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E9C6" w14:textId="557CFFC5" w:rsidR="003076C1" w:rsidRDefault="003076C1" w:rsidP="004B6D57">
      <w:pPr>
        <w:spacing w:before="100" w:beforeAutospacing="1" w:after="100" w:afterAutospacing="1" w:line="240" w:lineRule="auto"/>
        <w:outlineLvl w:val="0"/>
        <w:rPr>
          <w:rFonts w:eastAsia="Times New Roman" w:cs="Times New Roman"/>
          <w:b/>
          <w:bCs/>
          <w:kern w:val="36"/>
          <w:sz w:val="48"/>
          <w:szCs w:val="48"/>
          <w:lang w:val="en" w:eastAsia="en-GB"/>
        </w:rPr>
      </w:pPr>
      <w:r>
        <w:rPr>
          <w:noProof/>
          <w:lang w:eastAsia="en-GB"/>
        </w:rPr>
        <w:drawing>
          <wp:anchor distT="0" distB="0" distL="114300" distR="114300" simplePos="0" relativeHeight="251658240" behindDoc="1" locked="0" layoutInCell="1" allowOverlap="1" wp14:anchorId="33D752BA" wp14:editId="209A6D13">
            <wp:simplePos x="0" y="0"/>
            <wp:positionH relativeFrom="column">
              <wp:posOffset>1398270</wp:posOffset>
            </wp:positionH>
            <wp:positionV relativeFrom="paragraph">
              <wp:posOffset>9525</wp:posOffset>
            </wp:positionV>
            <wp:extent cx="2680335" cy="850265"/>
            <wp:effectExtent l="0" t="0" r="5715" b="6985"/>
            <wp:wrapTight wrapText="bothSides">
              <wp:wrapPolygon edited="0">
                <wp:start x="0" y="0"/>
                <wp:lineTo x="0" y="21294"/>
                <wp:lineTo x="21493" y="21294"/>
                <wp:lineTo x="21493"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8033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3E840" w14:textId="6F9EA092" w:rsidR="003076C1" w:rsidRDefault="003076C1" w:rsidP="00A97AB0">
      <w:pPr>
        <w:spacing w:after="0" w:line="240" w:lineRule="auto"/>
        <w:outlineLvl w:val="0"/>
        <w:rPr>
          <w:rFonts w:eastAsia="Times New Roman" w:cstheme="minorHAnsi"/>
          <w:b/>
          <w:bCs/>
          <w:kern w:val="36"/>
          <w:lang w:val="en" w:eastAsia="en-GB"/>
        </w:rPr>
      </w:pPr>
    </w:p>
    <w:p w14:paraId="3382E25F" w14:textId="3F332E8E" w:rsidR="00E948AA" w:rsidRDefault="00E948AA" w:rsidP="00A97AB0">
      <w:pPr>
        <w:spacing w:after="0" w:line="240" w:lineRule="auto"/>
        <w:outlineLvl w:val="0"/>
        <w:rPr>
          <w:rFonts w:eastAsia="Times New Roman" w:cstheme="minorHAnsi"/>
          <w:b/>
          <w:bCs/>
          <w:kern w:val="36"/>
          <w:lang w:val="en" w:eastAsia="en-GB"/>
        </w:rPr>
      </w:pPr>
    </w:p>
    <w:p w14:paraId="298DC179" w14:textId="77777777" w:rsidR="00E948AA" w:rsidRPr="00A97AB0" w:rsidRDefault="00E948AA" w:rsidP="00A97AB0">
      <w:pPr>
        <w:spacing w:after="0" w:line="240" w:lineRule="auto"/>
        <w:outlineLvl w:val="0"/>
        <w:rPr>
          <w:rFonts w:eastAsia="Times New Roman" w:cstheme="minorHAnsi"/>
          <w:b/>
          <w:bCs/>
          <w:kern w:val="36"/>
          <w:lang w:val="en" w:eastAsia="en-GB"/>
        </w:rPr>
      </w:pPr>
    </w:p>
    <w:p w14:paraId="198A49A0" w14:textId="1A5AA4E0" w:rsidR="004B6D57" w:rsidRPr="001D5488" w:rsidRDefault="00E948AA" w:rsidP="00E948AA">
      <w:pPr>
        <w:spacing w:after="0" w:line="240" w:lineRule="auto"/>
        <w:jc w:val="center"/>
        <w:outlineLvl w:val="0"/>
        <w:rPr>
          <w:rFonts w:eastAsia="Times New Roman" w:cstheme="minorHAnsi"/>
          <w:b/>
          <w:bCs/>
          <w:kern w:val="36"/>
          <w:sz w:val="40"/>
          <w:szCs w:val="40"/>
          <w:lang w:val="en" w:eastAsia="en-GB"/>
        </w:rPr>
      </w:pPr>
      <w:r w:rsidRPr="001D5488">
        <w:rPr>
          <w:rFonts w:eastAsia="Times New Roman" w:cstheme="minorHAnsi"/>
          <w:b/>
          <w:bCs/>
          <w:kern w:val="36"/>
          <w:sz w:val="40"/>
          <w:szCs w:val="40"/>
          <w:lang w:val="en" w:eastAsia="en-GB"/>
        </w:rPr>
        <w:t>LEARNER CONDUCT AND DISCIPLINARY POLICY &amp; PROCEDURES</w:t>
      </w:r>
    </w:p>
    <w:p w14:paraId="51FF6D1B" w14:textId="77777777" w:rsidR="00E948AA" w:rsidRDefault="00E948AA" w:rsidP="00A97AB0">
      <w:pPr>
        <w:spacing w:after="0" w:line="240" w:lineRule="auto"/>
        <w:rPr>
          <w:rFonts w:eastAsia="Times New Roman" w:cstheme="minorHAnsi"/>
          <w:b/>
          <w:bCs/>
          <w:lang w:val="en" w:eastAsia="en-GB"/>
        </w:rPr>
      </w:pPr>
    </w:p>
    <w:p w14:paraId="693750DF" w14:textId="643DD1CE" w:rsidR="004B6D57" w:rsidRPr="001D5488" w:rsidRDefault="004B6D57" w:rsidP="00A97AB0">
      <w:pPr>
        <w:spacing w:after="0" w:line="240" w:lineRule="auto"/>
        <w:rPr>
          <w:rFonts w:eastAsia="Times New Roman" w:cstheme="minorHAnsi"/>
          <w:sz w:val="32"/>
          <w:szCs w:val="32"/>
          <w:lang w:val="en" w:eastAsia="en-GB"/>
        </w:rPr>
      </w:pPr>
      <w:r w:rsidRPr="001D5488">
        <w:rPr>
          <w:rFonts w:eastAsia="Times New Roman" w:cstheme="minorHAnsi"/>
          <w:b/>
          <w:bCs/>
          <w:sz w:val="32"/>
          <w:szCs w:val="32"/>
          <w:lang w:val="en" w:eastAsia="en-GB"/>
        </w:rPr>
        <w:t>Purpose</w:t>
      </w:r>
    </w:p>
    <w:p w14:paraId="0A265B60" w14:textId="081A63E8" w:rsidR="004B6D57" w:rsidRPr="00A97AB0" w:rsidRDefault="004B6D57" w:rsidP="00A97AB0">
      <w:pPr>
        <w:numPr>
          <w:ilvl w:val="0"/>
          <w:numId w:val="1"/>
        </w:numPr>
        <w:spacing w:after="0" w:line="240" w:lineRule="auto"/>
        <w:rPr>
          <w:rFonts w:eastAsia="Times New Roman" w:cstheme="minorHAnsi"/>
          <w:lang w:val="en" w:eastAsia="en-GB"/>
        </w:rPr>
      </w:pPr>
      <w:r w:rsidRPr="00A97AB0">
        <w:rPr>
          <w:rFonts w:eastAsia="Times New Roman" w:cstheme="minorHAnsi"/>
          <w:lang w:val="en" w:eastAsia="en-GB"/>
        </w:rPr>
        <w:t xml:space="preserve">To outline clear expectations with regard to </w:t>
      </w:r>
      <w:proofErr w:type="spellStart"/>
      <w:r w:rsidRPr="00A97AB0">
        <w:rPr>
          <w:rFonts w:eastAsia="Times New Roman" w:cstheme="minorHAnsi"/>
          <w:lang w:val="en" w:eastAsia="en-GB"/>
        </w:rPr>
        <w:t>behaviour</w:t>
      </w:r>
      <w:proofErr w:type="spellEnd"/>
      <w:r w:rsidRPr="00A97AB0">
        <w:rPr>
          <w:rFonts w:eastAsia="Times New Roman" w:cstheme="minorHAnsi"/>
          <w:lang w:val="en" w:eastAsia="en-GB"/>
        </w:rPr>
        <w:t xml:space="preserve"> and conduct of our learners</w:t>
      </w:r>
    </w:p>
    <w:p w14:paraId="7C8C159D" w14:textId="77776D41" w:rsidR="004B6D57" w:rsidRPr="00A97AB0" w:rsidRDefault="004B6D57" w:rsidP="00A97AB0">
      <w:pPr>
        <w:numPr>
          <w:ilvl w:val="0"/>
          <w:numId w:val="1"/>
        </w:numPr>
        <w:spacing w:after="0" w:line="240" w:lineRule="auto"/>
        <w:rPr>
          <w:rFonts w:eastAsia="Times New Roman" w:cstheme="minorHAnsi"/>
          <w:lang w:val="en" w:eastAsia="en-GB"/>
        </w:rPr>
      </w:pPr>
      <w:r w:rsidRPr="00A97AB0">
        <w:rPr>
          <w:rFonts w:eastAsia="Times New Roman" w:cstheme="minorHAnsi"/>
          <w:lang w:val="en" w:eastAsia="en-GB"/>
        </w:rPr>
        <w:t>To ensure that all learners are treated in an equal and consistent manner, regardless of their course/</w:t>
      </w:r>
      <w:proofErr w:type="spellStart"/>
      <w:r w:rsidRPr="00A97AB0">
        <w:rPr>
          <w:rFonts w:eastAsia="Times New Roman" w:cstheme="minorHAnsi"/>
          <w:lang w:val="en" w:eastAsia="en-GB"/>
        </w:rPr>
        <w:t>programme</w:t>
      </w:r>
      <w:proofErr w:type="spellEnd"/>
      <w:r w:rsidRPr="00A97AB0">
        <w:rPr>
          <w:rFonts w:eastAsia="Times New Roman" w:cstheme="minorHAnsi"/>
          <w:lang w:val="en" w:eastAsia="en-GB"/>
        </w:rPr>
        <w:t xml:space="preserve"> or vocational area</w:t>
      </w:r>
    </w:p>
    <w:p w14:paraId="25261A87" w14:textId="139B2C87" w:rsidR="004B6D57" w:rsidRPr="00A97AB0" w:rsidRDefault="004B6D57" w:rsidP="00A97AB0">
      <w:pPr>
        <w:numPr>
          <w:ilvl w:val="0"/>
          <w:numId w:val="1"/>
        </w:numPr>
        <w:spacing w:after="0" w:line="240" w:lineRule="auto"/>
        <w:rPr>
          <w:rFonts w:eastAsia="Times New Roman" w:cstheme="minorHAnsi"/>
          <w:lang w:val="en" w:eastAsia="en-GB"/>
        </w:rPr>
      </w:pPr>
      <w:r w:rsidRPr="00A97AB0">
        <w:rPr>
          <w:rFonts w:eastAsia="Times New Roman" w:cstheme="minorHAnsi"/>
          <w:lang w:val="en" w:eastAsia="en-GB"/>
        </w:rPr>
        <w:t xml:space="preserve">To encourage an environment of mutual respect within the </w:t>
      </w:r>
      <w:r w:rsidR="00724FC9">
        <w:rPr>
          <w:rFonts w:eastAsia="Times New Roman" w:cstheme="minorHAnsi"/>
          <w:lang w:val="en" w:eastAsia="en-GB"/>
        </w:rPr>
        <w:t>Academy/College</w:t>
      </w:r>
    </w:p>
    <w:p w14:paraId="41D47580" w14:textId="33397736" w:rsidR="004B6D57" w:rsidRDefault="004B6D57" w:rsidP="00A97AB0">
      <w:pPr>
        <w:numPr>
          <w:ilvl w:val="0"/>
          <w:numId w:val="1"/>
        </w:numPr>
        <w:spacing w:after="0" w:line="240" w:lineRule="auto"/>
        <w:rPr>
          <w:rFonts w:eastAsia="Times New Roman" w:cstheme="minorHAnsi"/>
          <w:lang w:val="en" w:eastAsia="en-GB"/>
        </w:rPr>
      </w:pPr>
      <w:r w:rsidRPr="00A97AB0">
        <w:rPr>
          <w:rFonts w:eastAsia="Times New Roman" w:cstheme="minorHAnsi"/>
          <w:lang w:val="en" w:eastAsia="en-GB"/>
        </w:rPr>
        <w:t xml:space="preserve">To support </w:t>
      </w:r>
      <w:r w:rsidR="00BB7398">
        <w:rPr>
          <w:rFonts w:eastAsia="Times New Roman" w:cstheme="minorHAnsi"/>
          <w:lang w:val="en" w:eastAsia="en-GB"/>
        </w:rPr>
        <w:t>T</w:t>
      </w:r>
      <w:r w:rsidR="003076C1" w:rsidRPr="00A97AB0">
        <w:rPr>
          <w:rFonts w:eastAsia="Times New Roman" w:cstheme="minorHAnsi"/>
          <w:lang w:val="en" w:eastAsia="en-GB"/>
        </w:rPr>
        <w:t>utor</w:t>
      </w:r>
      <w:r w:rsidRPr="00A97AB0">
        <w:rPr>
          <w:rFonts w:eastAsia="Times New Roman" w:cstheme="minorHAnsi"/>
          <w:lang w:val="en" w:eastAsia="en-GB"/>
        </w:rPr>
        <w:t>s in their enforcement of discipline</w:t>
      </w:r>
    </w:p>
    <w:p w14:paraId="3E9F3346" w14:textId="77777777" w:rsidR="00BB7398" w:rsidRPr="00A97AB0" w:rsidRDefault="00BB7398" w:rsidP="00BB7398">
      <w:pPr>
        <w:spacing w:after="0" w:line="240" w:lineRule="auto"/>
        <w:ind w:left="720"/>
        <w:rPr>
          <w:rFonts w:eastAsia="Times New Roman" w:cstheme="minorHAnsi"/>
          <w:lang w:val="en" w:eastAsia="en-GB"/>
        </w:rPr>
      </w:pPr>
    </w:p>
    <w:p w14:paraId="41C96602" w14:textId="07824E61" w:rsidR="00BB7398" w:rsidRPr="001D5488" w:rsidRDefault="004B6D57" w:rsidP="00A97AB0">
      <w:pPr>
        <w:spacing w:after="0" w:line="240" w:lineRule="auto"/>
        <w:rPr>
          <w:rFonts w:eastAsia="Times New Roman" w:cstheme="minorHAnsi"/>
          <w:b/>
          <w:bCs/>
          <w:sz w:val="32"/>
          <w:szCs w:val="32"/>
          <w:lang w:val="en" w:eastAsia="en-GB"/>
        </w:rPr>
      </w:pPr>
      <w:r w:rsidRPr="001D5488">
        <w:rPr>
          <w:rFonts w:eastAsia="Times New Roman" w:cstheme="minorHAnsi"/>
          <w:b/>
          <w:bCs/>
          <w:sz w:val="32"/>
          <w:szCs w:val="32"/>
          <w:lang w:val="en" w:eastAsia="en-GB"/>
        </w:rPr>
        <w:t xml:space="preserve">Staff </w:t>
      </w:r>
      <w:r w:rsidR="00BB7398" w:rsidRPr="001D5488">
        <w:rPr>
          <w:rFonts w:eastAsia="Times New Roman" w:cstheme="minorHAnsi"/>
          <w:b/>
          <w:bCs/>
          <w:sz w:val="32"/>
          <w:szCs w:val="32"/>
          <w:lang w:val="en" w:eastAsia="en-GB"/>
        </w:rPr>
        <w:t>I</w:t>
      </w:r>
      <w:r w:rsidRPr="001D5488">
        <w:rPr>
          <w:rFonts w:eastAsia="Times New Roman" w:cstheme="minorHAnsi"/>
          <w:b/>
          <w:bCs/>
          <w:sz w:val="32"/>
          <w:szCs w:val="32"/>
          <w:lang w:val="en" w:eastAsia="en-GB"/>
        </w:rPr>
        <w:t>nvolved</w:t>
      </w:r>
    </w:p>
    <w:p w14:paraId="6196528C" w14:textId="77777777" w:rsidR="00BB7398" w:rsidRPr="00BB7398" w:rsidRDefault="00BB7398" w:rsidP="00A97AB0">
      <w:pPr>
        <w:spacing w:after="0" w:line="240" w:lineRule="auto"/>
        <w:rPr>
          <w:rFonts w:eastAsia="Times New Roman" w:cstheme="minorHAnsi"/>
          <w:lang w:val="en" w:eastAsia="en-GB"/>
        </w:rPr>
      </w:pPr>
      <w:r w:rsidRPr="00BB7398">
        <w:rPr>
          <w:rFonts w:eastAsia="Times New Roman" w:cstheme="minorHAnsi"/>
          <w:lang w:val="en" w:eastAsia="en-GB"/>
        </w:rPr>
        <w:t>All staff.</w:t>
      </w:r>
    </w:p>
    <w:p w14:paraId="48CC8D66" w14:textId="77777777" w:rsidR="00BB7398" w:rsidRDefault="00BB7398" w:rsidP="00A97AB0">
      <w:pPr>
        <w:spacing w:after="0" w:line="240" w:lineRule="auto"/>
        <w:rPr>
          <w:rFonts w:eastAsia="Times New Roman" w:cstheme="minorHAnsi"/>
          <w:b/>
          <w:bCs/>
          <w:lang w:val="en" w:eastAsia="en-GB"/>
        </w:rPr>
      </w:pPr>
    </w:p>
    <w:p w14:paraId="4694CF9F" w14:textId="77777777" w:rsidR="00BB7398" w:rsidRPr="001D5488" w:rsidRDefault="004B6D57" w:rsidP="00A97AB0">
      <w:pPr>
        <w:spacing w:after="0" w:line="240" w:lineRule="auto"/>
        <w:rPr>
          <w:rFonts w:eastAsia="Times New Roman" w:cstheme="minorHAnsi"/>
          <w:b/>
          <w:bCs/>
          <w:sz w:val="32"/>
          <w:szCs w:val="32"/>
          <w:lang w:val="en" w:eastAsia="en-GB"/>
        </w:rPr>
      </w:pPr>
      <w:r w:rsidRPr="001D5488">
        <w:rPr>
          <w:rFonts w:eastAsia="Times New Roman" w:cstheme="minorHAnsi"/>
          <w:b/>
          <w:bCs/>
          <w:sz w:val="32"/>
          <w:szCs w:val="32"/>
          <w:lang w:val="en" w:eastAsia="en-GB"/>
        </w:rPr>
        <w:t>Quality Review</w:t>
      </w:r>
    </w:p>
    <w:p w14:paraId="0A1557B0" w14:textId="5D9B2947"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This procedure is reviewed annually between July</w:t>
      </w:r>
      <w:r w:rsidR="001D5488">
        <w:rPr>
          <w:rFonts w:eastAsia="Times New Roman" w:cstheme="minorHAnsi"/>
          <w:lang w:val="en" w:eastAsia="en-GB"/>
        </w:rPr>
        <w:t xml:space="preserve"> and September</w:t>
      </w:r>
      <w:r w:rsidRPr="00A97AB0">
        <w:rPr>
          <w:rFonts w:eastAsia="Times New Roman" w:cstheme="minorHAnsi"/>
          <w:lang w:val="en" w:eastAsia="en-GB"/>
        </w:rPr>
        <w:t xml:space="preserve"> to ensure that it remains effective. All staff are invited to comment on its effectiveness and contribute to its review. Amendment is the responsibility of Principal</w:t>
      </w:r>
      <w:r w:rsidR="00BB7398">
        <w:rPr>
          <w:rFonts w:eastAsia="Times New Roman" w:cstheme="minorHAnsi"/>
          <w:lang w:val="en" w:eastAsia="en-GB"/>
        </w:rPr>
        <w:t xml:space="preserve"> and Director of Quality &amp; Training.</w:t>
      </w:r>
    </w:p>
    <w:p w14:paraId="231BB69E" w14:textId="77777777" w:rsidR="00BB7398" w:rsidRPr="00A97AB0" w:rsidRDefault="00BB7398" w:rsidP="00A97AB0">
      <w:pPr>
        <w:spacing w:after="0" w:line="240" w:lineRule="auto"/>
        <w:rPr>
          <w:rFonts w:eastAsia="Times New Roman" w:cstheme="minorHAnsi"/>
          <w:lang w:val="en" w:eastAsia="en-GB"/>
        </w:rPr>
      </w:pPr>
    </w:p>
    <w:p w14:paraId="6FD1BEF8" w14:textId="77777777" w:rsidR="004B6D57" w:rsidRPr="00BB7398" w:rsidRDefault="004B6D57" w:rsidP="00A97AB0">
      <w:pPr>
        <w:spacing w:after="0" w:line="240" w:lineRule="auto"/>
        <w:outlineLvl w:val="1"/>
        <w:rPr>
          <w:rFonts w:eastAsia="Times New Roman" w:cstheme="minorHAnsi"/>
          <w:b/>
          <w:bCs/>
          <w:sz w:val="32"/>
          <w:szCs w:val="32"/>
          <w:lang w:val="en" w:eastAsia="en-GB"/>
        </w:rPr>
      </w:pPr>
      <w:r w:rsidRPr="00BB7398">
        <w:rPr>
          <w:rFonts w:eastAsia="Times New Roman" w:cstheme="minorHAnsi"/>
          <w:b/>
          <w:bCs/>
          <w:sz w:val="32"/>
          <w:szCs w:val="32"/>
          <w:lang w:val="en" w:eastAsia="en-GB"/>
        </w:rPr>
        <w:t>Introduction</w:t>
      </w:r>
    </w:p>
    <w:p w14:paraId="5C982D99" w14:textId="712BC6E0"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During the </w:t>
      </w:r>
      <w:r w:rsidR="00BB7398">
        <w:rPr>
          <w:rFonts w:eastAsia="Times New Roman" w:cstheme="minorHAnsi"/>
          <w:lang w:val="en" w:eastAsia="en-GB"/>
        </w:rPr>
        <w:t>I</w:t>
      </w:r>
      <w:r w:rsidRPr="00A97AB0">
        <w:rPr>
          <w:rFonts w:eastAsia="Times New Roman" w:cstheme="minorHAnsi"/>
          <w:lang w:val="en" w:eastAsia="en-GB"/>
        </w:rPr>
        <w:t xml:space="preserve">nduction process, learners are introduced to the Code of Conduct, which outlines the </w:t>
      </w:r>
      <w:r w:rsidR="00724FC9">
        <w:rPr>
          <w:rFonts w:eastAsia="Times New Roman" w:cstheme="minorHAnsi"/>
          <w:lang w:val="en" w:eastAsia="en-GB"/>
        </w:rPr>
        <w:t>Academy/College</w:t>
      </w:r>
      <w:r w:rsidRPr="00A97AB0">
        <w:rPr>
          <w:rFonts w:eastAsia="Times New Roman" w:cstheme="minorHAnsi"/>
          <w:lang w:val="en" w:eastAsia="en-GB"/>
        </w:rPr>
        <w:t xml:space="preserve">’s expectations of them </w:t>
      </w:r>
      <w:r w:rsidR="004C5689" w:rsidRPr="00A97AB0">
        <w:rPr>
          <w:rFonts w:eastAsia="Times New Roman" w:cstheme="minorHAnsi"/>
          <w:lang w:val="en" w:eastAsia="en-GB"/>
        </w:rPr>
        <w:t>regarding</w:t>
      </w:r>
      <w:r w:rsidRPr="00A97AB0">
        <w:rPr>
          <w:rFonts w:eastAsia="Times New Roman" w:cstheme="minorHAnsi"/>
          <w:lang w:val="en" w:eastAsia="en-GB"/>
        </w:rPr>
        <w:t xml:space="preserve"> conduct and </w:t>
      </w:r>
      <w:proofErr w:type="spellStart"/>
      <w:r w:rsidR="00D83C86" w:rsidRPr="00A97AB0">
        <w:rPr>
          <w:rFonts w:eastAsia="Times New Roman" w:cstheme="minorHAnsi"/>
          <w:lang w:val="en" w:eastAsia="en-GB"/>
        </w:rPr>
        <w:t>behaviour</w:t>
      </w:r>
      <w:proofErr w:type="spellEnd"/>
      <w:r w:rsidR="00D83C86" w:rsidRPr="00A97AB0">
        <w:rPr>
          <w:rFonts w:eastAsia="Times New Roman" w:cstheme="minorHAnsi"/>
          <w:lang w:val="en" w:eastAsia="en-GB"/>
        </w:rPr>
        <w:t>.</w:t>
      </w:r>
      <w:r w:rsidRPr="00A97AB0">
        <w:rPr>
          <w:rFonts w:eastAsia="Times New Roman" w:cstheme="minorHAnsi"/>
          <w:lang w:val="en" w:eastAsia="en-GB"/>
        </w:rPr>
        <w:t xml:space="preserve"> They are asked to agree to the Code of Conduct by way of a copy which they </w:t>
      </w:r>
      <w:r w:rsidR="00D83C86" w:rsidRPr="00A97AB0">
        <w:rPr>
          <w:rFonts w:eastAsia="Times New Roman" w:cstheme="minorHAnsi"/>
          <w:lang w:val="en" w:eastAsia="en-GB"/>
        </w:rPr>
        <w:t>sign,</w:t>
      </w:r>
      <w:r w:rsidRPr="00A97AB0">
        <w:rPr>
          <w:rFonts w:eastAsia="Times New Roman" w:cstheme="minorHAnsi"/>
          <w:lang w:val="en" w:eastAsia="en-GB"/>
        </w:rPr>
        <w:t xml:space="preserve"> and which is then kept on their personal file. Learners are also made aware of the Disciplinary Procedure and how it relates to the Code of Conduct. </w:t>
      </w:r>
    </w:p>
    <w:p w14:paraId="377982A6" w14:textId="77777777" w:rsidR="00BB7398" w:rsidRPr="00A97AB0" w:rsidRDefault="00BB7398" w:rsidP="00A97AB0">
      <w:pPr>
        <w:spacing w:after="0" w:line="240" w:lineRule="auto"/>
        <w:rPr>
          <w:rFonts w:eastAsia="Times New Roman" w:cstheme="minorHAnsi"/>
          <w:lang w:val="en" w:eastAsia="en-GB"/>
        </w:rPr>
      </w:pPr>
    </w:p>
    <w:p w14:paraId="551A2A03" w14:textId="77777777" w:rsidR="004B6D57" w:rsidRPr="001D5488" w:rsidRDefault="004B6D57" w:rsidP="00A97AB0">
      <w:pPr>
        <w:spacing w:after="0" w:line="240" w:lineRule="auto"/>
        <w:outlineLvl w:val="1"/>
        <w:rPr>
          <w:rFonts w:eastAsia="Times New Roman" w:cstheme="minorHAnsi"/>
          <w:b/>
          <w:bCs/>
          <w:sz w:val="32"/>
          <w:szCs w:val="32"/>
          <w:lang w:val="en" w:eastAsia="en-GB"/>
        </w:rPr>
      </w:pPr>
      <w:r w:rsidRPr="001D5488">
        <w:rPr>
          <w:rFonts w:eastAsia="Times New Roman" w:cstheme="minorHAnsi"/>
          <w:b/>
          <w:bCs/>
          <w:sz w:val="32"/>
          <w:szCs w:val="32"/>
          <w:lang w:val="en" w:eastAsia="en-GB"/>
        </w:rPr>
        <w:t>Learner Code of Conduct</w:t>
      </w:r>
    </w:p>
    <w:p w14:paraId="67CA905A" w14:textId="4B95FD22"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The following is the Code of Conduct that learners are asked follow. </w:t>
      </w:r>
    </w:p>
    <w:p w14:paraId="541CF198" w14:textId="77777777" w:rsidR="00BB7398" w:rsidRPr="00A97AB0" w:rsidRDefault="00BB7398" w:rsidP="00A97AB0">
      <w:pPr>
        <w:spacing w:after="0" w:line="240" w:lineRule="auto"/>
        <w:rPr>
          <w:rFonts w:eastAsia="Times New Roman" w:cstheme="minorHAnsi"/>
          <w:lang w:val="en" w:eastAsia="en-GB"/>
        </w:rPr>
      </w:pPr>
    </w:p>
    <w:p w14:paraId="6110AFAD"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As a learner at Reynolds Training, you are expected to: </w:t>
      </w:r>
    </w:p>
    <w:p w14:paraId="519FEA1A" w14:textId="756D31CD" w:rsidR="00D83C86"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Abide by the attendance requirements of your </w:t>
      </w:r>
      <w:r w:rsidR="00724FC9">
        <w:rPr>
          <w:rFonts w:eastAsia="Times New Roman" w:cstheme="minorHAnsi"/>
          <w:lang w:val="en" w:eastAsia="en-GB"/>
        </w:rPr>
        <w:t>Academy/College</w:t>
      </w:r>
      <w:r w:rsidRPr="00A97AB0">
        <w:rPr>
          <w:rFonts w:eastAsia="Times New Roman" w:cstheme="minorHAnsi"/>
          <w:lang w:val="en" w:eastAsia="en-GB"/>
        </w:rPr>
        <w:t xml:space="preserve"> </w:t>
      </w:r>
      <w:proofErr w:type="spellStart"/>
      <w:r w:rsidRPr="00A97AB0">
        <w:rPr>
          <w:rFonts w:eastAsia="Times New Roman" w:cstheme="minorHAnsi"/>
          <w:lang w:val="en" w:eastAsia="en-GB"/>
        </w:rPr>
        <w:t>programme</w:t>
      </w:r>
      <w:proofErr w:type="spellEnd"/>
    </w:p>
    <w:p w14:paraId="7EE4BD03" w14:textId="791C80A7"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Only leave </w:t>
      </w:r>
      <w:r w:rsidR="00724FC9">
        <w:rPr>
          <w:rFonts w:eastAsia="Times New Roman" w:cstheme="minorHAnsi"/>
          <w:lang w:val="en" w:eastAsia="en-GB"/>
        </w:rPr>
        <w:t>Academy/College</w:t>
      </w:r>
      <w:r w:rsidRPr="00A97AB0">
        <w:rPr>
          <w:rFonts w:eastAsia="Times New Roman" w:cstheme="minorHAnsi"/>
          <w:lang w:val="en" w:eastAsia="en-GB"/>
        </w:rPr>
        <w:t xml:space="preserve"> if you are </w:t>
      </w:r>
      <w:proofErr w:type="spellStart"/>
      <w:r w:rsidRPr="00A97AB0">
        <w:rPr>
          <w:rFonts w:eastAsia="Times New Roman" w:cstheme="minorHAnsi"/>
          <w:lang w:val="en" w:eastAsia="en-GB"/>
        </w:rPr>
        <w:t>authorised</w:t>
      </w:r>
      <w:proofErr w:type="spellEnd"/>
      <w:r w:rsidRPr="00A97AB0">
        <w:rPr>
          <w:rFonts w:eastAsia="Times New Roman" w:cstheme="minorHAnsi"/>
          <w:lang w:val="en" w:eastAsia="en-GB"/>
        </w:rPr>
        <w:t xml:space="preserve"> to do so</w:t>
      </w:r>
    </w:p>
    <w:p w14:paraId="28340691" w14:textId="5580782F"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Ensure that you sign in and out of the building and wear lanyards at all times</w:t>
      </w:r>
    </w:p>
    <w:p w14:paraId="6EECA07F" w14:textId="3C8F841B"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Attend all classes on your timetable</w:t>
      </w:r>
    </w:p>
    <w:p w14:paraId="06D60E58" w14:textId="68CBE243"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Show commitment to your coursework</w:t>
      </w:r>
    </w:p>
    <w:p w14:paraId="5CF0F027" w14:textId="70B4181A"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Switch off your mobile phone during classes </w:t>
      </w:r>
    </w:p>
    <w:p w14:paraId="2239EC20" w14:textId="480D8FA3"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Abide by the Acceptable Use of Technology</w:t>
      </w:r>
      <w:r w:rsidR="004C5689" w:rsidRPr="00A97AB0">
        <w:rPr>
          <w:rFonts w:eastAsia="Times New Roman" w:cstheme="minorHAnsi"/>
          <w:lang w:val="en" w:eastAsia="en-GB"/>
        </w:rPr>
        <w:t xml:space="preserve"> and E-Safety</w:t>
      </w:r>
      <w:r w:rsidRPr="00A97AB0">
        <w:rPr>
          <w:rFonts w:eastAsia="Times New Roman" w:cstheme="minorHAnsi"/>
          <w:lang w:val="en" w:eastAsia="en-GB"/>
        </w:rPr>
        <w:t xml:space="preserve"> Policy for </w:t>
      </w:r>
      <w:r w:rsidR="00724FC9">
        <w:rPr>
          <w:rFonts w:eastAsia="Times New Roman" w:cstheme="minorHAnsi"/>
          <w:lang w:val="en" w:eastAsia="en-GB"/>
        </w:rPr>
        <w:t>Academy/College</w:t>
      </w:r>
      <w:r w:rsidRPr="00A97AB0">
        <w:rPr>
          <w:rFonts w:eastAsia="Times New Roman" w:cstheme="minorHAnsi"/>
          <w:lang w:val="en" w:eastAsia="en-GB"/>
        </w:rPr>
        <w:t xml:space="preserve"> information systems such as computers and the internet and any devices connected to the </w:t>
      </w:r>
      <w:r w:rsidR="00724FC9">
        <w:rPr>
          <w:rFonts w:eastAsia="Times New Roman" w:cstheme="minorHAnsi"/>
          <w:lang w:val="en" w:eastAsia="en-GB"/>
        </w:rPr>
        <w:t>Academy/College</w:t>
      </w:r>
      <w:r w:rsidRPr="00A97AB0">
        <w:rPr>
          <w:rFonts w:eastAsia="Times New Roman" w:cstheme="minorHAnsi"/>
          <w:lang w:val="en" w:eastAsia="en-GB"/>
        </w:rPr>
        <w:t xml:space="preserve"> system</w:t>
      </w:r>
    </w:p>
    <w:p w14:paraId="232446F1" w14:textId="4B4C3329" w:rsidR="00D83C86" w:rsidRPr="00A97AB0" w:rsidRDefault="00D83C86"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Abide by the Remote Learning Policy and the Remote Learning Code of Conduct</w:t>
      </w:r>
    </w:p>
    <w:p w14:paraId="41C251AF" w14:textId="455388A8"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Take care of your valuables</w:t>
      </w:r>
    </w:p>
    <w:p w14:paraId="56C48103" w14:textId="30AE69ED"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Respect the property of other people and that of the </w:t>
      </w:r>
      <w:r w:rsidR="00724FC9">
        <w:rPr>
          <w:rFonts w:eastAsia="Times New Roman" w:cstheme="minorHAnsi"/>
          <w:lang w:val="en" w:eastAsia="en-GB"/>
        </w:rPr>
        <w:t>Academy/College</w:t>
      </w:r>
      <w:r w:rsidRPr="00A97AB0">
        <w:rPr>
          <w:rFonts w:eastAsia="Times New Roman" w:cstheme="minorHAnsi"/>
          <w:lang w:val="en" w:eastAsia="en-GB"/>
        </w:rPr>
        <w:t xml:space="preserve"> and its premises. Theft or willful damage of the </w:t>
      </w:r>
      <w:r w:rsidR="00724FC9">
        <w:rPr>
          <w:rFonts w:eastAsia="Times New Roman" w:cstheme="minorHAnsi"/>
          <w:lang w:val="en" w:eastAsia="en-GB"/>
        </w:rPr>
        <w:t>Academy/College</w:t>
      </w:r>
      <w:r w:rsidRPr="00A97AB0">
        <w:rPr>
          <w:rFonts w:eastAsia="Times New Roman" w:cstheme="minorHAnsi"/>
          <w:lang w:val="en" w:eastAsia="en-GB"/>
        </w:rPr>
        <w:t>’s or other people’s property will not be tolerated</w:t>
      </w:r>
    </w:p>
    <w:p w14:paraId="4B963325" w14:textId="2E227B38"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Behave appropriately towards staff and other learners </w:t>
      </w:r>
    </w:p>
    <w:p w14:paraId="5C34F139" w14:textId="0C53F094"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Behave towards others in a way that is not threatening, violent, aggressive, abusive, disruptive and, or obstructive to their learning</w:t>
      </w:r>
    </w:p>
    <w:p w14:paraId="76170F4A" w14:textId="3AF1F74A"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Behave towards others in a way that is not discriminatory. Bullying or harassment will not be tolerated</w:t>
      </w:r>
    </w:p>
    <w:p w14:paraId="6DB28630" w14:textId="087900FE"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lastRenderedPageBreak/>
        <w:t>Behave in ways that ensure your own and other peoples’ health, safety and welfare</w:t>
      </w:r>
      <w:r w:rsidR="0028628B">
        <w:rPr>
          <w:rFonts w:eastAsia="Times New Roman" w:cstheme="minorHAnsi"/>
          <w:lang w:val="en" w:eastAsia="en-GB"/>
        </w:rPr>
        <w:t xml:space="preserve"> and you</w:t>
      </w:r>
      <w:r w:rsidRPr="00A97AB0">
        <w:rPr>
          <w:rFonts w:eastAsia="Times New Roman" w:cstheme="minorHAnsi"/>
          <w:lang w:val="en" w:eastAsia="en-GB"/>
        </w:rPr>
        <w:t xml:space="preserve"> must not put these at risk and must observe all instructions with regard to Health and Safety</w:t>
      </w:r>
    </w:p>
    <w:p w14:paraId="74D2C676" w14:textId="357F7401"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Do not smoke whilst on </w:t>
      </w:r>
      <w:r w:rsidR="00724FC9">
        <w:rPr>
          <w:rFonts w:eastAsia="Times New Roman" w:cstheme="minorHAnsi"/>
          <w:lang w:val="en" w:eastAsia="en-GB"/>
        </w:rPr>
        <w:t>Academy/College</w:t>
      </w:r>
      <w:r w:rsidRPr="00A97AB0">
        <w:rPr>
          <w:rFonts w:eastAsia="Times New Roman" w:cstheme="minorHAnsi"/>
          <w:lang w:val="en" w:eastAsia="en-GB"/>
        </w:rPr>
        <w:t xml:space="preserve"> premises, in close proximity to the </w:t>
      </w:r>
      <w:r w:rsidR="00724FC9">
        <w:rPr>
          <w:rFonts w:eastAsia="Times New Roman" w:cstheme="minorHAnsi"/>
          <w:lang w:val="en" w:eastAsia="en-GB"/>
        </w:rPr>
        <w:t>Academy/College</w:t>
      </w:r>
      <w:r w:rsidRPr="00A97AB0">
        <w:rPr>
          <w:rFonts w:eastAsia="Times New Roman" w:cstheme="minorHAnsi"/>
          <w:lang w:val="en" w:eastAsia="en-GB"/>
        </w:rPr>
        <w:t xml:space="preserve"> building or whilst you are wearing Reynolds Training Academy uniform</w:t>
      </w:r>
    </w:p>
    <w:p w14:paraId="551493C7" w14:textId="75920F12"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Do not possess or be under the influence of illegal substances on </w:t>
      </w:r>
      <w:r w:rsidR="00724FC9">
        <w:rPr>
          <w:rFonts w:eastAsia="Times New Roman" w:cstheme="minorHAnsi"/>
          <w:lang w:val="en" w:eastAsia="en-GB"/>
        </w:rPr>
        <w:t>Academy/College</w:t>
      </w:r>
      <w:r w:rsidRPr="00A97AB0">
        <w:rPr>
          <w:rFonts w:eastAsia="Times New Roman" w:cstheme="minorHAnsi"/>
          <w:lang w:val="en" w:eastAsia="en-GB"/>
        </w:rPr>
        <w:t xml:space="preserve"> premises</w:t>
      </w:r>
    </w:p>
    <w:p w14:paraId="11761D53" w14:textId="7F591507"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Do not consume or be under the influence of alcohol on </w:t>
      </w:r>
      <w:r w:rsidR="00724FC9">
        <w:rPr>
          <w:rFonts w:eastAsia="Times New Roman" w:cstheme="minorHAnsi"/>
          <w:lang w:val="en" w:eastAsia="en-GB"/>
        </w:rPr>
        <w:t>Academy/College</w:t>
      </w:r>
      <w:r w:rsidRPr="00A97AB0">
        <w:rPr>
          <w:rFonts w:eastAsia="Times New Roman" w:cstheme="minorHAnsi"/>
          <w:lang w:val="en" w:eastAsia="en-GB"/>
        </w:rPr>
        <w:t xml:space="preserve"> premises</w:t>
      </w:r>
    </w:p>
    <w:p w14:paraId="7B4FBF6F" w14:textId="1788B88A" w:rsidR="004B6D57" w:rsidRPr="00A97AB0"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Do not carry illegal or offensive weapons on </w:t>
      </w:r>
      <w:r w:rsidR="00724FC9">
        <w:rPr>
          <w:rFonts w:eastAsia="Times New Roman" w:cstheme="minorHAnsi"/>
          <w:lang w:val="en" w:eastAsia="en-GB"/>
        </w:rPr>
        <w:t>Academy/College</w:t>
      </w:r>
      <w:r w:rsidRPr="00A97AB0">
        <w:rPr>
          <w:rFonts w:eastAsia="Times New Roman" w:cstheme="minorHAnsi"/>
          <w:lang w:val="en" w:eastAsia="en-GB"/>
        </w:rPr>
        <w:t xml:space="preserve"> premises</w:t>
      </w:r>
    </w:p>
    <w:p w14:paraId="3D6FEDB3" w14:textId="1C8A6AF8" w:rsidR="004B6D57" w:rsidRDefault="004B6D57" w:rsidP="00A97AB0">
      <w:pPr>
        <w:numPr>
          <w:ilvl w:val="0"/>
          <w:numId w:val="3"/>
        </w:numPr>
        <w:spacing w:after="0" w:line="240" w:lineRule="auto"/>
        <w:rPr>
          <w:rFonts w:eastAsia="Times New Roman" w:cstheme="minorHAnsi"/>
          <w:lang w:val="en" w:eastAsia="en-GB"/>
        </w:rPr>
      </w:pPr>
      <w:r w:rsidRPr="00A97AB0">
        <w:rPr>
          <w:rFonts w:eastAsia="Times New Roman" w:cstheme="minorHAnsi"/>
          <w:lang w:val="en" w:eastAsia="en-GB"/>
        </w:rPr>
        <w:t xml:space="preserve">Do not engage in any activities which bring the </w:t>
      </w:r>
      <w:r w:rsidR="00724FC9">
        <w:rPr>
          <w:rFonts w:eastAsia="Times New Roman" w:cstheme="minorHAnsi"/>
          <w:lang w:val="en" w:eastAsia="en-GB"/>
        </w:rPr>
        <w:t>Academy/College</w:t>
      </w:r>
      <w:r w:rsidRPr="00A97AB0">
        <w:rPr>
          <w:rFonts w:eastAsia="Times New Roman" w:cstheme="minorHAnsi"/>
          <w:lang w:val="en" w:eastAsia="en-GB"/>
        </w:rPr>
        <w:t xml:space="preserve"> into disrepute or seriously disrupt the work of the </w:t>
      </w:r>
      <w:r w:rsidR="00724FC9">
        <w:rPr>
          <w:rFonts w:eastAsia="Times New Roman" w:cstheme="minorHAnsi"/>
          <w:lang w:val="en" w:eastAsia="en-GB"/>
        </w:rPr>
        <w:t>Academy/College</w:t>
      </w:r>
      <w:r w:rsidRPr="00A97AB0">
        <w:rPr>
          <w:rFonts w:eastAsia="Times New Roman" w:cstheme="minorHAnsi"/>
          <w:lang w:val="en" w:eastAsia="en-GB"/>
        </w:rPr>
        <w:t>, its learners or associated businesses</w:t>
      </w:r>
    </w:p>
    <w:p w14:paraId="05365F93" w14:textId="77777777" w:rsidR="006C752B" w:rsidRPr="00A97AB0" w:rsidRDefault="006C752B" w:rsidP="006C752B">
      <w:pPr>
        <w:spacing w:after="0" w:line="240" w:lineRule="auto"/>
        <w:ind w:left="720"/>
        <w:rPr>
          <w:rFonts w:eastAsia="Times New Roman" w:cstheme="minorHAnsi"/>
          <w:lang w:val="en" w:eastAsia="en-GB"/>
        </w:rPr>
      </w:pPr>
    </w:p>
    <w:p w14:paraId="09FEC6EB" w14:textId="4D2FAEF7" w:rsidR="004B6D57" w:rsidRDefault="004C5689"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By reading this </w:t>
      </w:r>
      <w:r w:rsidR="006C752B">
        <w:rPr>
          <w:rFonts w:eastAsia="Times New Roman" w:cstheme="minorHAnsi"/>
          <w:lang w:val="en" w:eastAsia="en-GB"/>
        </w:rPr>
        <w:t>P</w:t>
      </w:r>
      <w:r w:rsidRPr="00A97AB0">
        <w:rPr>
          <w:rFonts w:eastAsia="Times New Roman" w:cstheme="minorHAnsi"/>
          <w:lang w:val="en" w:eastAsia="en-GB"/>
        </w:rPr>
        <w:t xml:space="preserve">olicy, you </w:t>
      </w:r>
      <w:r w:rsidR="004B6D57" w:rsidRPr="00A97AB0">
        <w:rPr>
          <w:rFonts w:eastAsia="Times New Roman" w:cstheme="minorHAnsi"/>
          <w:lang w:val="en" w:eastAsia="en-GB"/>
        </w:rPr>
        <w:t xml:space="preserve">understand the Code of Conduct above. </w:t>
      </w:r>
      <w:r w:rsidRPr="00A97AB0">
        <w:rPr>
          <w:rFonts w:eastAsia="Times New Roman" w:cstheme="minorHAnsi"/>
          <w:lang w:val="en" w:eastAsia="en-GB"/>
        </w:rPr>
        <w:t xml:space="preserve">You </w:t>
      </w:r>
      <w:r w:rsidR="004B6D57" w:rsidRPr="00A97AB0">
        <w:rPr>
          <w:rFonts w:eastAsia="Times New Roman" w:cstheme="minorHAnsi"/>
          <w:lang w:val="en" w:eastAsia="en-GB"/>
        </w:rPr>
        <w:t xml:space="preserve">understand that failure to comply will be dealt with through the Disciplinary Procedure and could result in removal from the course. </w:t>
      </w:r>
    </w:p>
    <w:p w14:paraId="395813DF" w14:textId="77777777" w:rsidR="006C752B" w:rsidRPr="00A97AB0" w:rsidRDefault="006C752B" w:rsidP="00A97AB0">
      <w:pPr>
        <w:spacing w:after="0" w:line="240" w:lineRule="auto"/>
        <w:rPr>
          <w:rFonts w:eastAsia="Times New Roman" w:cstheme="minorHAnsi"/>
          <w:lang w:val="en" w:eastAsia="en-GB"/>
        </w:rPr>
      </w:pPr>
    </w:p>
    <w:p w14:paraId="0E21E583" w14:textId="77777777" w:rsidR="004B6D57" w:rsidRPr="006C752B" w:rsidRDefault="004B6D57" w:rsidP="00A97AB0">
      <w:pPr>
        <w:spacing w:after="0" w:line="240" w:lineRule="auto"/>
        <w:outlineLvl w:val="1"/>
        <w:rPr>
          <w:rFonts w:eastAsia="Times New Roman" w:cstheme="minorHAnsi"/>
          <w:b/>
          <w:bCs/>
          <w:sz w:val="32"/>
          <w:szCs w:val="32"/>
          <w:lang w:val="en" w:eastAsia="en-GB"/>
        </w:rPr>
      </w:pPr>
      <w:r w:rsidRPr="006C752B">
        <w:rPr>
          <w:rFonts w:eastAsia="Times New Roman" w:cstheme="minorHAnsi"/>
          <w:b/>
          <w:bCs/>
          <w:sz w:val="32"/>
          <w:szCs w:val="32"/>
          <w:lang w:val="en" w:eastAsia="en-GB"/>
        </w:rPr>
        <w:t>Disciplinary Procedure</w:t>
      </w:r>
    </w:p>
    <w:p w14:paraId="456E98A6" w14:textId="77777777" w:rsidR="004B6D57" w:rsidRPr="001D5488" w:rsidRDefault="004B6D57" w:rsidP="00A97AB0">
      <w:pPr>
        <w:spacing w:after="0" w:line="240" w:lineRule="auto"/>
        <w:outlineLvl w:val="2"/>
        <w:rPr>
          <w:rFonts w:eastAsia="Times New Roman" w:cstheme="minorHAnsi"/>
          <w:b/>
          <w:bCs/>
          <w:sz w:val="32"/>
          <w:szCs w:val="32"/>
          <w:lang w:val="en" w:eastAsia="en-GB"/>
        </w:rPr>
      </w:pPr>
      <w:r w:rsidRPr="001D5488">
        <w:rPr>
          <w:rFonts w:eastAsia="Times New Roman" w:cstheme="minorHAnsi"/>
          <w:b/>
          <w:bCs/>
          <w:sz w:val="32"/>
          <w:szCs w:val="32"/>
          <w:lang w:val="en" w:eastAsia="en-GB"/>
        </w:rPr>
        <w:t>Introduction</w:t>
      </w:r>
    </w:p>
    <w:p w14:paraId="3EE2EBC6"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Minor issues with learners should be resolved informally. However, where there are repeated minor problems or serious offences are committed, the following Disciplinary Procedure will take effect. </w:t>
      </w:r>
    </w:p>
    <w:p w14:paraId="227BF21C"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Stage One: Formal Verbal Warning </w:t>
      </w:r>
    </w:p>
    <w:p w14:paraId="0803D439"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Stage Two: First Written Warning </w:t>
      </w:r>
    </w:p>
    <w:p w14:paraId="15F13D17"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Stage Three: Second Written Warning </w:t>
      </w:r>
    </w:p>
    <w:p w14:paraId="62C15F8A" w14:textId="4AB6EE44"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Stage Four: Exclusion </w:t>
      </w:r>
    </w:p>
    <w:p w14:paraId="66DF7B5F" w14:textId="77777777" w:rsidR="006C752B" w:rsidRPr="00A97AB0" w:rsidRDefault="006C752B" w:rsidP="00A97AB0">
      <w:pPr>
        <w:spacing w:after="0" w:line="240" w:lineRule="auto"/>
        <w:rPr>
          <w:rFonts w:eastAsia="Times New Roman" w:cstheme="minorHAnsi"/>
          <w:lang w:val="en" w:eastAsia="en-GB"/>
        </w:rPr>
      </w:pPr>
    </w:p>
    <w:p w14:paraId="1F0A20B9" w14:textId="44E97BDE" w:rsidR="006C752B"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It remains at the discretion of the </w:t>
      </w:r>
      <w:r w:rsidR="00724FC9">
        <w:rPr>
          <w:rFonts w:eastAsia="Times New Roman" w:cstheme="minorHAnsi"/>
          <w:lang w:val="en" w:eastAsia="en-GB"/>
        </w:rPr>
        <w:t>Academy/College</w:t>
      </w:r>
      <w:r w:rsidRPr="00A97AB0">
        <w:rPr>
          <w:rFonts w:eastAsia="Times New Roman" w:cstheme="minorHAnsi"/>
          <w:lang w:val="en" w:eastAsia="en-GB"/>
        </w:rPr>
        <w:t xml:space="preserve"> to skip any of these stages should this be considered the most appropriate course of action. The stages of the Learner Disciplinary Procedure are outlined in more detail later in this document.</w:t>
      </w:r>
    </w:p>
    <w:p w14:paraId="200FF0BB" w14:textId="07F6B854"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 </w:t>
      </w:r>
    </w:p>
    <w:p w14:paraId="0A18F8E2" w14:textId="77777777" w:rsidR="004B6D57" w:rsidRPr="001D5488" w:rsidRDefault="004B6D57" w:rsidP="00A97AB0">
      <w:pPr>
        <w:spacing w:after="0" w:line="240" w:lineRule="auto"/>
        <w:rPr>
          <w:rFonts w:eastAsia="Times New Roman" w:cstheme="minorHAnsi"/>
          <w:sz w:val="32"/>
          <w:szCs w:val="32"/>
          <w:lang w:val="en" w:eastAsia="en-GB"/>
        </w:rPr>
      </w:pPr>
      <w:r w:rsidRPr="001D5488">
        <w:rPr>
          <w:rFonts w:eastAsia="Times New Roman" w:cstheme="minorHAnsi"/>
          <w:b/>
          <w:bCs/>
          <w:sz w:val="32"/>
          <w:szCs w:val="32"/>
          <w:lang w:val="en" w:eastAsia="en-GB"/>
        </w:rPr>
        <w:t>Minor Offences</w:t>
      </w:r>
      <w:r w:rsidRPr="001D5488">
        <w:rPr>
          <w:rFonts w:eastAsia="Times New Roman" w:cstheme="minorHAnsi"/>
          <w:sz w:val="32"/>
          <w:szCs w:val="32"/>
          <w:lang w:val="en" w:eastAsia="en-GB"/>
        </w:rPr>
        <w:t xml:space="preserve"> </w:t>
      </w:r>
    </w:p>
    <w:p w14:paraId="7B10A454"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Typical examples of minor offences include but are not limited to: </w:t>
      </w:r>
    </w:p>
    <w:p w14:paraId="487D2D7D" w14:textId="4E1B6400" w:rsidR="004B6D57" w:rsidRPr="00A97AB0" w:rsidRDefault="004B6D57"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consistent lateness, defined as more than 3 times in any 2 week period</w:t>
      </w:r>
    </w:p>
    <w:p w14:paraId="054701BC" w14:textId="7FF8DC0C" w:rsidR="004B6D57" w:rsidRPr="00A97AB0" w:rsidRDefault="004B6D57"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 xml:space="preserve">an unacceptable level of </w:t>
      </w:r>
      <w:proofErr w:type="spellStart"/>
      <w:r w:rsidRPr="00A97AB0">
        <w:rPr>
          <w:rFonts w:eastAsia="Times New Roman" w:cstheme="minorHAnsi"/>
          <w:lang w:val="en" w:eastAsia="en-GB"/>
        </w:rPr>
        <w:t>unauthorised</w:t>
      </w:r>
      <w:proofErr w:type="spellEnd"/>
      <w:r w:rsidRPr="00A97AB0">
        <w:rPr>
          <w:rFonts w:eastAsia="Times New Roman" w:cstheme="minorHAnsi"/>
          <w:lang w:val="en" w:eastAsia="en-GB"/>
        </w:rPr>
        <w:t xml:space="preserve"> absence, defined as more than 3 times in any 2 week period</w:t>
      </w:r>
    </w:p>
    <w:p w14:paraId="101A3D4D" w14:textId="7CEB636A" w:rsidR="004B6D57" w:rsidRPr="00A97AB0" w:rsidRDefault="004B6D57"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 xml:space="preserve">leaving </w:t>
      </w:r>
      <w:r w:rsidR="00724FC9">
        <w:rPr>
          <w:rFonts w:eastAsia="Times New Roman" w:cstheme="minorHAnsi"/>
          <w:lang w:val="en" w:eastAsia="en-GB"/>
        </w:rPr>
        <w:t>Academy/College</w:t>
      </w:r>
      <w:r w:rsidRPr="00A97AB0">
        <w:rPr>
          <w:rFonts w:eastAsia="Times New Roman" w:cstheme="minorHAnsi"/>
          <w:lang w:val="en" w:eastAsia="en-GB"/>
        </w:rPr>
        <w:t xml:space="preserve"> without </w:t>
      </w:r>
      <w:proofErr w:type="spellStart"/>
      <w:r w:rsidRPr="00A97AB0">
        <w:rPr>
          <w:rFonts w:eastAsia="Times New Roman" w:cstheme="minorHAnsi"/>
          <w:lang w:val="en" w:eastAsia="en-GB"/>
        </w:rPr>
        <w:t>authorisation</w:t>
      </w:r>
      <w:proofErr w:type="spellEnd"/>
      <w:r w:rsidRPr="00A97AB0">
        <w:rPr>
          <w:rFonts w:eastAsia="Times New Roman" w:cstheme="minorHAnsi"/>
          <w:lang w:val="en" w:eastAsia="en-GB"/>
        </w:rPr>
        <w:t xml:space="preserve"> at any time</w:t>
      </w:r>
    </w:p>
    <w:p w14:paraId="59AE68B2" w14:textId="78564A12" w:rsidR="004B6D57" w:rsidRPr="00A97AB0" w:rsidRDefault="004B6D57"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 xml:space="preserve">inappropriate conduct towards </w:t>
      </w:r>
      <w:r w:rsidR="003076C1" w:rsidRPr="00A97AB0">
        <w:rPr>
          <w:rFonts w:eastAsia="Times New Roman" w:cstheme="minorHAnsi"/>
          <w:lang w:val="en" w:eastAsia="en-GB"/>
        </w:rPr>
        <w:t>tutor</w:t>
      </w:r>
      <w:r w:rsidRPr="00A97AB0">
        <w:rPr>
          <w:rFonts w:eastAsia="Times New Roman" w:cstheme="minorHAnsi"/>
          <w:lang w:val="en" w:eastAsia="en-GB"/>
        </w:rPr>
        <w:t>s, other learners or staff</w:t>
      </w:r>
      <w:r w:rsidR="00116B49" w:rsidRPr="00A97AB0">
        <w:rPr>
          <w:rFonts w:eastAsia="Times New Roman" w:cstheme="minorHAnsi"/>
          <w:lang w:val="en" w:eastAsia="en-GB"/>
        </w:rPr>
        <w:t xml:space="preserve"> </w:t>
      </w:r>
      <w:r w:rsidRPr="00A97AB0">
        <w:rPr>
          <w:rFonts w:eastAsia="Times New Roman" w:cstheme="minorHAnsi"/>
          <w:lang w:val="en" w:eastAsia="en-GB"/>
        </w:rPr>
        <w:t>members</w:t>
      </w:r>
    </w:p>
    <w:p w14:paraId="12F35793" w14:textId="2924205C" w:rsidR="004B6D57" w:rsidRPr="00A97AB0" w:rsidRDefault="004B6D57"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refusal to attend specific classes</w:t>
      </w:r>
    </w:p>
    <w:p w14:paraId="1C734CE4" w14:textId="69FA3ACB" w:rsidR="004B6D57" w:rsidRPr="00A97AB0" w:rsidRDefault="004B6D57"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 xml:space="preserve">lack of commitment to coursework </w:t>
      </w:r>
    </w:p>
    <w:p w14:paraId="2BA5D7A2" w14:textId="4A93AAC0" w:rsidR="00D74D8B" w:rsidRPr="00A97AB0" w:rsidRDefault="00D74D8B"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 xml:space="preserve">Refusal to wear correct uniform </w:t>
      </w:r>
      <w:proofErr w:type="spellStart"/>
      <w:r w:rsidRPr="00A97AB0">
        <w:rPr>
          <w:rFonts w:eastAsia="Times New Roman" w:cstheme="minorHAnsi"/>
          <w:lang w:val="en" w:eastAsia="en-GB"/>
        </w:rPr>
        <w:t>inline</w:t>
      </w:r>
      <w:proofErr w:type="spellEnd"/>
      <w:r w:rsidRPr="00A97AB0">
        <w:rPr>
          <w:rFonts w:eastAsia="Times New Roman" w:cstheme="minorHAnsi"/>
          <w:lang w:val="en" w:eastAsia="en-GB"/>
        </w:rPr>
        <w:t xml:space="preserve"> with the uniform list</w:t>
      </w:r>
    </w:p>
    <w:p w14:paraId="1E0A6D81" w14:textId="3FAE61A0" w:rsidR="00D74D8B" w:rsidRDefault="00D74D8B" w:rsidP="00A97AB0">
      <w:pPr>
        <w:numPr>
          <w:ilvl w:val="0"/>
          <w:numId w:val="4"/>
        </w:numPr>
        <w:spacing w:after="0" w:line="240" w:lineRule="auto"/>
        <w:rPr>
          <w:rFonts w:eastAsia="Times New Roman" w:cstheme="minorHAnsi"/>
          <w:lang w:val="en" w:eastAsia="en-GB"/>
        </w:rPr>
      </w:pPr>
      <w:r w:rsidRPr="00A97AB0">
        <w:rPr>
          <w:rFonts w:eastAsia="Times New Roman" w:cstheme="minorHAnsi"/>
          <w:lang w:val="en" w:eastAsia="en-GB"/>
        </w:rPr>
        <w:t xml:space="preserve">Refusal to wear a lanyard </w:t>
      </w:r>
    </w:p>
    <w:p w14:paraId="1FE415D6" w14:textId="77777777" w:rsidR="00C8198C" w:rsidRPr="00A97AB0" w:rsidRDefault="00C8198C" w:rsidP="00C8198C">
      <w:pPr>
        <w:spacing w:after="0" w:line="240" w:lineRule="auto"/>
        <w:ind w:left="720"/>
        <w:rPr>
          <w:rFonts w:eastAsia="Times New Roman" w:cstheme="minorHAnsi"/>
          <w:lang w:val="en" w:eastAsia="en-GB"/>
        </w:rPr>
      </w:pPr>
    </w:p>
    <w:p w14:paraId="0E5979EF" w14:textId="77777777" w:rsidR="004B6D57" w:rsidRPr="001D5488" w:rsidRDefault="004B6D57" w:rsidP="00A97AB0">
      <w:pPr>
        <w:spacing w:after="0" w:line="240" w:lineRule="auto"/>
        <w:rPr>
          <w:rFonts w:eastAsia="Times New Roman" w:cstheme="minorHAnsi"/>
          <w:sz w:val="32"/>
          <w:szCs w:val="32"/>
          <w:lang w:val="en" w:eastAsia="en-GB"/>
        </w:rPr>
      </w:pPr>
      <w:r w:rsidRPr="001D5488">
        <w:rPr>
          <w:rFonts w:eastAsia="Times New Roman" w:cstheme="minorHAnsi"/>
          <w:b/>
          <w:bCs/>
          <w:sz w:val="32"/>
          <w:szCs w:val="32"/>
          <w:lang w:val="en" w:eastAsia="en-GB"/>
        </w:rPr>
        <w:t>Serious Offences</w:t>
      </w:r>
      <w:r w:rsidRPr="001D5488">
        <w:rPr>
          <w:rFonts w:eastAsia="Times New Roman" w:cstheme="minorHAnsi"/>
          <w:sz w:val="32"/>
          <w:szCs w:val="32"/>
          <w:lang w:val="en" w:eastAsia="en-GB"/>
        </w:rPr>
        <w:t xml:space="preserve"> </w:t>
      </w:r>
    </w:p>
    <w:p w14:paraId="19A774A8"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Serious offences include but are not limited to: </w:t>
      </w:r>
    </w:p>
    <w:p w14:paraId="483318AA" w14:textId="0C267D00"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theft </w:t>
      </w:r>
    </w:p>
    <w:p w14:paraId="6B45FE1C" w14:textId="08D7E59C"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damage to </w:t>
      </w:r>
      <w:r w:rsidR="00724FC9">
        <w:rPr>
          <w:rFonts w:eastAsia="Times New Roman" w:cstheme="minorHAnsi"/>
          <w:lang w:val="en" w:eastAsia="en-GB"/>
        </w:rPr>
        <w:t>Academy/College</w:t>
      </w:r>
      <w:r w:rsidRPr="00A97AB0">
        <w:rPr>
          <w:rFonts w:eastAsia="Times New Roman" w:cstheme="minorHAnsi"/>
          <w:lang w:val="en" w:eastAsia="en-GB"/>
        </w:rPr>
        <w:t xml:space="preserve"> property, vandalism of </w:t>
      </w:r>
      <w:r w:rsidR="00724FC9">
        <w:rPr>
          <w:rFonts w:eastAsia="Times New Roman" w:cstheme="minorHAnsi"/>
          <w:lang w:val="en" w:eastAsia="en-GB"/>
        </w:rPr>
        <w:t>Academy/College</w:t>
      </w:r>
      <w:r w:rsidRPr="00A97AB0">
        <w:rPr>
          <w:rFonts w:eastAsia="Times New Roman" w:cstheme="minorHAnsi"/>
          <w:lang w:val="en" w:eastAsia="en-GB"/>
        </w:rPr>
        <w:t xml:space="preserve"> property</w:t>
      </w:r>
    </w:p>
    <w:p w14:paraId="77325588" w14:textId="00CE0A98"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being under the influence of alcohol or drugs</w:t>
      </w:r>
    </w:p>
    <w:p w14:paraId="610828D5" w14:textId="7B792A67"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violence or threatened violence towards </w:t>
      </w:r>
      <w:r w:rsidR="003076C1" w:rsidRPr="00A97AB0">
        <w:rPr>
          <w:rFonts w:eastAsia="Times New Roman" w:cstheme="minorHAnsi"/>
          <w:lang w:val="en" w:eastAsia="en-GB"/>
        </w:rPr>
        <w:t>tutor</w:t>
      </w:r>
      <w:r w:rsidRPr="00A97AB0">
        <w:rPr>
          <w:rFonts w:eastAsia="Times New Roman" w:cstheme="minorHAnsi"/>
          <w:lang w:val="en" w:eastAsia="en-GB"/>
        </w:rPr>
        <w:t xml:space="preserve">s or other learners </w:t>
      </w:r>
    </w:p>
    <w:p w14:paraId="111358E9" w14:textId="693F3C3C"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bullying and/or harassment, whether verbal, physical or sexual</w:t>
      </w:r>
    </w:p>
    <w:p w14:paraId="2E469AD8" w14:textId="7F1F0AFD"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any breach of the </w:t>
      </w:r>
      <w:r w:rsidR="00724FC9">
        <w:rPr>
          <w:rFonts w:eastAsia="Times New Roman" w:cstheme="minorHAnsi"/>
          <w:lang w:val="en" w:eastAsia="en-GB"/>
        </w:rPr>
        <w:t>Academy/College</w:t>
      </w:r>
      <w:r w:rsidRPr="00A97AB0">
        <w:rPr>
          <w:rFonts w:eastAsia="Times New Roman" w:cstheme="minorHAnsi"/>
          <w:lang w:val="en" w:eastAsia="en-GB"/>
        </w:rPr>
        <w:t>’s Equality &amp; Diversity Polic</w:t>
      </w:r>
      <w:r w:rsidR="00C8198C">
        <w:rPr>
          <w:rFonts w:eastAsia="Times New Roman" w:cstheme="minorHAnsi"/>
          <w:lang w:val="en" w:eastAsia="en-GB"/>
        </w:rPr>
        <w:t>y</w:t>
      </w:r>
      <w:r w:rsidRPr="00A97AB0">
        <w:rPr>
          <w:rFonts w:eastAsia="Times New Roman" w:cstheme="minorHAnsi"/>
          <w:lang w:val="en" w:eastAsia="en-GB"/>
        </w:rPr>
        <w:t xml:space="preserve"> </w:t>
      </w:r>
    </w:p>
    <w:p w14:paraId="65AF0CC9" w14:textId="3A7A6CCE"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any activities which bring the </w:t>
      </w:r>
      <w:r w:rsidR="00724FC9">
        <w:rPr>
          <w:rFonts w:eastAsia="Times New Roman" w:cstheme="minorHAnsi"/>
          <w:lang w:val="en" w:eastAsia="en-GB"/>
        </w:rPr>
        <w:t>Academy/College</w:t>
      </w:r>
      <w:r w:rsidRPr="00A97AB0">
        <w:rPr>
          <w:rFonts w:eastAsia="Times New Roman" w:cstheme="minorHAnsi"/>
          <w:lang w:val="en" w:eastAsia="en-GB"/>
        </w:rPr>
        <w:t xml:space="preserve"> into disrepute or seriously disrupt the work of the </w:t>
      </w:r>
      <w:r w:rsidR="00724FC9">
        <w:rPr>
          <w:rFonts w:eastAsia="Times New Roman" w:cstheme="minorHAnsi"/>
          <w:lang w:val="en" w:eastAsia="en-GB"/>
        </w:rPr>
        <w:t>Academy/College</w:t>
      </w:r>
      <w:r w:rsidRPr="00A97AB0">
        <w:rPr>
          <w:rFonts w:eastAsia="Times New Roman" w:cstheme="minorHAnsi"/>
          <w:lang w:val="en" w:eastAsia="en-GB"/>
        </w:rPr>
        <w:t>, its learners or associated businesses</w:t>
      </w:r>
    </w:p>
    <w:p w14:paraId="078A5D54" w14:textId="12A42EE8"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any breach of the Reynolds Group Health &amp; Safety </w:t>
      </w:r>
      <w:r w:rsidR="001D5488">
        <w:rPr>
          <w:rFonts w:eastAsia="Times New Roman" w:cstheme="minorHAnsi"/>
          <w:lang w:val="en" w:eastAsia="en-GB"/>
        </w:rPr>
        <w:t>R</w:t>
      </w:r>
      <w:r w:rsidRPr="00A97AB0">
        <w:rPr>
          <w:rFonts w:eastAsia="Times New Roman" w:cstheme="minorHAnsi"/>
          <w:lang w:val="en" w:eastAsia="en-GB"/>
        </w:rPr>
        <w:t xml:space="preserve">egulations </w:t>
      </w:r>
    </w:p>
    <w:p w14:paraId="622B1EFA" w14:textId="5040758E"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any criminal proceedings being brought against a learner, whether directly associated with the </w:t>
      </w:r>
      <w:r w:rsidR="00724FC9">
        <w:rPr>
          <w:rFonts w:eastAsia="Times New Roman" w:cstheme="minorHAnsi"/>
          <w:lang w:val="en" w:eastAsia="en-GB"/>
        </w:rPr>
        <w:t>Academy/College</w:t>
      </w:r>
      <w:r w:rsidRPr="00A97AB0">
        <w:rPr>
          <w:rFonts w:eastAsia="Times New Roman" w:cstheme="minorHAnsi"/>
          <w:lang w:val="en" w:eastAsia="en-GB"/>
        </w:rPr>
        <w:t xml:space="preserve"> or not</w:t>
      </w:r>
    </w:p>
    <w:p w14:paraId="2B505741" w14:textId="32FFFED0"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 xml:space="preserve">refusal to participate in </w:t>
      </w:r>
      <w:r w:rsidR="00724FC9">
        <w:rPr>
          <w:rFonts w:eastAsia="Times New Roman" w:cstheme="minorHAnsi"/>
          <w:lang w:val="en" w:eastAsia="en-GB"/>
        </w:rPr>
        <w:t>Academy/College</w:t>
      </w:r>
      <w:r w:rsidRPr="00A97AB0">
        <w:rPr>
          <w:rFonts w:eastAsia="Times New Roman" w:cstheme="minorHAnsi"/>
          <w:lang w:val="en" w:eastAsia="en-GB"/>
        </w:rPr>
        <w:t xml:space="preserve"> activities either partially or in their entirety</w:t>
      </w:r>
      <w:r w:rsidR="00116B49" w:rsidRPr="00A97AB0">
        <w:rPr>
          <w:rFonts w:eastAsia="Times New Roman" w:cstheme="minorHAnsi"/>
          <w:lang w:val="en" w:eastAsia="en-GB"/>
        </w:rPr>
        <w:t>;</w:t>
      </w:r>
      <w:r w:rsidRPr="00A97AB0">
        <w:rPr>
          <w:rFonts w:eastAsia="Times New Roman" w:cstheme="minorHAnsi"/>
          <w:lang w:val="en" w:eastAsia="en-GB"/>
        </w:rPr>
        <w:t xml:space="preserve"> </w:t>
      </w:r>
    </w:p>
    <w:p w14:paraId="44302ACF" w14:textId="53EAA39F" w:rsidR="004B6D57" w:rsidRPr="00A97AB0" w:rsidRDefault="004B6D57" w:rsidP="00A97AB0">
      <w:pPr>
        <w:numPr>
          <w:ilvl w:val="0"/>
          <w:numId w:val="5"/>
        </w:numPr>
        <w:spacing w:after="0" w:line="240" w:lineRule="auto"/>
        <w:rPr>
          <w:rFonts w:eastAsia="Times New Roman" w:cstheme="minorHAnsi"/>
          <w:lang w:val="en" w:eastAsia="en-GB"/>
        </w:rPr>
      </w:pPr>
      <w:r w:rsidRPr="00A97AB0">
        <w:rPr>
          <w:rFonts w:eastAsia="Times New Roman" w:cstheme="minorHAnsi"/>
          <w:lang w:val="en" w:eastAsia="en-GB"/>
        </w:rPr>
        <w:t>plagiarism, cheating or malpractice</w:t>
      </w:r>
    </w:p>
    <w:p w14:paraId="26E793AF" w14:textId="27B22BB5" w:rsidR="004C5689" w:rsidRPr="00C8198C" w:rsidRDefault="008A0C8C" w:rsidP="00A97AB0">
      <w:pPr>
        <w:numPr>
          <w:ilvl w:val="0"/>
          <w:numId w:val="5"/>
        </w:numPr>
        <w:spacing w:after="0" w:line="240" w:lineRule="auto"/>
        <w:rPr>
          <w:rFonts w:eastAsia="Times New Roman" w:cstheme="minorHAnsi"/>
          <w:b/>
          <w:bCs/>
          <w:lang w:val="en" w:eastAsia="en-GB"/>
        </w:rPr>
      </w:pPr>
      <w:r w:rsidRPr="00A97AB0">
        <w:rPr>
          <w:rFonts w:eastAsia="Times New Roman" w:cstheme="minorHAnsi"/>
          <w:lang w:val="en" w:eastAsia="en-GB"/>
        </w:rPr>
        <w:lastRenderedPageBreak/>
        <w:t>deliberately ignoring legal and mandatory guidance as set out by the</w:t>
      </w:r>
      <w:r w:rsidR="004C5689" w:rsidRPr="00A97AB0">
        <w:rPr>
          <w:rFonts w:eastAsia="Times New Roman" w:cstheme="minorHAnsi"/>
          <w:lang w:val="en" w:eastAsia="en-GB"/>
        </w:rPr>
        <w:t xml:space="preserve"> </w:t>
      </w:r>
      <w:r w:rsidR="00724FC9">
        <w:rPr>
          <w:rFonts w:eastAsia="Times New Roman" w:cstheme="minorHAnsi"/>
          <w:lang w:val="en" w:eastAsia="en-GB"/>
        </w:rPr>
        <w:t>Academy/College</w:t>
      </w:r>
      <w:r w:rsidR="004C5689" w:rsidRPr="00A97AB0">
        <w:rPr>
          <w:rFonts w:eastAsia="Times New Roman" w:cstheme="minorHAnsi"/>
          <w:lang w:val="en" w:eastAsia="en-GB"/>
        </w:rPr>
        <w:t xml:space="preserve"> and/or</w:t>
      </w:r>
      <w:r w:rsidRPr="00A97AB0">
        <w:rPr>
          <w:rFonts w:eastAsia="Times New Roman" w:cstheme="minorHAnsi"/>
          <w:lang w:val="en" w:eastAsia="en-GB"/>
        </w:rPr>
        <w:t xml:space="preserve"> UK Government </w:t>
      </w:r>
      <w:r w:rsidR="004C5689" w:rsidRPr="00A97AB0">
        <w:rPr>
          <w:rFonts w:eastAsia="Times New Roman" w:cstheme="minorHAnsi"/>
          <w:lang w:val="en" w:eastAsia="en-GB"/>
        </w:rPr>
        <w:t>as an example, the 2020/21 lockdown and phase back plans in response to the Coronavirus pandemic</w:t>
      </w:r>
    </w:p>
    <w:p w14:paraId="7943930C" w14:textId="77777777" w:rsidR="00C8198C" w:rsidRPr="00A97AB0" w:rsidRDefault="00C8198C" w:rsidP="00C8198C">
      <w:pPr>
        <w:spacing w:after="0" w:line="240" w:lineRule="auto"/>
        <w:ind w:left="720"/>
        <w:rPr>
          <w:rFonts w:eastAsia="Times New Roman" w:cstheme="minorHAnsi"/>
          <w:b/>
          <w:bCs/>
          <w:lang w:val="en" w:eastAsia="en-GB"/>
        </w:rPr>
      </w:pPr>
    </w:p>
    <w:p w14:paraId="07BCE330" w14:textId="55CFFB46" w:rsidR="004B6D57" w:rsidRPr="001D5488" w:rsidRDefault="004B6D57" w:rsidP="00A97AB0">
      <w:pPr>
        <w:spacing w:after="0" w:line="240" w:lineRule="auto"/>
        <w:rPr>
          <w:rFonts w:eastAsia="Times New Roman" w:cstheme="minorHAnsi"/>
          <w:b/>
          <w:bCs/>
          <w:sz w:val="32"/>
          <w:szCs w:val="32"/>
          <w:lang w:val="en" w:eastAsia="en-GB"/>
        </w:rPr>
      </w:pPr>
      <w:r w:rsidRPr="001D5488">
        <w:rPr>
          <w:rFonts w:eastAsia="Times New Roman" w:cstheme="minorHAnsi"/>
          <w:b/>
          <w:bCs/>
          <w:sz w:val="32"/>
          <w:szCs w:val="32"/>
          <w:lang w:val="en" w:eastAsia="en-GB"/>
        </w:rPr>
        <w:t>Administrative Process</w:t>
      </w:r>
    </w:p>
    <w:p w14:paraId="74645BE9" w14:textId="667A9059"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Data relating to attendance, lateness and </w:t>
      </w:r>
      <w:proofErr w:type="spellStart"/>
      <w:r w:rsidRPr="00A97AB0">
        <w:rPr>
          <w:rFonts w:eastAsia="Times New Roman" w:cstheme="minorHAnsi"/>
          <w:lang w:val="en" w:eastAsia="en-GB"/>
        </w:rPr>
        <w:t>behaviour</w:t>
      </w:r>
      <w:proofErr w:type="spellEnd"/>
      <w:r w:rsidRPr="00A97AB0">
        <w:rPr>
          <w:rFonts w:eastAsia="Times New Roman" w:cstheme="minorHAnsi"/>
          <w:lang w:val="en" w:eastAsia="en-GB"/>
        </w:rPr>
        <w:t xml:space="preserve"> are forwarded to and monitored by the </w:t>
      </w:r>
      <w:r w:rsidR="00716FA3">
        <w:rPr>
          <w:rFonts w:eastAsia="Times New Roman" w:cstheme="minorHAnsi"/>
          <w:lang w:val="en" w:eastAsia="en-GB"/>
        </w:rPr>
        <w:t xml:space="preserve">Administration </w:t>
      </w:r>
      <w:r w:rsidR="00DE4AA2">
        <w:rPr>
          <w:rFonts w:eastAsia="Times New Roman" w:cstheme="minorHAnsi"/>
          <w:lang w:val="en" w:eastAsia="en-GB"/>
        </w:rPr>
        <w:t>Team</w:t>
      </w:r>
      <w:r w:rsidRPr="00A97AB0">
        <w:rPr>
          <w:rFonts w:eastAsia="Times New Roman" w:cstheme="minorHAnsi"/>
          <w:lang w:val="en" w:eastAsia="en-GB"/>
        </w:rPr>
        <w:t xml:space="preserve">. </w:t>
      </w:r>
      <w:r w:rsidR="004C5689" w:rsidRPr="00A97AB0">
        <w:rPr>
          <w:rFonts w:eastAsia="Times New Roman" w:cstheme="minorHAnsi"/>
          <w:lang w:val="en" w:eastAsia="en-GB"/>
        </w:rPr>
        <w:t>A member of t</w:t>
      </w:r>
      <w:r w:rsidRPr="00A97AB0">
        <w:rPr>
          <w:rFonts w:eastAsia="Times New Roman" w:cstheme="minorHAnsi"/>
          <w:lang w:val="en" w:eastAsia="en-GB"/>
        </w:rPr>
        <w:t xml:space="preserve">he </w:t>
      </w:r>
      <w:r w:rsidR="00716FA3">
        <w:rPr>
          <w:rFonts w:eastAsia="Times New Roman" w:cstheme="minorHAnsi"/>
          <w:lang w:val="en" w:eastAsia="en-GB"/>
        </w:rPr>
        <w:t>Administration T</w:t>
      </w:r>
      <w:r w:rsidR="00DE4AA2">
        <w:rPr>
          <w:rFonts w:eastAsia="Times New Roman" w:cstheme="minorHAnsi"/>
          <w:lang w:val="en" w:eastAsia="en-GB"/>
        </w:rPr>
        <w:t>eam</w:t>
      </w:r>
      <w:r w:rsidR="004C5689" w:rsidRPr="00A97AB0">
        <w:rPr>
          <w:rFonts w:eastAsia="Times New Roman" w:cstheme="minorHAnsi"/>
          <w:lang w:val="en" w:eastAsia="en-GB"/>
        </w:rPr>
        <w:t xml:space="preserve"> </w:t>
      </w:r>
      <w:r w:rsidRPr="00A97AB0">
        <w:rPr>
          <w:rFonts w:eastAsia="Times New Roman" w:cstheme="minorHAnsi"/>
          <w:lang w:val="en" w:eastAsia="en-GB"/>
        </w:rPr>
        <w:t xml:space="preserve">collates information received from </w:t>
      </w:r>
      <w:r w:rsidR="007334EC">
        <w:rPr>
          <w:rFonts w:eastAsia="Times New Roman" w:cstheme="minorHAnsi"/>
          <w:lang w:val="en" w:eastAsia="en-GB"/>
        </w:rPr>
        <w:t>T</w:t>
      </w:r>
      <w:r w:rsidR="003076C1" w:rsidRPr="00A97AB0">
        <w:rPr>
          <w:rFonts w:eastAsia="Times New Roman" w:cstheme="minorHAnsi"/>
          <w:lang w:val="en" w:eastAsia="en-GB"/>
        </w:rPr>
        <w:t>utor</w:t>
      </w:r>
      <w:r w:rsidRPr="00A97AB0">
        <w:rPr>
          <w:rFonts w:eastAsia="Times New Roman" w:cstheme="minorHAnsi"/>
          <w:lang w:val="en" w:eastAsia="en-GB"/>
        </w:rPr>
        <w:t xml:space="preserve">s and other staff relating to learners’ </w:t>
      </w:r>
      <w:proofErr w:type="spellStart"/>
      <w:r w:rsidRPr="00A97AB0">
        <w:rPr>
          <w:rFonts w:eastAsia="Times New Roman" w:cstheme="minorHAnsi"/>
          <w:lang w:val="en" w:eastAsia="en-GB"/>
        </w:rPr>
        <w:t>behaviour</w:t>
      </w:r>
      <w:proofErr w:type="spellEnd"/>
      <w:r w:rsidRPr="00A97AB0">
        <w:rPr>
          <w:rFonts w:eastAsia="Times New Roman" w:cstheme="minorHAnsi"/>
          <w:lang w:val="en" w:eastAsia="en-GB"/>
        </w:rPr>
        <w:t xml:space="preserve">, records it on a central spreadsheet and is then able to identify any recurring issues. This will automatically trigger the stage of the Disciplinary Procedure relevant to the particular learner involved. </w:t>
      </w:r>
    </w:p>
    <w:p w14:paraId="0C61576B" w14:textId="77777777" w:rsidR="007334EC" w:rsidRPr="00A97AB0" w:rsidRDefault="007334EC" w:rsidP="00A97AB0">
      <w:pPr>
        <w:spacing w:after="0" w:line="240" w:lineRule="auto"/>
        <w:rPr>
          <w:rFonts w:eastAsia="Times New Roman" w:cstheme="minorHAnsi"/>
          <w:lang w:val="en" w:eastAsia="en-GB"/>
        </w:rPr>
      </w:pPr>
    </w:p>
    <w:p w14:paraId="4926F1AE" w14:textId="51B5B94D"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Where the Disciplinary Procedure is initiated, the </w:t>
      </w:r>
      <w:r w:rsidR="00EF510D">
        <w:rPr>
          <w:rFonts w:eastAsia="Times New Roman" w:cstheme="minorHAnsi"/>
          <w:lang w:val="en" w:eastAsia="en-GB"/>
        </w:rPr>
        <w:t xml:space="preserve">Administration </w:t>
      </w:r>
      <w:r w:rsidR="00DE4AA2">
        <w:rPr>
          <w:rFonts w:eastAsia="Times New Roman" w:cstheme="minorHAnsi"/>
          <w:lang w:val="en" w:eastAsia="en-GB"/>
        </w:rPr>
        <w:t>Team</w:t>
      </w:r>
      <w:r w:rsidR="004C5689" w:rsidRPr="00A97AB0">
        <w:rPr>
          <w:rFonts w:eastAsia="Times New Roman" w:cstheme="minorHAnsi"/>
          <w:lang w:val="en" w:eastAsia="en-GB"/>
        </w:rPr>
        <w:t xml:space="preserve"> </w:t>
      </w:r>
      <w:r w:rsidRPr="00A97AB0">
        <w:rPr>
          <w:rFonts w:eastAsia="Times New Roman" w:cstheme="minorHAnsi"/>
          <w:lang w:val="en" w:eastAsia="en-GB"/>
        </w:rPr>
        <w:t xml:space="preserve">will send a standard letter to the learner advising them of the action being taken. This will include an appointment time for the learner to meet with appropriate members of staff. The official warning will be issued at this meeting, but it is also intended as an opportunity for a discussion with the learner leading to positive action and support that may assist in resolving any issues that have led to the warning. Where learners are under 18 years of age, a copy of the letter is also sent to their parent/guardian. </w:t>
      </w:r>
    </w:p>
    <w:p w14:paraId="3549E155" w14:textId="6E563C7D" w:rsidR="003C10B0" w:rsidRPr="00A97AB0" w:rsidRDefault="003C10B0" w:rsidP="00A97AB0">
      <w:pPr>
        <w:spacing w:after="0" w:line="240" w:lineRule="auto"/>
        <w:rPr>
          <w:rFonts w:eastAsia="Times New Roman" w:cstheme="minorHAnsi"/>
          <w:lang w:val="en" w:eastAsia="en-GB"/>
        </w:rPr>
      </w:pPr>
    </w:p>
    <w:p w14:paraId="761279BF" w14:textId="77777777" w:rsidR="004B6D57" w:rsidRPr="001D5488" w:rsidRDefault="004B6D57" w:rsidP="00A97AB0">
      <w:pPr>
        <w:spacing w:after="0" w:line="240" w:lineRule="auto"/>
        <w:rPr>
          <w:rFonts w:eastAsia="Times New Roman" w:cstheme="minorHAnsi"/>
          <w:sz w:val="32"/>
          <w:szCs w:val="32"/>
          <w:lang w:val="en" w:eastAsia="en-GB"/>
        </w:rPr>
      </w:pPr>
      <w:r w:rsidRPr="001D5488">
        <w:rPr>
          <w:rFonts w:eastAsia="Times New Roman" w:cstheme="minorHAnsi"/>
          <w:b/>
          <w:bCs/>
          <w:sz w:val="32"/>
          <w:szCs w:val="32"/>
          <w:lang w:val="en" w:eastAsia="en-GB"/>
        </w:rPr>
        <w:t>Absence</w:t>
      </w:r>
      <w:r w:rsidRPr="001D5488">
        <w:rPr>
          <w:rFonts w:eastAsia="Times New Roman" w:cstheme="minorHAnsi"/>
          <w:sz w:val="32"/>
          <w:szCs w:val="32"/>
          <w:lang w:val="en" w:eastAsia="en-GB"/>
        </w:rPr>
        <w:t xml:space="preserve"> </w:t>
      </w:r>
    </w:p>
    <w:p w14:paraId="3DD596EA" w14:textId="6F76D4DE"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Learners must apply to their relevant </w:t>
      </w:r>
      <w:proofErr w:type="spellStart"/>
      <w:r w:rsidRPr="00A97AB0">
        <w:rPr>
          <w:rFonts w:eastAsia="Times New Roman" w:cstheme="minorHAnsi"/>
          <w:lang w:val="en" w:eastAsia="en-GB"/>
        </w:rPr>
        <w:t>Programme</w:t>
      </w:r>
      <w:proofErr w:type="spellEnd"/>
      <w:r w:rsidRPr="00A97AB0">
        <w:rPr>
          <w:rFonts w:eastAsia="Times New Roman" w:cstheme="minorHAnsi"/>
          <w:lang w:val="en" w:eastAsia="en-GB"/>
        </w:rPr>
        <w:t xml:space="preserve"> Manager</w:t>
      </w:r>
      <w:r w:rsidR="00116B49" w:rsidRPr="00A97AB0">
        <w:rPr>
          <w:rFonts w:eastAsia="Times New Roman" w:cstheme="minorHAnsi"/>
          <w:lang w:val="en" w:eastAsia="en-GB"/>
        </w:rPr>
        <w:t xml:space="preserve"> and/or Personal Tutor</w:t>
      </w:r>
      <w:r w:rsidRPr="00A97AB0">
        <w:rPr>
          <w:rFonts w:eastAsia="Times New Roman" w:cstheme="minorHAnsi"/>
          <w:lang w:val="en" w:eastAsia="en-GB"/>
        </w:rPr>
        <w:t xml:space="preserve"> to be absent from </w:t>
      </w:r>
      <w:r w:rsidR="00724FC9">
        <w:rPr>
          <w:rFonts w:eastAsia="Times New Roman" w:cstheme="minorHAnsi"/>
          <w:lang w:val="en" w:eastAsia="en-GB"/>
        </w:rPr>
        <w:t>Academy/College</w:t>
      </w:r>
      <w:r w:rsidRPr="00A97AB0">
        <w:rPr>
          <w:rFonts w:eastAsia="Times New Roman" w:cstheme="minorHAnsi"/>
          <w:lang w:val="en" w:eastAsia="en-GB"/>
        </w:rPr>
        <w:t xml:space="preserve"> using the</w:t>
      </w:r>
      <w:r w:rsidR="003C10B0" w:rsidRPr="00A97AB0">
        <w:rPr>
          <w:rFonts w:eastAsia="Times New Roman" w:cstheme="minorHAnsi"/>
          <w:lang w:val="en" w:eastAsia="en-GB"/>
        </w:rPr>
        <w:t xml:space="preserve"> </w:t>
      </w:r>
      <w:r w:rsidR="001D5488">
        <w:rPr>
          <w:rFonts w:eastAsia="Times New Roman" w:cstheme="minorHAnsi"/>
          <w:lang w:val="en" w:eastAsia="en-GB"/>
        </w:rPr>
        <w:t>L</w:t>
      </w:r>
      <w:r w:rsidR="003C10B0" w:rsidRPr="00A97AB0">
        <w:rPr>
          <w:rFonts w:eastAsia="Times New Roman" w:cstheme="minorHAnsi"/>
          <w:lang w:val="en" w:eastAsia="en-GB"/>
        </w:rPr>
        <w:t xml:space="preserve">earner </w:t>
      </w:r>
      <w:r w:rsidR="001D5488">
        <w:rPr>
          <w:rFonts w:eastAsia="Times New Roman" w:cstheme="minorHAnsi"/>
          <w:lang w:val="en" w:eastAsia="en-GB"/>
        </w:rPr>
        <w:t>A</w:t>
      </w:r>
      <w:r w:rsidR="003C10B0" w:rsidRPr="00A97AB0">
        <w:rPr>
          <w:rFonts w:eastAsia="Times New Roman" w:cstheme="minorHAnsi"/>
          <w:lang w:val="en" w:eastAsia="en-GB"/>
        </w:rPr>
        <w:t xml:space="preserve">bsence </w:t>
      </w:r>
      <w:proofErr w:type="spellStart"/>
      <w:r w:rsidR="001D5488">
        <w:rPr>
          <w:rFonts w:eastAsia="Times New Roman" w:cstheme="minorHAnsi"/>
          <w:lang w:val="en" w:eastAsia="en-GB"/>
        </w:rPr>
        <w:t>A</w:t>
      </w:r>
      <w:r w:rsidR="003C10B0" w:rsidRPr="00A97AB0">
        <w:rPr>
          <w:rFonts w:eastAsia="Times New Roman" w:cstheme="minorHAnsi"/>
          <w:lang w:val="en" w:eastAsia="en-GB"/>
        </w:rPr>
        <w:t>uthorisation</w:t>
      </w:r>
      <w:proofErr w:type="spellEnd"/>
      <w:r w:rsidR="003C10B0" w:rsidRPr="00A97AB0">
        <w:rPr>
          <w:rFonts w:eastAsia="Times New Roman" w:cstheme="minorHAnsi"/>
          <w:lang w:val="en" w:eastAsia="en-GB"/>
        </w:rPr>
        <w:t xml:space="preserve"> </w:t>
      </w:r>
      <w:r w:rsidR="001D5488">
        <w:rPr>
          <w:rFonts w:eastAsia="Times New Roman" w:cstheme="minorHAnsi"/>
          <w:lang w:val="en" w:eastAsia="en-GB"/>
        </w:rPr>
        <w:t>F</w:t>
      </w:r>
      <w:r w:rsidR="003C10B0" w:rsidRPr="00A97AB0">
        <w:rPr>
          <w:rFonts w:eastAsia="Times New Roman" w:cstheme="minorHAnsi"/>
          <w:lang w:val="en" w:eastAsia="en-GB"/>
        </w:rPr>
        <w:t>orm</w:t>
      </w:r>
      <w:r w:rsidR="001D5488">
        <w:rPr>
          <w:rFonts w:eastAsia="Times New Roman" w:cstheme="minorHAnsi"/>
          <w:lang w:val="en" w:eastAsia="en-GB"/>
        </w:rPr>
        <w:t>. O</w:t>
      </w:r>
      <w:r w:rsidR="003C10B0" w:rsidRPr="00A97AB0">
        <w:rPr>
          <w:rFonts w:eastAsia="Times New Roman" w:cstheme="minorHAnsi"/>
          <w:lang w:val="en" w:eastAsia="en-GB"/>
        </w:rPr>
        <w:t xml:space="preserve">nce the </w:t>
      </w:r>
      <w:r w:rsidRPr="00A97AB0">
        <w:rPr>
          <w:rFonts w:eastAsia="Times New Roman" w:cstheme="minorHAnsi"/>
          <w:lang w:val="en" w:eastAsia="en-GB"/>
        </w:rPr>
        <w:t xml:space="preserve">absence has been </w:t>
      </w:r>
      <w:proofErr w:type="spellStart"/>
      <w:r w:rsidRPr="00A97AB0">
        <w:rPr>
          <w:rFonts w:eastAsia="Times New Roman" w:cstheme="minorHAnsi"/>
          <w:lang w:val="en" w:eastAsia="en-GB"/>
        </w:rPr>
        <w:t>authorised</w:t>
      </w:r>
      <w:proofErr w:type="spellEnd"/>
      <w:r w:rsidRPr="00A97AB0">
        <w:rPr>
          <w:rFonts w:eastAsia="Times New Roman" w:cstheme="minorHAnsi"/>
          <w:lang w:val="en" w:eastAsia="en-GB"/>
        </w:rPr>
        <w:t xml:space="preserve">, the completed form is passed to the </w:t>
      </w:r>
      <w:r w:rsidR="00EF510D">
        <w:rPr>
          <w:rFonts w:eastAsia="Times New Roman" w:cstheme="minorHAnsi"/>
          <w:lang w:val="en" w:eastAsia="en-GB"/>
        </w:rPr>
        <w:t xml:space="preserve">Administration </w:t>
      </w:r>
      <w:r w:rsidR="00DE4AA2">
        <w:rPr>
          <w:rFonts w:eastAsia="Times New Roman" w:cstheme="minorHAnsi"/>
          <w:lang w:val="en" w:eastAsia="en-GB"/>
        </w:rPr>
        <w:t>Team</w:t>
      </w:r>
      <w:r w:rsidRPr="00A97AB0">
        <w:rPr>
          <w:rFonts w:eastAsia="Times New Roman" w:cstheme="minorHAnsi"/>
          <w:lang w:val="en" w:eastAsia="en-GB"/>
        </w:rPr>
        <w:t xml:space="preserve"> so that the absence may be recorded on the appropriate register(s). </w:t>
      </w:r>
    </w:p>
    <w:p w14:paraId="16ADDB98" w14:textId="77777777" w:rsidR="00DE4AA2" w:rsidRPr="00A97AB0" w:rsidRDefault="00DE4AA2" w:rsidP="00A97AB0">
      <w:pPr>
        <w:spacing w:after="0" w:line="240" w:lineRule="auto"/>
        <w:rPr>
          <w:rFonts w:eastAsia="Times New Roman" w:cstheme="minorHAnsi"/>
          <w:lang w:val="en" w:eastAsia="en-GB"/>
        </w:rPr>
      </w:pPr>
    </w:p>
    <w:p w14:paraId="460B52AB" w14:textId="055347AA" w:rsidR="004B6D57" w:rsidRDefault="003076C1" w:rsidP="00A97AB0">
      <w:pPr>
        <w:spacing w:after="0" w:line="240" w:lineRule="auto"/>
        <w:rPr>
          <w:rFonts w:eastAsia="Times New Roman" w:cstheme="minorHAnsi"/>
          <w:lang w:val="en" w:eastAsia="en-GB"/>
        </w:rPr>
      </w:pPr>
      <w:r w:rsidRPr="00A97AB0">
        <w:rPr>
          <w:rFonts w:eastAsia="Times New Roman" w:cstheme="minorHAnsi"/>
          <w:lang w:val="en" w:eastAsia="en-GB"/>
        </w:rPr>
        <w:t>Tutor</w:t>
      </w:r>
      <w:r w:rsidR="004B6D57" w:rsidRPr="00A97AB0">
        <w:rPr>
          <w:rFonts w:eastAsia="Times New Roman" w:cstheme="minorHAnsi"/>
          <w:lang w:val="en" w:eastAsia="en-GB"/>
        </w:rPr>
        <w:t xml:space="preserve">s complete the registers at least once a day (this will vary according to </w:t>
      </w:r>
      <w:r w:rsidR="00116B49" w:rsidRPr="00A97AB0">
        <w:rPr>
          <w:rFonts w:eastAsia="Times New Roman" w:cstheme="minorHAnsi"/>
          <w:lang w:val="en" w:eastAsia="en-GB"/>
        </w:rPr>
        <w:t>course/</w:t>
      </w:r>
      <w:proofErr w:type="spellStart"/>
      <w:r w:rsidR="004B6D57" w:rsidRPr="00A97AB0">
        <w:rPr>
          <w:rFonts w:eastAsia="Times New Roman" w:cstheme="minorHAnsi"/>
          <w:lang w:val="en" w:eastAsia="en-GB"/>
        </w:rPr>
        <w:t>programme</w:t>
      </w:r>
      <w:proofErr w:type="spellEnd"/>
      <w:r w:rsidR="00116B49" w:rsidRPr="00A97AB0">
        <w:rPr>
          <w:rFonts w:eastAsia="Times New Roman" w:cstheme="minorHAnsi"/>
          <w:lang w:val="en" w:eastAsia="en-GB"/>
        </w:rPr>
        <w:t xml:space="preserve"> and faculty </w:t>
      </w:r>
      <w:r w:rsidR="004B6D57" w:rsidRPr="00A97AB0">
        <w:rPr>
          <w:rFonts w:eastAsia="Times New Roman" w:cstheme="minorHAnsi"/>
          <w:lang w:val="en" w:eastAsia="en-GB"/>
        </w:rPr>
        <w:t xml:space="preserve">area) noting any </w:t>
      </w:r>
      <w:proofErr w:type="spellStart"/>
      <w:r w:rsidR="004B6D57" w:rsidRPr="00A97AB0">
        <w:rPr>
          <w:rFonts w:eastAsia="Times New Roman" w:cstheme="minorHAnsi"/>
          <w:lang w:val="en" w:eastAsia="en-GB"/>
        </w:rPr>
        <w:t>unauthorised</w:t>
      </w:r>
      <w:proofErr w:type="spellEnd"/>
      <w:r w:rsidR="004B6D57" w:rsidRPr="00A97AB0">
        <w:rPr>
          <w:rFonts w:eastAsia="Times New Roman" w:cstheme="minorHAnsi"/>
          <w:lang w:val="en" w:eastAsia="en-GB"/>
        </w:rPr>
        <w:t xml:space="preserve"> absences. As soon as possible on the same day, each </w:t>
      </w:r>
      <w:r w:rsidR="00DE4AA2">
        <w:rPr>
          <w:rFonts w:eastAsia="Times New Roman" w:cstheme="minorHAnsi"/>
          <w:lang w:val="en" w:eastAsia="en-GB"/>
        </w:rPr>
        <w:t>T</w:t>
      </w:r>
      <w:r w:rsidRPr="00A97AB0">
        <w:rPr>
          <w:rFonts w:eastAsia="Times New Roman" w:cstheme="minorHAnsi"/>
          <w:lang w:val="en" w:eastAsia="en-GB"/>
        </w:rPr>
        <w:t>utor</w:t>
      </w:r>
      <w:r w:rsidR="004B6D57" w:rsidRPr="00A97AB0">
        <w:rPr>
          <w:rFonts w:eastAsia="Times New Roman" w:cstheme="minorHAnsi"/>
          <w:lang w:val="en" w:eastAsia="en-GB"/>
        </w:rPr>
        <w:t xml:space="preserve"> must ensure that any </w:t>
      </w:r>
      <w:proofErr w:type="spellStart"/>
      <w:r w:rsidR="004B6D57" w:rsidRPr="00A97AB0">
        <w:rPr>
          <w:rFonts w:eastAsia="Times New Roman" w:cstheme="minorHAnsi"/>
          <w:lang w:val="en" w:eastAsia="en-GB"/>
        </w:rPr>
        <w:t>unauthorised</w:t>
      </w:r>
      <w:proofErr w:type="spellEnd"/>
      <w:r w:rsidR="004B6D57" w:rsidRPr="00A97AB0">
        <w:rPr>
          <w:rFonts w:eastAsia="Times New Roman" w:cstheme="minorHAnsi"/>
          <w:lang w:val="en" w:eastAsia="en-GB"/>
        </w:rPr>
        <w:t xml:space="preserve"> absences are reported to the </w:t>
      </w:r>
      <w:r w:rsidR="004127B2">
        <w:rPr>
          <w:rFonts w:eastAsia="Times New Roman" w:cstheme="minorHAnsi"/>
          <w:lang w:val="en" w:eastAsia="en-GB"/>
        </w:rPr>
        <w:t>Administration</w:t>
      </w:r>
      <w:r w:rsidR="00DE4AA2">
        <w:rPr>
          <w:rFonts w:eastAsia="Times New Roman" w:cstheme="minorHAnsi"/>
          <w:lang w:val="en" w:eastAsia="en-GB"/>
        </w:rPr>
        <w:t xml:space="preserve"> Team</w:t>
      </w:r>
      <w:r w:rsidR="004B6D57" w:rsidRPr="00A97AB0">
        <w:rPr>
          <w:rFonts w:eastAsia="Times New Roman" w:cstheme="minorHAnsi"/>
          <w:lang w:val="en" w:eastAsia="en-GB"/>
        </w:rPr>
        <w:t xml:space="preserve"> by phone or email so that they may be followed up. </w:t>
      </w:r>
    </w:p>
    <w:p w14:paraId="3905884D" w14:textId="77777777" w:rsidR="00DE4AA2" w:rsidRPr="00A97AB0" w:rsidRDefault="00DE4AA2" w:rsidP="00A97AB0">
      <w:pPr>
        <w:spacing w:after="0" w:line="240" w:lineRule="auto"/>
        <w:rPr>
          <w:rFonts w:eastAsia="Times New Roman" w:cstheme="minorHAnsi"/>
          <w:lang w:val="en" w:eastAsia="en-GB"/>
        </w:rPr>
      </w:pPr>
    </w:p>
    <w:p w14:paraId="3B6F44C9" w14:textId="244AB39D"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Where a learner is absent without </w:t>
      </w:r>
      <w:proofErr w:type="spellStart"/>
      <w:r w:rsidRPr="00A97AB0">
        <w:rPr>
          <w:rFonts w:eastAsia="Times New Roman" w:cstheme="minorHAnsi"/>
          <w:lang w:val="en" w:eastAsia="en-GB"/>
        </w:rPr>
        <w:t>authorisation</w:t>
      </w:r>
      <w:proofErr w:type="spellEnd"/>
      <w:r w:rsidRPr="00A97AB0">
        <w:rPr>
          <w:rFonts w:eastAsia="Times New Roman" w:cstheme="minorHAnsi"/>
          <w:lang w:val="en" w:eastAsia="en-GB"/>
        </w:rPr>
        <w:t xml:space="preserve"> more than 3 times in any 2 week period, the Disciplinary Procedure will be initiated. </w:t>
      </w:r>
    </w:p>
    <w:p w14:paraId="60D94601" w14:textId="77777777" w:rsidR="00DE4AA2" w:rsidRPr="00A97AB0" w:rsidRDefault="00DE4AA2" w:rsidP="00A97AB0">
      <w:pPr>
        <w:spacing w:after="0" w:line="240" w:lineRule="auto"/>
        <w:rPr>
          <w:rFonts w:eastAsia="Times New Roman" w:cstheme="minorHAnsi"/>
          <w:lang w:val="en" w:eastAsia="en-GB"/>
        </w:rPr>
      </w:pPr>
    </w:p>
    <w:p w14:paraId="36AEA49E" w14:textId="0A5F8881"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Learners who cannot be contacted are automatically withdrawn from </w:t>
      </w:r>
      <w:proofErr w:type="spellStart"/>
      <w:r w:rsidRPr="00A97AB0">
        <w:rPr>
          <w:rFonts w:eastAsia="Times New Roman" w:cstheme="minorHAnsi"/>
          <w:lang w:val="en" w:eastAsia="en-GB"/>
        </w:rPr>
        <w:t>programme</w:t>
      </w:r>
      <w:proofErr w:type="spellEnd"/>
      <w:r w:rsidRPr="00A97AB0">
        <w:rPr>
          <w:rFonts w:eastAsia="Times New Roman" w:cstheme="minorHAnsi"/>
          <w:lang w:val="en" w:eastAsia="en-GB"/>
        </w:rPr>
        <w:t xml:space="preserve"> after 6 weeks. </w:t>
      </w:r>
    </w:p>
    <w:p w14:paraId="0E04852C" w14:textId="77777777" w:rsidR="00DE4AA2" w:rsidRPr="00A97AB0" w:rsidRDefault="00DE4AA2" w:rsidP="00A97AB0">
      <w:pPr>
        <w:spacing w:after="0" w:line="240" w:lineRule="auto"/>
        <w:rPr>
          <w:rFonts w:eastAsia="Times New Roman" w:cstheme="minorHAnsi"/>
          <w:lang w:val="en" w:eastAsia="en-GB"/>
        </w:rPr>
      </w:pPr>
    </w:p>
    <w:p w14:paraId="64EE13D1" w14:textId="77777777" w:rsidR="004B6D57" w:rsidRPr="001D5488" w:rsidRDefault="004B6D57" w:rsidP="00A97AB0">
      <w:pPr>
        <w:spacing w:after="0" w:line="240" w:lineRule="auto"/>
        <w:rPr>
          <w:rFonts w:eastAsia="Times New Roman" w:cstheme="minorHAnsi"/>
          <w:sz w:val="32"/>
          <w:szCs w:val="32"/>
          <w:lang w:val="en" w:eastAsia="en-GB"/>
        </w:rPr>
      </w:pPr>
      <w:r w:rsidRPr="001D5488">
        <w:rPr>
          <w:rFonts w:eastAsia="Times New Roman" w:cstheme="minorHAnsi"/>
          <w:b/>
          <w:bCs/>
          <w:sz w:val="32"/>
          <w:szCs w:val="32"/>
          <w:lang w:val="en" w:eastAsia="en-GB"/>
        </w:rPr>
        <w:t>Lateness</w:t>
      </w:r>
      <w:r w:rsidRPr="001D5488">
        <w:rPr>
          <w:rFonts w:eastAsia="Times New Roman" w:cstheme="minorHAnsi"/>
          <w:sz w:val="32"/>
          <w:szCs w:val="32"/>
          <w:lang w:val="en" w:eastAsia="en-GB"/>
        </w:rPr>
        <w:t xml:space="preserve"> </w:t>
      </w:r>
    </w:p>
    <w:p w14:paraId="1C7B31A3" w14:textId="5E75A753" w:rsidR="004B6D57" w:rsidRDefault="003076C1" w:rsidP="00A97AB0">
      <w:pPr>
        <w:spacing w:after="0" w:line="240" w:lineRule="auto"/>
        <w:rPr>
          <w:rFonts w:eastAsia="Times New Roman" w:cstheme="minorHAnsi"/>
          <w:lang w:val="en" w:eastAsia="en-GB"/>
        </w:rPr>
      </w:pPr>
      <w:r w:rsidRPr="00A97AB0">
        <w:rPr>
          <w:rFonts w:eastAsia="Times New Roman" w:cstheme="minorHAnsi"/>
          <w:lang w:val="en" w:eastAsia="en-GB"/>
        </w:rPr>
        <w:t>Tutor</w:t>
      </w:r>
      <w:r w:rsidR="004B6D57" w:rsidRPr="00A97AB0">
        <w:rPr>
          <w:rFonts w:eastAsia="Times New Roman" w:cstheme="minorHAnsi"/>
          <w:lang w:val="en" w:eastAsia="en-GB"/>
        </w:rPr>
        <w:t xml:space="preserve">s complete the registers at least once a day, noting down lateness by recording the number of minutes that a learner is late. </w:t>
      </w:r>
    </w:p>
    <w:p w14:paraId="62A0F9C9" w14:textId="77777777" w:rsidR="00DE4AA2" w:rsidRPr="00A97AB0" w:rsidRDefault="00DE4AA2" w:rsidP="00A97AB0">
      <w:pPr>
        <w:spacing w:after="0" w:line="240" w:lineRule="auto"/>
        <w:rPr>
          <w:rFonts w:eastAsia="Times New Roman" w:cstheme="minorHAnsi"/>
          <w:lang w:val="en" w:eastAsia="en-GB"/>
        </w:rPr>
      </w:pPr>
    </w:p>
    <w:p w14:paraId="3D2C0598" w14:textId="549B7DAB"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Where a learner is late more than 3 times in any 2 week period, the Disciplinary Procedure will be initiated. </w:t>
      </w:r>
    </w:p>
    <w:p w14:paraId="6C30E74E" w14:textId="77777777" w:rsidR="00DE4AA2" w:rsidRPr="00A97AB0" w:rsidRDefault="00DE4AA2" w:rsidP="00A97AB0">
      <w:pPr>
        <w:spacing w:after="0" w:line="240" w:lineRule="auto"/>
        <w:rPr>
          <w:rFonts w:eastAsia="Times New Roman" w:cstheme="minorHAnsi"/>
          <w:lang w:val="en" w:eastAsia="en-GB"/>
        </w:rPr>
      </w:pPr>
    </w:p>
    <w:p w14:paraId="5CDF67B7" w14:textId="77777777" w:rsidR="004B6D57" w:rsidRPr="001D5488" w:rsidRDefault="004B6D57" w:rsidP="00A97AB0">
      <w:pPr>
        <w:spacing w:after="0" w:line="240" w:lineRule="auto"/>
        <w:rPr>
          <w:rFonts w:eastAsia="Times New Roman" w:cstheme="minorHAnsi"/>
          <w:sz w:val="32"/>
          <w:szCs w:val="32"/>
          <w:lang w:val="en" w:eastAsia="en-GB"/>
        </w:rPr>
      </w:pPr>
      <w:proofErr w:type="spellStart"/>
      <w:r w:rsidRPr="001D5488">
        <w:rPr>
          <w:rFonts w:eastAsia="Times New Roman" w:cstheme="minorHAnsi"/>
          <w:b/>
          <w:bCs/>
          <w:sz w:val="32"/>
          <w:szCs w:val="32"/>
          <w:lang w:val="en" w:eastAsia="en-GB"/>
        </w:rPr>
        <w:t>Behaviour</w:t>
      </w:r>
      <w:proofErr w:type="spellEnd"/>
      <w:r w:rsidRPr="001D5488">
        <w:rPr>
          <w:rFonts w:eastAsia="Times New Roman" w:cstheme="minorHAnsi"/>
          <w:sz w:val="32"/>
          <w:szCs w:val="32"/>
          <w:lang w:val="en" w:eastAsia="en-GB"/>
        </w:rPr>
        <w:t xml:space="preserve"> </w:t>
      </w:r>
    </w:p>
    <w:p w14:paraId="019ACCF9" w14:textId="5F3F1C69"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Where a </w:t>
      </w:r>
      <w:r w:rsidR="00DE4AA2">
        <w:rPr>
          <w:rFonts w:eastAsia="Times New Roman" w:cstheme="minorHAnsi"/>
          <w:lang w:val="en" w:eastAsia="en-GB"/>
        </w:rPr>
        <w:t>T</w:t>
      </w:r>
      <w:r w:rsidR="003076C1" w:rsidRPr="00A97AB0">
        <w:rPr>
          <w:rFonts w:eastAsia="Times New Roman" w:cstheme="minorHAnsi"/>
          <w:lang w:val="en" w:eastAsia="en-GB"/>
        </w:rPr>
        <w:t>utor</w:t>
      </w:r>
      <w:r w:rsidRPr="00A97AB0">
        <w:rPr>
          <w:rFonts w:eastAsia="Times New Roman" w:cstheme="minorHAnsi"/>
          <w:lang w:val="en" w:eastAsia="en-GB"/>
        </w:rPr>
        <w:t xml:space="preserve"> or other member of staff is unhappy with a learner’s conduct, an </w:t>
      </w:r>
      <w:r w:rsidR="003C10B0" w:rsidRPr="00A97AB0">
        <w:rPr>
          <w:rFonts w:eastAsia="Times New Roman" w:cstheme="minorHAnsi"/>
          <w:lang w:val="en" w:eastAsia="en-GB"/>
        </w:rPr>
        <w:t xml:space="preserve">emergency review form </w:t>
      </w:r>
      <w:r w:rsidRPr="00A97AB0">
        <w:rPr>
          <w:rFonts w:eastAsia="Times New Roman" w:cstheme="minorHAnsi"/>
          <w:lang w:val="en" w:eastAsia="en-GB"/>
        </w:rPr>
        <w:t xml:space="preserve">should be completed and forwarded to the </w:t>
      </w:r>
      <w:r w:rsidR="002B7034">
        <w:rPr>
          <w:rFonts w:eastAsia="Times New Roman" w:cstheme="minorHAnsi"/>
          <w:lang w:val="en" w:eastAsia="en-GB"/>
        </w:rPr>
        <w:t xml:space="preserve">Administration </w:t>
      </w:r>
      <w:r w:rsidR="00DE4AA2">
        <w:rPr>
          <w:rFonts w:eastAsia="Times New Roman" w:cstheme="minorHAnsi"/>
          <w:lang w:val="en" w:eastAsia="en-GB"/>
        </w:rPr>
        <w:t>Team</w:t>
      </w:r>
      <w:r w:rsidR="003C10B0" w:rsidRPr="00A97AB0">
        <w:rPr>
          <w:rFonts w:eastAsia="Times New Roman" w:cstheme="minorHAnsi"/>
          <w:lang w:val="en" w:eastAsia="en-GB"/>
        </w:rPr>
        <w:t>.</w:t>
      </w:r>
      <w:r w:rsidRPr="00A97AB0">
        <w:rPr>
          <w:rFonts w:eastAsia="Times New Roman" w:cstheme="minorHAnsi"/>
          <w:lang w:val="en" w:eastAsia="en-GB"/>
        </w:rPr>
        <w:t xml:space="preserve"> The </w:t>
      </w:r>
      <w:r w:rsidR="004127B2">
        <w:rPr>
          <w:rFonts w:eastAsia="Times New Roman" w:cstheme="minorHAnsi"/>
          <w:lang w:val="en" w:eastAsia="en-GB"/>
        </w:rPr>
        <w:t>Administration</w:t>
      </w:r>
      <w:r w:rsidR="00DE4AA2">
        <w:rPr>
          <w:rFonts w:eastAsia="Times New Roman" w:cstheme="minorHAnsi"/>
          <w:lang w:val="en" w:eastAsia="en-GB"/>
        </w:rPr>
        <w:t xml:space="preserve"> Team</w:t>
      </w:r>
      <w:r w:rsidR="003C10B0" w:rsidRPr="00A97AB0">
        <w:rPr>
          <w:rFonts w:eastAsia="Times New Roman" w:cstheme="minorHAnsi"/>
          <w:lang w:val="en" w:eastAsia="en-GB"/>
        </w:rPr>
        <w:t xml:space="preserve"> </w:t>
      </w:r>
      <w:r w:rsidRPr="00A97AB0">
        <w:rPr>
          <w:rFonts w:eastAsia="Times New Roman" w:cstheme="minorHAnsi"/>
          <w:lang w:val="en" w:eastAsia="en-GB"/>
        </w:rPr>
        <w:t xml:space="preserve">will ensure that the </w:t>
      </w:r>
      <w:proofErr w:type="spellStart"/>
      <w:r w:rsidRPr="00A97AB0">
        <w:rPr>
          <w:rFonts w:eastAsia="Times New Roman" w:cstheme="minorHAnsi"/>
          <w:lang w:val="en" w:eastAsia="en-GB"/>
        </w:rPr>
        <w:t>Programme</w:t>
      </w:r>
      <w:proofErr w:type="spellEnd"/>
      <w:r w:rsidRPr="00A97AB0">
        <w:rPr>
          <w:rFonts w:eastAsia="Times New Roman" w:cstheme="minorHAnsi"/>
          <w:lang w:val="en" w:eastAsia="en-GB"/>
        </w:rPr>
        <w:t xml:space="preserve"> Manager</w:t>
      </w:r>
      <w:r w:rsidR="00116B49" w:rsidRPr="00A97AB0">
        <w:rPr>
          <w:rFonts w:eastAsia="Times New Roman" w:cstheme="minorHAnsi"/>
          <w:lang w:val="en" w:eastAsia="en-GB"/>
        </w:rPr>
        <w:t xml:space="preserve"> and/or Personal Tutor</w:t>
      </w:r>
      <w:r w:rsidRPr="00A97AB0">
        <w:rPr>
          <w:rFonts w:eastAsia="Times New Roman" w:cstheme="minorHAnsi"/>
          <w:lang w:val="en" w:eastAsia="en-GB"/>
        </w:rPr>
        <w:t xml:space="preserve"> is made aware of the issue so that they may decide on the appropriate action to be taken. This will depend upon the nature of the offence. </w:t>
      </w:r>
    </w:p>
    <w:p w14:paraId="711827FF" w14:textId="77777777" w:rsidR="00462CE2" w:rsidRPr="00A97AB0" w:rsidRDefault="00462CE2" w:rsidP="00A97AB0">
      <w:pPr>
        <w:spacing w:after="0" w:line="240" w:lineRule="auto"/>
        <w:rPr>
          <w:rFonts w:eastAsia="Times New Roman" w:cstheme="minorHAnsi"/>
          <w:lang w:val="en" w:eastAsia="en-GB"/>
        </w:rPr>
      </w:pPr>
    </w:p>
    <w:p w14:paraId="2AB618BE" w14:textId="77777777" w:rsidR="004B6D57" w:rsidRPr="00462CE2" w:rsidRDefault="004B6D57" w:rsidP="00A97AB0">
      <w:pPr>
        <w:spacing w:after="0" w:line="240" w:lineRule="auto"/>
        <w:rPr>
          <w:rFonts w:eastAsia="Times New Roman" w:cstheme="minorHAnsi"/>
          <w:sz w:val="28"/>
          <w:szCs w:val="28"/>
          <w:lang w:val="en" w:eastAsia="en-GB"/>
        </w:rPr>
      </w:pPr>
      <w:r w:rsidRPr="00462CE2">
        <w:rPr>
          <w:rFonts w:eastAsia="Times New Roman" w:cstheme="minorHAnsi"/>
          <w:b/>
          <w:bCs/>
          <w:sz w:val="28"/>
          <w:szCs w:val="28"/>
          <w:lang w:val="en" w:eastAsia="en-GB"/>
        </w:rPr>
        <w:t>RAG Rating</w:t>
      </w:r>
      <w:r w:rsidRPr="00462CE2">
        <w:rPr>
          <w:rFonts w:eastAsia="Times New Roman" w:cstheme="minorHAnsi"/>
          <w:sz w:val="28"/>
          <w:szCs w:val="28"/>
          <w:lang w:val="en" w:eastAsia="en-GB"/>
        </w:rPr>
        <w:t xml:space="preserve"> </w:t>
      </w:r>
    </w:p>
    <w:p w14:paraId="26DFF1EA" w14:textId="4AE27074"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If a learner receives a warning, this will result in a change to their RAG (Red-Amber-Green) rating which is recorded on the PICS Management Information System. The Administrative Assistant will ensure that the appropriate member of staff is made aware so that PICS may be amended. RAG ratings are as follows: </w:t>
      </w:r>
    </w:p>
    <w:p w14:paraId="6C00F0FF" w14:textId="77777777" w:rsidR="00462CE2" w:rsidRPr="00A97AB0" w:rsidRDefault="00462CE2" w:rsidP="00A97AB0">
      <w:pPr>
        <w:spacing w:after="0" w:line="240" w:lineRule="auto"/>
        <w:rPr>
          <w:rFonts w:eastAsia="Times New Roman" w:cstheme="minorHAnsi"/>
          <w:lang w:val="en" w:eastAsia="en-GB"/>
        </w:rPr>
      </w:pPr>
    </w:p>
    <w:p w14:paraId="78506885" w14:textId="7B2A6530"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No Warnings – Green</w:t>
      </w:r>
      <w:r w:rsidR="00116B49" w:rsidRPr="00A97AB0">
        <w:rPr>
          <w:rFonts w:eastAsia="Times New Roman" w:cstheme="minorHAnsi"/>
          <w:lang w:val="en" w:eastAsia="en-GB"/>
        </w:rPr>
        <w:t>,</w:t>
      </w:r>
      <w:r w:rsidRPr="00A97AB0">
        <w:rPr>
          <w:rFonts w:eastAsia="Times New Roman" w:cstheme="minorHAnsi"/>
          <w:lang w:val="en" w:eastAsia="en-GB"/>
        </w:rPr>
        <w:t xml:space="preserve"> Verbal Warning – Amber</w:t>
      </w:r>
      <w:r w:rsidR="00116B49" w:rsidRPr="00A97AB0">
        <w:rPr>
          <w:rFonts w:eastAsia="Times New Roman" w:cstheme="minorHAnsi"/>
          <w:lang w:val="en" w:eastAsia="en-GB"/>
        </w:rPr>
        <w:t>,</w:t>
      </w:r>
      <w:r w:rsidRPr="00A97AB0">
        <w:rPr>
          <w:rFonts w:eastAsia="Times New Roman" w:cstheme="minorHAnsi"/>
          <w:lang w:val="en" w:eastAsia="en-GB"/>
        </w:rPr>
        <w:t xml:space="preserve"> First Written Warning – Red</w:t>
      </w:r>
      <w:r w:rsidR="00116B49" w:rsidRPr="00A97AB0">
        <w:rPr>
          <w:rFonts w:eastAsia="Times New Roman" w:cstheme="minorHAnsi"/>
          <w:lang w:val="en" w:eastAsia="en-GB"/>
        </w:rPr>
        <w:t>,</w:t>
      </w:r>
      <w:r w:rsidRPr="00A97AB0">
        <w:rPr>
          <w:rFonts w:eastAsia="Times New Roman" w:cstheme="minorHAnsi"/>
          <w:lang w:val="en" w:eastAsia="en-GB"/>
        </w:rPr>
        <w:t xml:space="preserve"> Second Written Warning - Red </w:t>
      </w:r>
    </w:p>
    <w:p w14:paraId="2478DAB3" w14:textId="77777777" w:rsidR="00462CE2" w:rsidRPr="00A97AB0" w:rsidRDefault="00462CE2" w:rsidP="00A97AB0">
      <w:pPr>
        <w:spacing w:after="0" w:line="240" w:lineRule="auto"/>
        <w:rPr>
          <w:rFonts w:eastAsia="Times New Roman" w:cstheme="minorHAnsi"/>
          <w:lang w:val="en" w:eastAsia="en-GB"/>
        </w:rPr>
      </w:pPr>
    </w:p>
    <w:p w14:paraId="3FC6BBF4" w14:textId="77777777" w:rsidR="004B6D57" w:rsidRPr="00462CE2" w:rsidRDefault="004B6D57" w:rsidP="00A97AB0">
      <w:pPr>
        <w:spacing w:after="0" w:line="240" w:lineRule="auto"/>
        <w:outlineLvl w:val="2"/>
        <w:rPr>
          <w:rFonts w:eastAsia="Times New Roman" w:cstheme="minorHAnsi"/>
          <w:b/>
          <w:bCs/>
          <w:sz w:val="32"/>
          <w:szCs w:val="32"/>
          <w:lang w:val="en" w:eastAsia="en-GB"/>
        </w:rPr>
      </w:pPr>
      <w:r w:rsidRPr="00462CE2">
        <w:rPr>
          <w:rFonts w:eastAsia="Times New Roman" w:cstheme="minorHAnsi"/>
          <w:b/>
          <w:bCs/>
          <w:sz w:val="32"/>
          <w:szCs w:val="32"/>
          <w:lang w:val="en" w:eastAsia="en-GB"/>
        </w:rPr>
        <w:lastRenderedPageBreak/>
        <w:t>Stages of the Procedure</w:t>
      </w:r>
    </w:p>
    <w:p w14:paraId="462544A6" w14:textId="77777777" w:rsidR="004B6D57" w:rsidRPr="001D5488" w:rsidRDefault="004B6D57" w:rsidP="00A97AB0">
      <w:pPr>
        <w:spacing w:after="0" w:line="240" w:lineRule="auto"/>
        <w:outlineLvl w:val="3"/>
        <w:rPr>
          <w:rFonts w:eastAsia="Times New Roman" w:cstheme="minorHAnsi"/>
          <w:b/>
          <w:bCs/>
          <w:sz w:val="32"/>
          <w:szCs w:val="32"/>
          <w:lang w:val="en" w:eastAsia="en-GB"/>
        </w:rPr>
      </w:pPr>
      <w:r w:rsidRPr="001D5488">
        <w:rPr>
          <w:rFonts w:eastAsia="Times New Roman" w:cstheme="minorHAnsi"/>
          <w:b/>
          <w:bCs/>
          <w:sz w:val="32"/>
          <w:szCs w:val="32"/>
          <w:lang w:val="en" w:eastAsia="en-GB"/>
        </w:rPr>
        <w:t>Stage One – Formal Verbal Warning</w:t>
      </w:r>
    </w:p>
    <w:p w14:paraId="5B489B19" w14:textId="77777777" w:rsidR="00462CE2"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An appointment letter will be sent to the learner advising them that a Formal Verbal Warning will be issued to them by an </w:t>
      </w:r>
      <w:proofErr w:type="spellStart"/>
      <w:r w:rsidRPr="00A97AB0">
        <w:rPr>
          <w:rFonts w:eastAsia="Times New Roman" w:cstheme="minorHAnsi"/>
          <w:lang w:val="en" w:eastAsia="en-GB"/>
        </w:rPr>
        <w:t>authorised</w:t>
      </w:r>
      <w:proofErr w:type="spellEnd"/>
      <w:r w:rsidRPr="00A97AB0">
        <w:rPr>
          <w:rFonts w:eastAsia="Times New Roman" w:cstheme="minorHAnsi"/>
          <w:lang w:val="en" w:eastAsia="en-GB"/>
        </w:rPr>
        <w:t xml:space="preserve"> member of staff in the presence of at least one other staff member. </w:t>
      </w:r>
    </w:p>
    <w:p w14:paraId="556875AD" w14:textId="77777777" w:rsidR="00462CE2" w:rsidRDefault="00462CE2" w:rsidP="00A97AB0">
      <w:pPr>
        <w:spacing w:after="0" w:line="240" w:lineRule="auto"/>
        <w:rPr>
          <w:rFonts w:eastAsia="Times New Roman" w:cstheme="minorHAnsi"/>
          <w:lang w:val="en" w:eastAsia="en-GB"/>
        </w:rPr>
      </w:pPr>
    </w:p>
    <w:p w14:paraId="1EC7794F" w14:textId="0B72FD34"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A Formal Verbal Warning Form will be </w:t>
      </w:r>
      <w:r w:rsidR="003C10B0" w:rsidRPr="00A97AB0">
        <w:rPr>
          <w:rFonts w:eastAsia="Times New Roman" w:cstheme="minorHAnsi"/>
          <w:lang w:val="en" w:eastAsia="en-GB"/>
        </w:rPr>
        <w:t>completed,</w:t>
      </w:r>
      <w:r w:rsidRPr="00A97AB0">
        <w:rPr>
          <w:rFonts w:eastAsia="Times New Roman" w:cstheme="minorHAnsi"/>
          <w:lang w:val="en" w:eastAsia="en-GB"/>
        </w:rPr>
        <w:t xml:space="preserve"> and a Learner Action Plan agreed to assist the learner in resolving the issues in the future. The document will be signed by the learner and both staff members present and will then be held on the learner’s file for the duration of their training. </w:t>
      </w:r>
    </w:p>
    <w:p w14:paraId="6B1F6099" w14:textId="77777777" w:rsidR="00E034F1" w:rsidRDefault="00E034F1" w:rsidP="00A97AB0">
      <w:pPr>
        <w:spacing w:after="0" w:line="240" w:lineRule="auto"/>
        <w:rPr>
          <w:rFonts w:eastAsia="Times New Roman" w:cstheme="minorHAnsi"/>
          <w:lang w:val="en" w:eastAsia="en-GB"/>
        </w:rPr>
      </w:pPr>
    </w:p>
    <w:p w14:paraId="65859FD7" w14:textId="2DC9C432"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The learner has the right to appeal the Formal Verbal Warning within seven days of it being issued. Should the learner choose not to appeal, it will be deemed that they have accepted the Formal Verbal Warning and the Learner Action Plan. </w:t>
      </w:r>
    </w:p>
    <w:p w14:paraId="30787A52" w14:textId="77777777" w:rsidR="00E034F1" w:rsidRPr="00A97AB0" w:rsidRDefault="00E034F1" w:rsidP="00A97AB0">
      <w:pPr>
        <w:spacing w:after="0" w:line="240" w:lineRule="auto"/>
        <w:rPr>
          <w:rFonts w:eastAsia="Times New Roman" w:cstheme="minorHAnsi"/>
          <w:lang w:val="en" w:eastAsia="en-GB"/>
        </w:rPr>
      </w:pPr>
    </w:p>
    <w:p w14:paraId="5251FAA2" w14:textId="77777777" w:rsidR="004B6D57" w:rsidRPr="001D5488" w:rsidRDefault="004B6D57" w:rsidP="00A97AB0">
      <w:pPr>
        <w:spacing w:after="0" w:line="240" w:lineRule="auto"/>
        <w:outlineLvl w:val="3"/>
        <w:rPr>
          <w:rFonts w:eastAsia="Times New Roman" w:cstheme="minorHAnsi"/>
          <w:b/>
          <w:bCs/>
          <w:sz w:val="32"/>
          <w:szCs w:val="32"/>
          <w:lang w:val="en" w:eastAsia="en-GB"/>
        </w:rPr>
      </w:pPr>
      <w:r w:rsidRPr="001D5488">
        <w:rPr>
          <w:rFonts w:eastAsia="Times New Roman" w:cstheme="minorHAnsi"/>
          <w:b/>
          <w:bCs/>
          <w:sz w:val="32"/>
          <w:szCs w:val="32"/>
          <w:lang w:val="en" w:eastAsia="en-GB"/>
        </w:rPr>
        <w:t>Stage Two – First Written Warning</w:t>
      </w:r>
    </w:p>
    <w:p w14:paraId="2E08F889"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A First Written Warning will be issued to a learner under the following circumstances: </w:t>
      </w:r>
    </w:p>
    <w:p w14:paraId="293377E3" w14:textId="34AC9877" w:rsidR="004B6D57" w:rsidRPr="00A97AB0" w:rsidRDefault="004B6D57" w:rsidP="00A97AB0">
      <w:pPr>
        <w:numPr>
          <w:ilvl w:val="0"/>
          <w:numId w:val="6"/>
        </w:numPr>
        <w:spacing w:after="0" w:line="240" w:lineRule="auto"/>
        <w:rPr>
          <w:rFonts w:eastAsia="Times New Roman" w:cstheme="minorHAnsi"/>
          <w:lang w:val="en" w:eastAsia="en-GB"/>
        </w:rPr>
      </w:pPr>
      <w:r w:rsidRPr="00A97AB0">
        <w:rPr>
          <w:rFonts w:eastAsia="Times New Roman" w:cstheme="minorHAnsi"/>
          <w:lang w:val="en" w:eastAsia="en-GB"/>
        </w:rPr>
        <w:t>Where Stage One of the Learner Disciplinary Procedure has already been reached and minor offences have been repeatedly committed. These will not necessarily be those minor offences identified within the Formal Verbal Warning and/or Learner Action Plan completed in Stage One</w:t>
      </w:r>
    </w:p>
    <w:p w14:paraId="368B0A52" w14:textId="2F6C776F" w:rsidR="004B6D57" w:rsidRPr="00A97AB0" w:rsidRDefault="004B6D57" w:rsidP="00A97AB0">
      <w:pPr>
        <w:numPr>
          <w:ilvl w:val="0"/>
          <w:numId w:val="7"/>
        </w:numPr>
        <w:spacing w:after="0" w:line="240" w:lineRule="auto"/>
        <w:rPr>
          <w:rFonts w:eastAsia="Times New Roman" w:cstheme="minorHAnsi"/>
          <w:lang w:val="en" w:eastAsia="en-GB"/>
        </w:rPr>
      </w:pPr>
      <w:r w:rsidRPr="00A97AB0">
        <w:rPr>
          <w:rFonts w:eastAsia="Times New Roman" w:cstheme="minorHAnsi"/>
          <w:lang w:val="en" w:eastAsia="en-GB"/>
        </w:rPr>
        <w:t xml:space="preserve">Where Stage One of the Learner Disciplinary Procedure has already been reached and a serious offence has been committed. </w:t>
      </w:r>
    </w:p>
    <w:p w14:paraId="7E148EB5" w14:textId="77777777" w:rsidR="00E034F1" w:rsidRDefault="004B6D57" w:rsidP="00A97AB0">
      <w:pPr>
        <w:numPr>
          <w:ilvl w:val="0"/>
          <w:numId w:val="8"/>
        </w:numPr>
        <w:spacing w:after="0" w:line="240" w:lineRule="auto"/>
        <w:rPr>
          <w:rFonts w:eastAsia="Times New Roman" w:cstheme="minorHAnsi"/>
          <w:lang w:val="en" w:eastAsia="en-GB"/>
        </w:rPr>
      </w:pPr>
      <w:r w:rsidRPr="00A97AB0">
        <w:rPr>
          <w:rFonts w:eastAsia="Times New Roman" w:cstheme="minorHAnsi"/>
          <w:lang w:val="en" w:eastAsia="en-GB"/>
        </w:rPr>
        <w:t>Where a first offence has been committed that is considered to be serious</w:t>
      </w:r>
    </w:p>
    <w:p w14:paraId="0F17B0E0" w14:textId="6ABD5FE4" w:rsidR="004B6D57" w:rsidRPr="00A97AB0" w:rsidRDefault="004B6D57" w:rsidP="00E034F1">
      <w:pPr>
        <w:spacing w:after="0" w:line="240" w:lineRule="auto"/>
        <w:ind w:left="720"/>
        <w:rPr>
          <w:rFonts w:eastAsia="Times New Roman" w:cstheme="minorHAnsi"/>
          <w:lang w:val="en" w:eastAsia="en-GB"/>
        </w:rPr>
      </w:pPr>
      <w:r w:rsidRPr="00A97AB0">
        <w:rPr>
          <w:rFonts w:eastAsia="Times New Roman" w:cstheme="minorHAnsi"/>
          <w:lang w:val="en" w:eastAsia="en-GB"/>
        </w:rPr>
        <w:t xml:space="preserve"> </w:t>
      </w:r>
    </w:p>
    <w:p w14:paraId="1AE946FC" w14:textId="75B3B0A2"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Depending on the seriousness of the offence, the </w:t>
      </w:r>
      <w:r w:rsidR="00724FC9">
        <w:rPr>
          <w:rFonts w:eastAsia="Times New Roman" w:cstheme="minorHAnsi"/>
          <w:lang w:val="en" w:eastAsia="en-GB"/>
        </w:rPr>
        <w:t>Academy/College</w:t>
      </w:r>
      <w:r w:rsidRPr="00A97AB0">
        <w:rPr>
          <w:rFonts w:eastAsia="Times New Roman" w:cstheme="minorHAnsi"/>
          <w:lang w:val="en" w:eastAsia="en-GB"/>
        </w:rPr>
        <w:t xml:space="preserve"> may decide to skip Stages Two and Three and the learner will be dealt with under Stage Four of the Disciplinary Procedure. This is at the discretion of the </w:t>
      </w:r>
      <w:r w:rsidR="00724FC9">
        <w:rPr>
          <w:rFonts w:eastAsia="Times New Roman" w:cstheme="minorHAnsi"/>
          <w:lang w:val="en" w:eastAsia="en-GB"/>
        </w:rPr>
        <w:t>Academy/College</w:t>
      </w:r>
      <w:r w:rsidRPr="00A97AB0">
        <w:rPr>
          <w:rFonts w:eastAsia="Times New Roman" w:cstheme="minorHAnsi"/>
          <w:lang w:val="en" w:eastAsia="en-GB"/>
        </w:rPr>
        <w:t xml:space="preserve">. </w:t>
      </w:r>
    </w:p>
    <w:p w14:paraId="098C32DD" w14:textId="77777777" w:rsidR="00E034F1" w:rsidRPr="00A97AB0" w:rsidRDefault="00E034F1" w:rsidP="00A97AB0">
      <w:pPr>
        <w:spacing w:after="0" w:line="240" w:lineRule="auto"/>
        <w:rPr>
          <w:rFonts w:eastAsia="Times New Roman" w:cstheme="minorHAnsi"/>
          <w:lang w:val="en" w:eastAsia="en-GB"/>
        </w:rPr>
      </w:pPr>
    </w:p>
    <w:p w14:paraId="02550193" w14:textId="6287ED13"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An appointment letter will be sent to the learner advising that a Written Warning will be issued to them by an </w:t>
      </w:r>
      <w:proofErr w:type="spellStart"/>
      <w:r w:rsidRPr="00A97AB0">
        <w:rPr>
          <w:rFonts w:eastAsia="Times New Roman" w:cstheme="minorHAnsi"/>
          <w:lang w:val="en" w:eastAsia="en-GB"/>
        </w:rPr>
        <w:t>authorised</w:t>
      </w:r>
      <w:proofErr w:type="spellEnd"/>
      <w:r w:rsidRPr="00A97AB0">
        <w:rPr>
          <w:rFonts w:eastAsia="Times New Roman" w:cstheme="minorHAnsi"/>
          <w:lang w:val="en" w:eastAsia="en-GB"/>
        </w:rPr>
        <w:t xml:space="preserve"> member of staff in the presence of at least one other staff member. A Written Warning Form will be </w:t>
      </w:r>
      <w:r w:rsidR="003C10B0" w:rsidRPr="00A97AB0">
        <w:rPr>
          <w:rFonts w:eastAsia="Times New Roman" w:cstheme="minorHAnsi"/>
          <w:lang w:val="en" w:eastAsia="en-GB"/>
        </w:rPr>
        <w:t>completed,</w:t>
      </w:r>
      <w:r w:rsidRPr="00A97AB0">
        <w:rPr>
          <w:rFonts w:eastAsia="Times New Roman" w:cstheme="minorHAnsi"/>
          <w:lang w:val="en" w:eastAsia="en-GB"/>
        </w:rPr>
        <w:t xml:space="preserve"> and a Learner Action Plan agreed to assist the learner in resolving the issues in the future. Depending on the learner’s </w:t>
      </w:r>
      <w:proofErr w:type="spellStart"/>
      <w:r w:rsidRPr="00A97AB0">
        <w:rPr>
          <w:rFonts w:eastAsia="Times New Roman" w:cstheme="minorHAnsi"/>
          <w:lang w:val="en" w:eastAsia="en-GB"/>
        </w:rPr>
        <w:t>programme</w:t>
      </w:r>
      <w:proofErr w:type="spellEnd"/>
      <w:r w:rsidRPr="00A97AB0">
        <w:rPr>
          <w:rFonts w:eastAsia="Times New Roman" w:cstheme="minorHAnsi"/>
          <w:lang w:val="en" w:eastAsia="en-GB"/>
        </w:rPr>
        <w:t xml:space="preserve">, it may be considered advisable to provide additional support or a reduced timetable. This document will be signed by the learner and both staff members present and will then be held on the learner’s file for the duration of their training. </w:t>
      </w:r>
    </w:p>
    <w:p w14:paraId="139ED2DD" w14:textId="77777777" w:rsidR="00E034F1" w:rsidRPr="00A97AB0" w:rsidRDefault="00E034F1" w:rsidP="00A97AB0">
      <w:pPr>
        <w:spacing w:after="0" w:line="240" w:lineRule="auto"/>
        <w:rPr>
          <w:rFonts w:eastAsia="Times New Roman" w:cstheme="minorHAnsi"/>
          <w:lang w:val="en" w:eastAsia="en-GB"/>
        </w:rPr>
      </w:pPr>
    </w:p>
    <w:p w14:paraId="122A1795" w14:textId="4F0C1D69"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The learner has the right to appeal the Written Warning within seven days of it being issued. Should the learner choose not to appeal, it will be deemed that they have accepted the Written Warning and the Learner Action Plan. </w:t>
      </w:r>
    </w:p>
    <w:p w14:paraId="1ED116AB" w14:textId="77777777" w:rsidR="00E034F1" w:rsidRPr="00A97AB0" w:rsidRDefault="00E034F1" w:rsidP="00A97AB0">
      <w:pPr>
        <w:spacing w:after="0" w:line="240" w:lineRule="auto"/>
        <w:rPr>
          <w:rFonts w:eastAsia="Times New Roman" w:cstheme="minorHAnsi"/>
          <w:lang w:val="en" w:eastAsia="en-GB"/>
        </w:rPr>
      </w:pPr>
    </w:p>
    <w:p w14:paraId="73D764ED" w14:textId="77777777" w:rsidR="004B6D57" w:rsidRPr="001D5488" w:rsidRDefault="004B6D57" w:rsidP="00A97AB0">
      <w:pPr>
        <w:spacing w:after="0" w:line="240" w:lineRule="auto"/>
        <w:outlineLvl w:val="3"/>
        <w:rPr>
          <w:rFonts w:eastAsia="Times New Roman" w:cstheme="minorHAnsi"/>
          <w:b/>
          <w:bCs/>
          <w:sz w:val="32"/>
          <w:szCs w:val="32"/>
          <w:lang w:val="en" w:eastAsia="en-GB"/>
        </w:rPr>
      </w:pPr>
      <w:r w:rsidRPr="001D5488">
        <w:rPr>
          <w:rFonts w:eastAsia="Times New Roman" w:cstheme="minorHAnsi"/>
          <w:b/>
          <w:bCs/>
          <w:sz w:val="32"/>
          <w:szCs w:val="32"/>
          <w:lang w:val="en" w:eastAsia="en-GB"/>
        </w:rPr>
        <w:t>Stage Three – Second Written Warning</w:t>
      </w:r>
    </w:p>
    <w:p w14:paraId="2947D8FA"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A Second Written Warning will be issued to a learner under the following circumstances: </w:t>
      </w:r>
    </w:p>
    <w:p w14:paraId="445BB27B" w14:textId="256202DF" w:rsidR="004B6D57" w:rsidRPr="00A97AB0" w:rsidRDefault="004B6D57" w:rsidP="00A97AB0">
      <w:pPr>
        <w:numPr>
          <w:ilvl w:val="0"/>
          <w:numId w:val="9"/>
        </w:numPr>
        <w:spacing w:after="0" w:line="240" w:lineRule="auto"/>
        <w:rPr>
          <w:rFonts w:eastAsia="Times New Roman" w:cstheme="minorHAnsi"/>
          <w:lang w:val="en" w:eastAsia="en-GB"/>
        </w:rPr>
      </w:pPr>
      <w:r w:rsidRPr="00A97AB0">
        <w:rPr>
          <w:rFonts w:eastAsia="Times New Roman" w:cstheme="minorHAnsi"/>
          <w:lang w:val="en" w:eastAsia="en-GB"/>
        </w:rPr>
        <w:t>Where Stage Two of the Learner Disciplinary Procedure has already been reached and minor offences have been repeatedly committed. These will not necessarily be those minor offences identified within the Formal Verbal Warning and/or Learner Action Plan completed in Stage Two</w:t>
      </w:r>
    </w:p>
    <w:p w14:paraId="0CDAF35A" w14:textId="1EA7B1B0" w:rsidR="004B6D57" w:rsidRDefault="004B6D57" w:rsidP="00A97AB0">
      <w:pPr>
        <w:numPr>
          <w:ilvl w:val="0"/>
          <w:numId w:val="10"/>
        </w:numPr>
        <w:spacing w:after="0" w:line="240" w:lineRule="auto"/>
        <w:rPr>
          <w:rFonts w:eastAsia="Times New Roman" w:cstheme="minorHAnsi"/>
          <w:lang w:val="en" w:eastAsia="en-GB"/>
        </w:rPr>
      </w:pPr>
      <w:r w:rsidRPr="00A97AB0">
        <w:rPr>
          <w:rFonts w:eastAsia="Times New Roman" w:cstheme="minorHAnsi"/>
          <w:lang w:val="en" w:eastAsia="en-GB"/>
        </w:rPr>
        <w:t>Where Stage Two of the Disciplinary Procedure has already been reached and a more serious offence has been committed. This will not necessarily be the serious offence identified within the First Written Warning and/or the Learner Action Plan completed in Stage Two</w:t>
      </w:r>
    </w:p>
    <w:p w14:paraId="22587DB6" w14:textId="77777777" w:rsidR="00E034F1" w:rsidRPr="00A97AB0" w:rsidRDefault="00E034F1" w:rsidP="00E034F1">
      <w:pPr>
        <w:spacing w:after="0" w:line="240" w:lineRule="auto"/>
        <w:ind w:left="720"/>
        <w:rPr>
          <w:rFonts w:eastAsia="Times New Roman" w:cstheme="minorHAnsi"/>
          <w:lang w:val="en" w:eastAsia="en-GB"/>
        </w:rPr>
      </w:pPr>
    </w:p>
    <w:p w14:paraId="46B66EEE" w14:textId="37DB819D"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Depending on the seriousness of the offence, the </w:t>
      </w:r>
      <w:r w:rsidR="00724FC9">
        <w:rPr>
          <w:rFonts w:eastAsia="Times New Roman" w:cstheme="minorHAnsi"/>
          <w:lang w:val="en" w:eastAsia="en-GB"/>
        </w:rPr>
        <w:t>Academy/College</w:t>
      </w:r>
      <w:r w:rsidRPr="00A97AB0">
        <w:rPr>
          <w:rFonts w:eastAsia="Times New Roman" w:cstheme="minorHAnsi"/>
          <w:lang w:val="en" w:eastAsia="en-GB"/>
        </w:rPr>
        <w:t xml:space="preserve"> may decide to skip Stage Three and the learner will be dealt with under Stage Four of the Disciplinary Procedure. This is at the discretion of the </w:t>
      </w:r>
      <w:r w:rsidR="00724FC9">
        <w:rPr>
          <w:rFonts w:eastAsia="Times New Roman" w:cstheme="minorHAnsi"/>
          <w:lang w:val="en" w:eastAsia="en-GB"/>
        </w:rPr>
        <w:t>Academy/College</w:t>
      </w:r>
      <w:r w:rsidRPr="00A97AB0">
        <w:rPr>
          <w:rFonts w:eastAsia="Times New Roman" w:cstheme="minorHAnsi"/>
          <w:lang w:val="en" w:eastAsia="en-GB"/>
        </w:rPr>
        <w:t xml:space="preserve">. </w:t>
      </w:r>
    </w:p>
    <w:p w14:paraId="7B083D59" w14:textId="77777777" w:rsidR="00E034F1" w:rsidRPr="00A97AB0" w:rsidRDefault="00E034F1" w:rsidP="00A97AB0">
      <w:pPr>
        <w:spacing w:after="0" w:line="240" w:lineRule="auto"/>
        <w:rPr>
          <w:rFonts w:eastAsia="Times New Roman" w:cstheme="minorHAnsi"/>
          <w:lang w:val="en" w:eastAsia="en-GB"/>
        </w:rPr>
      </w:pPr>
    </w:p>
    <w:p w14:paraId="5FCA72E1" w14:textId="06266CF5"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An appointment letter will be sent to the learner advising that a Written Warning will be issued to them by an </w:t>
      </w:r>
      <w:proofErr w:type="spellStart"/>
      <w:r w:rsidRPr="00A97AB0">
        <w:rPr>
          <w:rFonts w:eastAsia="Times New Roman" w:cstheme="minorHAnsi"/>
          <w:lang w:val="en" w:eastAsia="en-GB"/>
        </w:rPr>
        <w:t>authorised</w:t>
      </w:r>
      <w:proofErr w:type="spellEnd"/>
      <w:r w:rsidRPr="00A97AB0">
        <w:rPr>
          <w:rFonts w:eastAsia="Times New Roman" w:cstheme="minorHAnsi"/>
          <w:lang w:val="en" w:eastAsia="en-GB"/>
        </w:rPr>
        <w:t xml:space="preserve"> member of staff in the presence of at least one other staff member. A </w:t>
      </w:r>
      <w:r w:rsidRPr="00A97AB0">
        <w:rPr>
          <w:rFonts w:eastAsia="Times New Roman" w:cstheme="minorHAnsi"/>
          <w:lang w:val="en" w:eastAsia="en-GB"/>
        </w:rPr>
        <w:lastRenderedPageBreak/>
        <w:t xml:space="preserve">Written Warning Form will be </w:t>
      </w:r>
      <w:r w:rsidR="003C10B0" w:rsidRPr="00A97AB0">
        <w:rPr>
          <w:rFonts w:eastAsia="Times New Roman" w:cstheme="minorHAnsi"/>
          <w:lang w:val="en" w:eastAsia="en-GB"/>
        </w:rPr>
        <w:t>completed,</w:t>
      </w:r>
      <w:r w:rsidRPr="00A97AB0">
        <w:rPr>
          <w:rFonts w:eastAsia="Times New Roman" w:cstheme="minorHAnsi"/>
          <w:lang w:val="en" w:eastAsia="en-GB"/>
        </w:rPr>
        <w:t xml:space="preserve"> and a Learner Action Plan agreed to assist the learner in resolving the issues in the future. Depending on the learner’s </w:t>
      </w:r>
      <w:proofErr w:type="spellStart"/>
      <w:r w:rsidRPr="00A97AB0">
        <w:rPr>
          <w:rFonts w:eastAsia="Times New Roman" w:cstheme="minorHAnsi"/>
          <w:lang w:val="en" w:eastAsia="en-GB"/>
        </w:rPr>
        <w:t>programme</w:t>
      </w:r>
      <w:proofErr w:type="spellEnd"/>
      <w:r w:rsidRPr="00A97AB0">
        <w:rPr>
          <w:rFonts w:eastAsia="Times New Roman" w:cstheme="minorHAnsi"/>
          <w:lang w:val="en" w:eastAsia="en-GB"/>
        </w:rPr>
        <w:t xml:space="preserve">, it may be considered advisable to provide additional support or a reduced timetable. This document will be signed by the learner and both staff members present and will then be held on the learner’s file for the duration of their training. </w:t>
      </w:r>
    </w:p>
    <w:p w14:paraId="0B2E9C98" w14:textId="77777777" w:rsidR="00E034F1" w:rsidRPr="00A97AB0" w:rsidRDefault="00E034F1" w:rsidP="00A97AB0">
      <w:pPr>
        <w:spacing w:after="0" w:line="240" w:lineRule="auto"/>
        <w:rPr>
          <w:rFonts w:eastAsia="Times New Roman" w:cstheme="minorHAnsi"/>
          <w:lang w:val="en" w:eastAsia="en-GB"/>
        </w:rPr>
      </w:pPr>
    </w:p>
    <w:p w14:paraId="74A61A72" w14:textId="163A1F6E"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The learner has the right to appeal the Written Warning within seven days of it being issued. Should the learner choose not to appeal, it will be deemed that they have accepted the Written Warning and the Learner Action Plan. </w:t>
      </w:r>
    </w:p>
    <w:p w14:paraId="4ED478E1" w14:textId="77777777" w:rsidR="00E034F1" w:rsidRPr="00A97AB0" w:rsidRDefault="00E034F1" w:rsidP="00A97AB0">
      <w:pPr>
        <w:spacing w:after="0" w:line="240" w:lineRule="auto"/>
        <w:rPr>
          <w:rFonts w:eastAsia="Times New Roman" w:cstheme="minorHAnsi"/>
          <w:lang w:val="en" w:eastAsia="en-GB"/>
        </w:rPr>
      </w:pPr>
    </w:p>
    <w:p w14:paraId="23517928" w14:textId="77777777" w:rsidR="004B6D57" w:rsidRPr="001D5488" w:rsidRDefault="004B6D57" w:rsidP="00A97AB0">
      <w:pPr>
        <w:spacing w:after="0" w:line="240" w:lineRule="auto"/>
        <w:outlineLvl w:val="3"/>
        <w:rPr>
          <w:rFonts w:eastAsia="Times New Roman" w:cstheme="minorHAnsi"/>
          <w:b/>
          <w:bCs/>
          <w:sz w:val="32"/>
          <w:szCs w:val="32"/>
          <w:lang w:val="en" w:eastAsia="en-GB"/>
        </w:rPr>
      </w:pPr>
      <w:r w:rsidRPr="001D5488">
        <w:rPr>
          <w:rFonts w:eastAsia="Times New Roman" w:cstheme="minorHAnsi"/>
          <w:b/>
          <w:bCs/>
          <w:sz w:val="32"/>
          <w:szCs w:val="32"/>
          <w:lang w:val="en" w:eastAsia="en-GB"/>
        </w:rPr>
        <w:t>Stage Four – Exclusion</w:t>
      </w:r>
    </w:p>
    <w:p w14:paraId="07A1C32F" w14:textId="7EBEE3A9"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Learners will be excluded from the </w:t>
      </w:r>
      <w:r w:rsidR="00724FC9">
        <w:rPr>
          <w:rFonts w:eastAsia="Times New Roman" w:cstheme="minorHAnsi"/>
          <w:lang w:val="en" w:eastAsia="en-GB"/>
        </w:rPr>
        <w:t>Academy/College</w:t>
      </w:r>
      <w:r w:rsidRPr="00A97AB0">
        <w:rPr>
          <w:rFonts w:eastAsia="Times New Roman" w:cstheme="minorHAnsi"/>
          <w:lang w:val="en" w:eastAsia="en-GB"/>
        </w:rPr>
        <w:t xml:space="preserve"> under the following circumstances: </w:t>
      </w:r>
    </w:p>
    <w:p w14:paraId="63C998C5" w14:textId="482E393D" w:rsidR="004B6D57" w:rsidRPr="00A97AB0" w:rsidRDefault="004B6D57" w:rsidP="00A97AB0">
      <w:pPr>
        <w:numPr>
          <w:ilvl w:val="0"/>
          <w:numId w:val="11"/>
        </w:numPr>
        <w:spacing w:after="0" w:line="240" w:lineRule="auto"/>
        <w:rPr>
          <w:rFonts w:eastAsia="Times New Roman" w:cstheme="minorHAnsi"/>
          <w:lang w:val="en" w:eastAsia="en-GB"/>
        </w:rPr>
      </w:pPr>
      <w:r w:rsidRPr="00A97AB0">
        <w:rPr>
          <w:rFonts w:eastAsia="Times New Roman" w:cstheme="minorHAnsi"/>
          <w:lang w:val="en" w:eastAsia="en-GB"/>
        </w:rPr>
        <w:t xml:space="preserve">Where Stage Three of the Disciplinary Procedure has already been reached and minor offences have been repeatedly committed. These will not necessarily be those minor offences identified within Stage Three </w:t>
      </w:r>
    </w:p>
    <w:p w14:paraId="47F6AE55" w14:textId="07ADE93B" w:rsidR="004B6D57" w:rsidRPr="00A97AB0" w:rsidRDefault="004B6D57" w:rsidP="00A97AB0">
      <w:pPr>
        <w:numPr>
          <w:ilvl w:val="0"/>
          <w:numId w:val="12"/>
        </w:numPr>
        <w:spacing w:after="0" w:line="240" w:lineRule="auto"/>
        <w:rPr>
          <w:rFonts w:eastAsia="Times New Roman" w:cstheme="minorHAnsi"/>
          <w:lang w:val="en" w:eastAsia="en-GB"/>
        </w:rPr>
      </w:pPr>
      <w:r w:rsidRPr="00A97AB0">
        <w:rPr>
          <w:rFonts w:eastAsia="Times New Roman" w:cstheme="minorHAnsi"/>
          <w:lang w:val="en" w:eastAsia="en-GB"/>
        </w:rPr>
        <w:t>Where Stage Three of the Disciplinary Procedure has already been reached and a further serious offence has been committed. This will not necessarily be the serious offence already identified within Stage Three</w:t>
      </w:r>
    </w:p>
    <w:p w14:paraId="5D8ADAE1" w14:textId="668EA0A5" w:rsidR="004B6D57" w:rsidRDefault="004B6D57" w:rsidP="00A97AB0">
      <w:pPr>
        <w:numPr>
          <w:ilvl w:val="0"/>
          <w:numId w:val="13"/>
        </w:numPr>
        <w:spacing w:after="0" w:line="240" w:lineRule="auto"/>
        <w:rPr>
          <w:rFonts w:eastAsia="Times New Roman" w:cstheme="minorHAnsi"/>
          <w:lang w:val="en" w:eastAsia="en-GB"/>
        </w:rPr>
      </w:pPr>
      <w:r w:rsidRPr="00A97AB0">
        <w:rPr>
          <w:rFonts w:eastAsia="Times New Roman" w:cstheme="minorHAnsi"/>
          <w:lang w:val="en" w:eastAsia="en-GB"/>
        </w:rPr>
        <w:t xml:space="preserve">Where a serious offence has been committed and the </w:t>
      </w:r>
      <w:r w:rsidR="00724FC9">
        <w:rPr>
          <w:rFonts w:eastAsia="Times New Roman" w:cstheme="minorHAnsi"/>
          <w:lang w:val="en" w:eastAsia="en-GB"/>
        </w:rPr>
        <w:t>Academy/College</w:t>
      </w:r>
      <w:r w:rsidRPr="00A97AB0">
        <w:rPr>
          <w:rFonts w:eastAsia="Times New Roman" w:cstheme="minorHAnsi"/>
          <w:lang w:val="en" w:eastAsia="en-GB"/>
        </w:rPr>
        <w:t xml:space="preserve"> considers that exclusion is the most appropriate course of action </w:t>
      </w:r>
    </w:p>
    <w:p w14:paraId="08B5C278" w14:textId="77777777" w:rsidR="00E034F1" w:rsidRPr="00A97AB0" w:rsidRDefault="00E034F1" w:rsidP="00E034F1">
      <w:pPr>
        <w:spacing w:after="0" w:line="240" w:lineRule="auto"/>
        <w:ind w:left="720"/>
        <w:rPr>
          <w:rFonts w:eastAsia="Times New Roman" w:cstheme="minorHAnsi"/>
          <w:lang w:val="en" w:eastAsia="en-GB"/>
        </w:rPr>
      </w:pPr>
    </w:p>
    <w:p w14:paraId="32FBC813" w14:textId="77777777" w:rsidR="004B6D57" w:rsidRPr="00A97AB0"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Depending on the circumstances, exclusion will be carried out in one of the following ways: </w:t>
      </w:r>
    </w:p>
    <w:p w14:paraId="00374EAF" w14:textId="5C1C9E7F" w:rsidR="004B6D57" w:rsidRPr="00A97AB0" w:rsidRDefault="004B6D57" w:rsidP="00A97AB0">
      <w:pPr>
        <w:numPr>
          <w:ilvl w:val="0"/>
          <w:numId w:val="14"/>
        </w:numPr>
        <w:spacing w:after="0" w:line="240" w:lineRule="auto"/>
        <w:rPr>
          <w:rFonts w:eastAsia="Times New Roman" w:cstheme="minorHAnsi"/>
          <w:lang w:val="en" w:eastAsia="en-GB"/>
        </w:rPr>
      </w:pPr>
      <w:r w:rsidRPr="00A97AB0">
        <w:rPr>
          <w:rFonts w:eastAsia="Times New Roman" w:cstheme="minorHAnsi"/>
          <w:lang w:val="en" w:eastAsia="en-GB"/>
        </w:rPr>
        <w:t>The learner will be escorted off the premises immediately</w:t>
      </w:r>
    </w:p>
    <w:p w14:paraId="64D23184" w14:textId="05F1F781" w:rsidR="004B6D57" w:rsidRPr="00A97AB0" w:rsidRDefault="004B6D57" w:rsidP="00A97AB0">
      <w:pPr>
        <w:numPr>
          <w:ilvl w:val="0"/>
          <w:numId w:val="14"/>
        </w:numPr>
        <w:spacing w:after="0" w:line="240" w:lineRule="auto"/>
        <w:rPr>
          <w:rFonts w:eastAsia="Times New Roman" w:cstheme="minorHAnsi"/>
          <w:lang w:val="en" w:eastAsia="en-GB"/>
        </w:rPr>
      </w:pPr>
      <w:r w:rsidRPr="00A97AB0">
        <w:rPr>
          <w:rFonts w:eastAsia="Times New Roman" w:cstheme="minorHAnsi"/>
          <w:lang w:val="en" w:eastAsia="en-GB"/>
        </w:rPr>
        <w:t>The learner will be asked to leave at a specific time/date</w:t>
      </w:r>
    </w:p>
    <w:p w14:paraId="6EC279A8" w14:textId="50173D32" w:rsidR="004B6D57" w:rsidRPr="00A97AB0" w:rsidRDefault="004B6D57" w:rsidP="00A97AB0">
      <w:pPr>
        <w:numPr>
          <w:ilvl w:val="0"/>
          <w:numId w:val="14"/>
        </w:numPr>
        <w:spacing w:after="0" w:line="240" w:lineRule="auto"/>
        <w:rPr>
          <w:rFonts w:eastAsia="Times New Roman" w:cstheme="minorHAnsi"/>
          <w:lang w:val="en" w:eastAsia="en-GB"/>
        </w:rPr>
      </w:pPr>
      <w:r w:rsidRPr="00A97AB0">
        <w:rPr>
          <w:rFonts w:eastAsia="Times New Roman" w:cstheme="minorHAnsi"/>
          <w:lang w:val="en" w:eastAsia="en-GB"/>
        </w:rPr>
        <w:t xml:space="preserve">The learner will be given a term’s notice to leave and will be moved onto an exit </w:t>
      </w:r>
      <w:proofErr w:type="spellStart"/>
      <w:r w:rsidRPr="00A97AB0">
        <w:rPr>
          <w:rFonts w:eastAsia="Times New Roman" w:cstheme="minorHAnsi"/>
          <w:lang w:val="en" w:eastAsia="en-GB"/>
        </w:rPr>
        <w:t>programme</w:t>
      </w:r>
      <w:proofErr w:type="spellEnd"/>
      <w:r w:rsidRPr="00A97AB0">
        <w:rPr>
          <w:rFonts w:eastAsia="Times New Roman" w:cstheme="minorHAnsi"/>
          <w:lang w:val="en" w:eastAsia="en-GB"/>
        </w:rPr>
        <w:t xml:space="preserve"> specifically designed to suit their personal circumstances</w:t>
      </w:r>
    </w:p>
    <w:p w14:paraId="68D458CF" w14:textId="77777777" w:rsidR="003C10B0" w:rsidRPr="00A97AB0" w:rsidRDefault="003C10B0" w:rsidP="00A97AB0">
      <w:pPr>
        <w:spacing w:after="0" w:line="240" w:lineRule="auto"/>
        <w:ind w:left="720"/>
        <w:rPr>
          <w:rFonts w:eastAsia="Times New Roman" w:cstheme="minorHAnsi"/>
          <w:lang w:val="en" w:eastAsia="en-GB"/>
        </w:rPr>
      </w:pPr>
    </w:p>
    <w:p w14:paraId="35C20F0E" w14:textId="77777777" w:rsidR="004B6D57" w:rsidRPr="000A7882" w:rsidRDefault="004B6D57" w:rsidP="00A97AB0">
      <w:pPr>
        <w:spacing w:after="0" w:line="240" w:lineRule="auto"/>
        <w:outlineLvl w:val="2"/>
        <w:rPr>
          <w:rFonts w:eastAsia="Times New Roman" w:cstheme="minorHAnsi"/>
          <w:b/>
          <w:bCs/>
          <w:sz w:val="32"/>
          <w:szCs w:val="32"/>
          <w:lang w:val="en" w:eastAsia="en-GB"/>
        </w:rPr>
      </w:pPr>
      <w:r w:rsidRPr="000A7882">
        <w:rPr>
          <w:rFonts w:eastAsia="Times New Roman" w:cstheme="minorHAnsi"/>
          <w:b/>
          <w:bCs/>
          <w:sz w:val="32"/>
          <w:szCs w:val="32"/>
          <w:lang w:val="en" w:eastAsia="en-GB"/>
        </w:rPr>
        <w:t>Appeals</w:t>
      </w:r>
    </w:p>
    <w:p w14:paraId="70C84AA6" w14:textId="2693935D" w:rsidR="004B6D57" w:rsidRDefault="004B6D57" w:rsidP="00A97AB0">
      <w:pPr>
        <w:spacing w:after="0" w:line="240" w:lineRule="auto"/>
        <w:rPr>
          <w:rFonts w:eastAsia="Times New Roman" w:cstheme="minorHAnsi"/>
          <w:lang w:val="en" w:eastAsia="en-GB"/>
        </w:rPr>
      </w:pPr>
      <w:r w:rsidRPr="00A97AB0">
        <w:rPr>
          <w:rFonts w:eastAsia="Times New Roman" w:cstheme="minorHAnsi"/>
          <w:lang w:val="en" w:eastAsia="en-GB"/>
        </w:rPr>
        <w:t xml:space="preserve">Where a learner wishes to appeal a decision that has resulted in a Formal Verbal Warning or a Written Warning, the following procedure will apply: </w:t>
      </w:r>
    </w:p>
    <w:p w14:paraId="4EE4B5D8" w14:textId="1E984262" w:rsidR="004B6D57" w:rsidRPr="001D5488" w:rsidRDefault="004B6D57" w:rsidP="001D5488">
      <w:pPr>
        <w:pStyle w:val="ListParagraph"/>
        <w:numPr>
          <w:ilvl w:val="0"/>
          <w:numId w:val="15"/>
        </w:numPr>
        <w:spacing w:after="0" w:line="240" w:lineRule="auto"/>
        <w:rPr>
          <w:rFonts w:eastAsia="Times New Roman" w:cstheme="minorHAnsi"/>
          <w:lang w:val="en" w:eastAsia="en-GB"/>
        </w:rPr>
      </w:pPr>
      <w:r w:rsidRPr="001D5488">
        <w:rPr>
          <w:rFonts w:eastAsia="Times New Roman" w:cstheme="minorHAnsi"/>
          <w:lang w:val="en" w:eastAsia="en-GB"/>
        </w:rPr>
        <w:t>The learner should complete an Appeal</w:t>
      </w:r>
      <w:r w:rsidR="000A7882" w:rsidRPr="001D5488">
        <w:rPr>
          <w:rFonts w:eastAsia="Times New Roman" w:cstheme="minorHAnsi"/>
          <w:lang w:val="en" w:eastAsia="en-GB"/>
        </w:rPr>
        <w:t>s</w:t>
      </w:r>
      <w:r w:rsidRPr="001D5488">
        <w:rPr>
          <w:rFonts w:eastAsia="Times New Roman" w:cstheme="minorHAnsi"/>
          <w:lang w:val="en" w:eastAsia="en-GB"/>
        </w:rPr>
        <w:t xml:space="preserve"> Form </w:t>
      </w:r>
      <w:r w:rsidR="000A7882" w:rsidRPr="001D5488">
        <w:rPr>
          <w:rFonts w:eastAsia="Times New Roman" w:cstheme="minorHAnsi"/>
          <w:lang w:val="en" w:eastAsia="en-GB"/>
        </w:rPr>
        <w:t xml:space="preserve">or via written communication (for example, an email) </w:t>
      </w:r>
      <w:r w:rsidRPr="001D5488">
        <w:rPr>
          <w:rFonts w:eastAsia="Times New Roman" w:cstheme="minorHAnsi"/>
          <w:lang w:val="en" w:eastAsia="en-GB"/>
        </w:rPr>
        <w:t xml:space="preserve">to </w:t>
      </w:r>
      <w:r w:rsidR="000A7882" w:rsidRPr="001D5488">
        <w:rPr>
          <w:rFonts w:eastAsia="Times New Roman" w:cstheme="minorHAnsi"/>
          <w:lang w:val="en" w:eastAsia="en-GB"/>
        </w:rPr>
        <w:t xml:space="preserve">be forwarded to their </w:t>
      </w:r>
      <w:proofErr w:type="spellStart"/>
      <w:r w:rsidR="000A7882" w:rsidRPr="001D5488">
        <w:rPr>
          <w:rFonts w:eastAsia="Times New Roman" w:cstheme="minorHAnsi"/>
          <w:lang w:val="en" w:eastAsia="en-GB"/>
        </w:rPr>
        <w:t>Programme</w:t>
      </w:r>
      <w:proofErr w:type="spellEnd"/>
      <w:r w:rsidR="000A7882" w:rsidRPr="001D5488">
        <w:rPr>
          <w:rFonts w:eastAsia="Times New Roman" w:cstheme="minorHAnsi"/>
          <w:lang w:val="en" w:eastAsia="en-GB"/>
        </w:rPr>
        <w:t xml:space="preserve"> Manager</w:t>
      </w:r>
      <w:r w:rsidRPr="001D5488">
        <w:rPr>
          <w:rFonts w:eastAsia="Times New Roman" w:cstheme="minorHAnsi"/>
          <w:lang w:val="en" w:eastAsia="en-GB"/>
        </w:rPr>
        <w:t xml:space="preserve">. </w:t>
      </w:r>
    </w:p>
    <w:p w14:paraId="3720FCE8" w14:textId="30765FE3" w:rsidR="004B6D57" w:rsidRPr="001D5488" w:rsidRDefault="004B6D57" w:rsidP="001D5488">
      <w:pPr>
        <w:pStyle w:val="ListParagraph"/>
        <w:numPr>
          <w:ilvl w:val="0"/>
          <w:numId w:val="15"/>
        </w:numPr>
        <w:spacing w:after="0" w:line="240" w:lineRule="auto"/>
        <w:rPr>
          <w:rFonts w:eastAsia="Times New Roman" w:cstheme="minorHAnsi"/>
          <w:lang w:val="en" w:eastAsia="en-GB"/>
        </w:rPr>
      </w:pPr>
      <w:r w:rsidRPr="001D5488">
        <w:rPr>
          <w:rFonts w:eastAsia="Times New Roman" w:cstheme="minorHAnsi"/>
          <w:lang w:val="en" w:eastAsia="en-GB"/>
        </w:rPr>
        <w:t xml:space="preserve">The </w:t>
      </w:r>
      <w:proofErr w:type="spellStart"/>
      <w:r w:rsidR="000A7882" w:rsidRPr="001D5488">
        <w:rPr>
          <w:rFonts w:eastAsia="Times New Roman" w:cstheme="minorHAnsi"/>
          <w:lang w:val="en" w:eastAsia="en-GB"/>
        </w:rPr>
        <w:t>Programme</w:t>
      </w:r>
      <w:proofErr w:type="spellEnd"/>
      <w:r w:rsidR="000A7882" w:rsidRPr="001D5488">
        <w:rPr>
          <w:rFonts w:eastAsia="Times New Roman" w:cstheme="minorHAnsi"/>
          <w:lang w:val="en" w:eastAsia="en-GB"/>
        </w:rPr>
        <w:t xml:space="preserve"> Manager </w:t>
      </w:r>
      <w:r w:rsidRPr="001D5488">
        <w:rPr>
          <w:rFonts w:eastAsia="Times New Roman" w:cstheme="minorHAnsi"/>
          <w:lang w:val="en" w:eastAsia="en-GB"/>
        </w:rPr>
        <w:t>will arrange for an Appeal</w:t>
      </w:r>
      <w:r w:rsidR="000A7882" w:rsidRPr="001D5488">
        <w:rPr>
          <w:rFonts w:eastAsia="Times New Roman" w:cstheme="minorHAnsi"/>
          <w:lang w:val="en" w:eastAsia="en-GB"/>
        </w:rPr>
        <w:t>s</w:t>
      </w:r>
      <w:r w:rsidRPr="001D5488">
        <w:rPr>
          <w:rFonts w:eastAsia="Times New Roman" w:cstheme="minorHAnsi"/>
          <w:lang w:val="en" w:eastAsia="en-GB"/>
        </w:rPr>
        <w:t xml:space="preserve"> Interview to take place at a time that is convenient to everyone. This will be attended by the learner, the member of staff who originally raised the complaint and an independent member of staff who was not involved in dealing with the original warning. A note-taker </w:t>
      </w:r>
      <w:r w:rsidR="000A7882" w:rsidRPr="001D5488">
        <w:rPr>
          <w:rFonts w:eastAsia="Times New Roman" w:cstheme="minorHAnsi"/>
          <w:lang w:val="en" w:eastAsia="en-GB"/>
        </w:rPr>
        <w:t xml:space="preserve">may </w:t>
      </w:r>
      <w:r w:rsidRPr="001D5488">
        <w:rPr>
          <w:rFonts w:eastAsia="Times New Roman" w:cstheme="minorHAnsi"/>
          <w:lang w:val="en" w:eastAsia="en-GB"/>
        </w:rPr>
        <w:t xml:space="preserve">also be in attendance. Any others who were involved in any way, such as witnesses, may also be invited to attend. The learner may be accompanied by a person of their choice, such as a friend, fellow learner or parent/guardian. </w:t>
      </w:r>
    </w:p>
    <w:p w14:paraId="0793172B" w14:textId="3EE8E0C3" w:rsidR="004B6D57" w:rsidRPr="001D5488" w:rsidRDefault="004B6D57" w:rsidP="001D5488">
      <w:pPr>
        <w:pStyle w:val="ListParagraph"/>
        <w:numPr>
          <w:ilvl w:val="0"/>
          <w:numId w:val="15"/>
        </w:numPr>
        <w:spacing w:after="0" w:line="240" w:lineRule="auto"/>
        <w:rPr>
          <w:rFonts w:eastAsia="Times New Roman" w:cstheme="minorHAnsi"/>
          <w:lang w:val="en" w:eastAsia="en-GB"/>
        </w:rPr>
      </w:pPr>
      <w:r w:rsidRPr="001D5488">
        <w:rPr>
          <w:rFonts w:eastAsia="Times New Roman" w:cstheme="minorHAnsi"/>
          <w:lang w:val="en" w:eastAsia="en-GB"/>
        </w:rPr>
        <w:t>Notes from the Appeal</w:t>
      </w:r>
      <w:r w:rsidR="000A7882" w:rsidRPr="001D5488">
        <w:rPr>
          <w:rFonts w:eastAsia="Times New Roman" w:cstheme="minorHAnsi"/>
          <w:lang w:val="en" w:eastAsia="en-GB"/>
        </w:rPr>
        <w:t>s</w:t>
      </w:r>
      <w:r w:rsidRPr="001D5488">
        <w:rPr>
          <w:rFonts w:eastAsia="Times New Roman" w:cstheme="minorHAnsi"/>
          <w:lang w:val="en" w:eastAsia="en-GB"/>
        </w:rPr>
        <w:t xml:space="preserve"> Interview and the resultant decision will be communicated in writing to the learner as soon as possible, but within seven days of the date of the Interview. The outcome of the Appeal Interview is final. </w:t>
      </w:r>
    </w:p>
    <w:p w14:paraId="5530C589" w14:textId="77777777" w:rsidR="000A7882" w:rsidRPr="00A97AB0" w:rsidRDefault="000A7882" w:rsidP="00A97AB0">
      <w:pPr>
        <w:spacing w:after="0" w:line="240" w:lineRule="auto"/>
        <w:rPr>
          <w:rFonts w:eastAsia="Times New Roman" w:cstheme="minorHAnsi"/>
          <w:lang w:val="en" w:eastAsia="en-GB"/>
        </w:rPr>
      </w:pPr>
    </w:p>
    <w:p w14:paraId="5E1702E7" w14:textId="50AF16AD" w:rsidR="000273AA" w:rsidRDefault="004B6D57" w:rsidP="00E90503">
      <w:pPr>
        <w:spacing w:after="0" w:line="240" w:lineRule="auto"/>
        <w:rPr>
          <w:rFonts w:eastAsia="Times New Roman" w:cstheme="minorHAnsi"/>
          <w:lang w:val="en" w:eastAsia="en-GB"/>
        </w:rPr>
      </w:pPr>
      <w:r w:rsidRPr="00A97AB0">
        <w:rPr>
          <w:rFonts w:eastAsia="Times New Roman" w:cstheme="minorHAnsi"/>
          <w:lang w:val="en" w:eastAsia="en-GB"/>
        </w:rPr>
        <w:t xml:space="preserve">Where the Appeal procedure has been followed, all details will be held on the learner’s file for the duration of their training. </w:t>
      </w:r>
    </w:p>
    <w:p w14:paraId="6805C62F" w14:textId="11442065" w:rsidR="00BE7500" w:rsidRDefault="00BE7500" w:rsidP="00E90503">
      <w:pPr>
        <w:spacing w:after="0" w:line="240" w:lineRule="auto"/>
        <w:rPr>
          <w:rFonts w:eastAsia="Times New Roman" w:cstheme="minorHAnsi"/>
          <w:lang w:val="en" w:eastAsia="en-GB"/>
        </w:rPr>
      </w:pPr>
    </w:p>
    <w:p w14:paraId="7D9B8C58" w14:textId="5363FB03" w:rsidR="00BE7500" w:rsidRDefault="00BE7500" w:rsidP="00E90503">
      <w:pPr>
        <w:spacing w:after="0" w:line="240" w:lineRule="auto"/>
        <w:rPr>
          <w:rFonts w:eastAsia="Times New Roman" w:cstheme="minorHAnsi"/>
          <w:lang w:val="en" w:eastAsia="en-GB"/>
        </w:rPr>
      </w:pPr>
    </w:p>
    <w:p w14:paraId="3DA1836C" w14:textId="783B9E32" w:rsidR="00BE7500" w:rsidRDefault="00BE7500" w:rsidP="00E90503">
      <w:pPr>
        <w:spacing w:after="0" w:line="240" w:lineRule="auto"/>
        <w:rPr>
          <w:rFonts w:eastAsia="Times New Roman" w:cstheme="minorHAnsi"/>
          <w:lang w:val="en" w:eastAsia="en-GB"/>
        </w:rPr>
      </w:pPr>
    </w:p>
    <w:p w14:paraId="2230EDCF" w14:textId="4A1FEB9A" w:rsidR="00BE7500" w:rsidRDefault="00BE7500" w:rsidP="00E90503">
      <w:pPr>
        <w:spacing w:after="0" w:line="240" w:lineRule="auto"/>
        <w:rPr>
          <w:rFonts w:eastAsia="Times New Roman" w:cstheme="minorHAnsi"/>
          <w:lang w:val="en" w:eastAsia="en-GB"/>
        </w:rPr>
      </w:pPr>
    </w:p>
    <w:p w14:paraId="459E3EC6" w14:textId="62DB04E0" w:rsidR="00BE7500" w:rsidRDefault="00BE7500" w:rsidP="00E90503">
      <w:pPr>
        <w:spacing w:after="0" w:line="240" w:lineRule="auto"/>
        <w:rPr>
          <w:rFonts w:eastAsia="Times New Roman" w:cstheme="minorHAnsi"/>
          <w:lang w:val="en" w:eastAsia="en-GB"/>
        </w:rPr>
      </w:pPr>
    </w:p>
    <w:p w14:paraId="27A09CA3" w14:textId="57A5DEAC" w:rsidR="00BE7500" w:rsidRDefault="00BE7500" w:rsidP="00E90503">
      <w:pPr>
        <w:spacing w:after="0" w:line="240" w:lineRule="auto"/>
        <w:rPr>
          <w:rFonts w:eastAsia="Times New Roman" w:cstheme="minorHAnsi"/>
          <w:lang w:val="en" w:eastAsia="en-GB"/>
        </w:rPr>
      </w:pPr>
    </w:p>
    <w:p w14:paraId="115C54F0" w14:textId="1E33369C" w:rsidR="00BE7500" w:rsidRDefault="00BE7500" w:rsidP="00E90503">
      <w:pPr>
        <w:spacing w:after="0" w:line="240" w:lineRule="auto"/>
        <w:rPr>
          <w:rFonts w:eastAsia="Times New Roman" w:cstheme="minorHAnsi"/>
          <w:lang w:val="en" w:eastAsia="en-GB"/>
        </w:rPr>
      </w:pPr>
    </w:p>
    <w:p w14:paraId="2DC2B3B9" w14:textId="21758AC3" w:rsidR="00BE7500" w:rsidRDefault="00BE7500" w:rsidP="00E90503">
      <w:pPr>
        <w:spacing w:after="0" w:line="240" w:lineRule="auto"/>
        <w:rPr>
          <w:rFonts w:eastAsia="Times New Roman" w:cstheme="minorHAnsi"/>
          <w:lang w:val="en" w:eastAsia="en-GB"/>
        </w:rPr>
      </w:pPr>
    </w:p>
    <w:p w14:paraId="35592A6A" w14:textId="38BCFA9A" w:rsidR="00BE7500" w:rsidRPr="00BE7500" w:rsidRDefault="00BE7500" w:rsidP="00BE7500">
      <w:pPr>
        <w:spacing w:after="0" w:line="240" w:lineRule="auto"/>
        <w:jc w:val="center"/>
        <w:rPr>
          <w:rFonts w:eastAsia="Times New Roman" w:cstheme="minorHAnsi"/>
          <w:color w:val="BFBFBF" w:themeColor="background1" w:themeShade="BF"/>
          <w:sz w:val="18"/>
          <w:szCs w:val="18"/>
          <w:lang w:val="en" w:eastAsia="en-GB"/>
        </w:rPr>
      </w:pPr>
    </w:p>
    <w:p w14:paraId="116230E1" w14:textId="09054BDC" w:rsidR="00BE7500" w:rsidRPr="00A97AB0" w:rsidRDefault="00BE7500" w:rsidP="00940EA5">
      <w:pPr>
        <w:spacing w:after="0" w:line="240" w:lineRule="auto"/>
        <w:jc w:val="center"/>
        <w:rPr>
          <w:rFonts w:cstheme="minorHAnsi"/>
        </w:rPr>
      </w:pPr>
      <w:r w:rsidRPr="00BE7500">
        <w:rPr>
          <w:rFonts w:eastAsia="Times New Roman" w:cstheme="minorHAnsi"/>
          <w:color w:val="BFBFBF" w:themeColor="background1" w:themeShade="BF"/>
          <w:sz w:val="18"/>
          <w:szCs w:val="18"/>
          <w:lang w:val="en" w:eastAsia="en-GB"/>
        </w:rPr>
        <w:t xml:space="preserve">RTA Learner Code of Conduct and Disciplinary Policy – reviewed </w:t>
      </w:r>
      <w:r w:rsidR="00940EA5">
        <w:rPr>
          <w:rFonts w:eastAsia="Times New Roman" w:cstheme="minorHAnsi"/>
          <w:color w:val="BFBFBF" w:themeColor="background1" w:themeShade="BF"/>
          <w:sz w:val="18"/>
          <w:szCs w:val="18"/>
          <w:lang w:val="en" w:eastAsia="en-GB"/>
        </w:rPr>
        <w:t xml:space="preserve">11-8-2023 / </w:t>
      </w:r>
      <w:r w:rsidRPr="00BE7500">
        <w:rPr>
          <w:rFonts w:eastAsia="Times New Roman" w:cstheme="minorHAnsi"/>
          <w:color w:val="BFBFBF" w:themeColor="background1" w:themeShade="BF"/>
          <w:sz w:val="18"/>
          <w:szCs w:val="18"/>
          <w:lang w:val="en" w:eastAsia="en-GB"/>
        </w:rPr>
        <w:t>29-2-2024</w:t>
      </w:r>
    </w:p>
    <w:sectPr w:rsidR="00BE7500" w:rsidRPr="00A97AB0" w:rsidSect="00BB0BEB">
      <w:pgSz w:w="11906" w:h="16838"/>
      <w:pgMar w:top="43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5378" w14:textId="77777777" w:rsidR="00BB0BEB" w:rsidRDefault="00BB0BEB" w:rsidP="00664023">
      <w:pPr>
        <w:spacing w:after="0" w:line="240" w:lineRule="auto"/>
      </w:pPr>
      <w:r>
        <w:separator/>
      </w:r>
    </w:p>
  </w:endnote>
  <w:endnote w:type="continuationSeparator" w:id="0">
    <w:p w14:paraId="16ED6292" w14:textId="77777777" w:rsidR="00BB0BEB" w:rsidRDefault="00BB0BEB" w:rsidP="0066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03E8" w14:textId="77777777" w:rsidR="00BB0BEB" w:rsidRDefault="00BB0BEB" w:rsidP="00664023">
      <w:pPr>
        <w:spacing w:after="0" w:line="240" w:lineRule="auto"/>
      </w:pPr>
      <w:r>
        <w:separator/>
      </w:r>
    </w:p>
  </w:footnote>
  <w:footnote w:type="continuationSeparator" w:id="0">
    <w:p w14:paraId="745A2DE1" w14:textId="77777777" w:rsidR="00BB0BEB" w:rsidRDefault="00BB0BEB" w:rsidP="0066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911"/>
    <w:multiLevelType w:val="multilevel"/>
    <w:tmpl w:val="E714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8691A"/>
    <w:multiLevelType w:val="multilevel"/>
    <w:tmpl w:val="C94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63898"/>
    <w:multiLevelType w:val="multilevel"/>
    <w:tmpl w:val="C30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15C9A"/>
    <w:multiLevelType w:val="multilevel"/>
    <w:tmpl w:val="879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4279A"/>
    <w:multiLevelType w:val="multilevel"/>
    <w:tmpl w:val="0A4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81C98"/>
    <w:multiLevelType w:val="multilevel"/>
    <w:tmpl w:val="6D1E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90AAF"/>
    <w:multiLevelType w:val="multilevel"/>
    <w:tmpl w:val="1468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66955"/>
    <w:multiLevelType w:val="multilevel"/>
    <w:tmpl w:val="53FA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539EA"/>
    <w:multiLevelType w:val="hybridMultilevel"/>
    <w:tmpl w:val="2BB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15525"/>
    <w:multiLevelType w:val="multilevel"/>
    <w:tmpl w:val="535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E3D32"/>
    <w:multiLevelType w:val="multilevel"/>
    <w:tmpl w:val="BAE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D7BD9"/>
    <w:multiLevelType w:val="multilevel"/>
    <w:tmpl w:val="EE3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C5972"/>
    <w:multiLevelType w:val="multilevel"/>
    <w:tmpl w:val="6B1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13AA1"/>
    <w:multiLevelType w:val="multilevel"/>
    <w:tmpl w:val="C2D6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65398"/>
    <w:multiLevelType w:val="multilevel"/>
    <w:tmpl w:val="8ED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779317">
    <w:abstractNumId w:val="11"/>
  </w:num>
  <w:num w:numId="2" w16cid:durableId="383335682">
    <w:abstractNumId w:val="6"/>
  </w:num>
  <w:num w:numId="3" w16cid:durableId="211814533">
    <w:abstractNumId w:val="4"/>
  </w:num>
  <w:num w:numId="4" w16cid:durableId="1982029893">
    <w:abstractNumId w:val="14"/>
  </w:num>
  <w:num w:numId="5" w16cid:durableId="1590500548">
    <w:abstractNumId w:val="12"/>
  </w:num>
  <w:num w:numId="6" w16cid:durableId="1397164273">
    <w:abstractNumId w:val="0"/>
  </w:num>
  <w:num w:numId="7" w16cid:durableId="1590231558">
    <w:abstractNumId w:val="7"/>
  </w:num>
  <w:num w:numId="8" w16cid:durableId="141896047">
    <w:abstractNumId w:val="1"/>
  </w:num>
  <w:num w:numId="9" w16cid:durableId="899707679">
    <w:abstractNumId w:val="2"/>
  </w:num>
  <w:num w:numId="10" w16cid:durableId="2115712896">
    <w:abstractNumId w:val="5"/>
  </w:num>
  <w:num w:numId="11" w16cid:durableId="1393231066">
    <w:abstractNumId w:val="13"/>
  </w:num>
  <w:num w:numId="12" w16cid:durableId="323094998">
    <w:abstractNumId w:val="10"/>
  </w:num>
  <w:num w:numId="13" w16cid:durableId="1871725112">
    <w:abstractNumId w:val="3"/>
  </w:num>
  <w:num w:numId="14" w16cid:durableId="1971786779">
    <w:abstractNumId w:val="9"/>
  </w:num>
  <w:num w:numId="15" w16cid:durableId="1401714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57"/>
    <w:rsid w:val="000073F0"/>
    <w:rsid w:val="000273AA"/>
    <w:rsid w:val="000712A6"/>
    <w:rsid w:val="000A7882"/>
    <w:rsid w:val="00116B49"/>
    <w:rsid w:val="001D5488"/>
    <w:rsid w:val="0028628B"/>
    <w:rsid w:val="002B7034"/>
    <w:rsid w:val="003076C1"/>
    <w:rsid w:val="00312F03"/>
    <w:rsid w:val="003501D4"/>
    <w:rsid w:val="003C10B0"/>
    <w:rsid w:val="004127B2"/>
    <w:rsid w:val="00462CE2"/>
    <w:rsid w:val="004B6D57"/>
    <w:rsid w:val="004C5689"/>
    <w:rsid w:val="005223FD"/>
    <w:rsid w:val="005954D7"/>
    <w:rsid w:val="00664023"/>
    <w:rsid w:val="006C752B"/>
    <w:rsid w:val="0070116B"/>
    <w:rsid w:val="00716FA3"/>
    <w:rsid w:val="00724FC9"/>
    <w:rsid w:val="007334EC"/>
    <w:rsid w:val="008202DA"/>
    <w:rsid w:val="008A0C8C"/>
    <w:rsid w:val="00940EA5"/>
    <w:rsid w:val="00A97AB0"/>
    <w:rsid w:val="00BB0BEB"/>
    <w:rsid w:val="00BB7398"/>
    <w:rsid w:val="00BE7500"/>
    <w:rsid w:val="00C8198C"/>
    <w:rsid w:val="00D74D8B"/>
    <w:rsid w:val="00D83C86"/>
    <w:rsid w:val="00DE4AA2"/>
    <w:rsid w:val="00E034F1"/>
    <w:rsid w:val="00E90503"/>
    <w:rsid w:val="00E948AA"/>
    <w:rsid w:val="00EF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C1CE"/>
  <w15:docId w15:val="{A90FC2FC-40F7-4872-A1F2-37B8388B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DA"/>
    <w:rPr>
      <w:rFonts w:ascii="Tahoma" w:hAnsi="Tahoma" w:cs="Tahoma"/>
      <w:sz w:val="16"/>
      <w:szCs w:val="16"/>
    </w:rPr>
  </w:style>
  <w:style w:type="paragraph" w:styleId="Header">
    <w:name w:val="header"/>
    <w:basedOn w:val="Normal"/>
    <w:link w:val="HeaderChar"/>
    <w:uiPriority w:val="99"/>
    <w:unhideWhenUsed/>
    <w:rsid w:val="00664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023"/>
  </w:style>
  <w:style w:type="paragraph" w:styleId="Footer">
    <w:name w:val="footer"/>
    <w:basedOn w:val="Normal"/>
    <w:link w:val="FooterChar"/>
    <w:uiPriority w:val="99"/>
    <w:unhideWhenUsed/>
    <w:rsid w:val="00664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023"/>
  </w:style>
  <w:style w:type="paragraph" w:styleId="ListParagraph">
    <w:name w:val="List Paragraph"/>
    <w:basedOn w:val="Normal"/>
    <w:uiPriority w:val="34"/>
    <w:qFormat/>
    <w:rsid w:val="001D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1CF4.EFCF14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Tooms Peel</dc:creator>
  <cp:lastModifiedBy>Natasha Sethna</cp:lastModifiedBy>
  <cp:revision>28</cp:revision>
  <dcterms:created xsi:type="dcterms:W3CDTF">2021-08-10T12:28:00Z</dcterms:created>
  <dcterms:modified xsi:type="dcterms:W3CDTF">2024-03-06T17:44:00Z</dcterms:modified>
</cp:coreProperties>
</file>