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1697" w14:textId="062CC873" w:rsidR="00CD32D8" w:rsidRDefault="00537EEB" w:rsidP="00537EEB">
      <w:pPr>
        <w:jc w:val="center"/>
      </w:pPr>
      <w:r>
        <w:rPr>
          <w:noProof/>
        </w:rPr>
        <w:drawing>
          <wp:inline distT="0" distB="0" distL="0" distR="0" wp14:anchorId="408035CE" wp14:editId="119D0332">
            <wp:extent cx="3114675" cy="988695"/>
            <wp:effectExtent l="0" t="0" r="9525" b="1905"/>
            <wp:docPr id="2" name="Picture 2" descr="cid:image001.png@01D31CF4.EFCF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31CF4.EFCF1400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AA82" w14:textId="0A24290D" w:rsidR="00537EEB" w:rsidRDefault="00537EEB" w:rsidP="00537EEB">
      <w:pPr>
        <w:jc w:val="center"/>
      </w:pPr>
    </w:p>
    <w:p w14:paraId="284799E3" w14:textId="75D6E8AC" w:rsidR="00537EEB" w:rsidRDefault="00537EEB" w:rsidP="00537EE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APPEALS FORM</w:t>
      </w:r>
      <w:r w:rsidR="003E1F7D">
        <w:rPr>
          <w:b/>
          <w:bCs/>
          <w:sz w:val="40"/>
          <w:szCs w:val="40"/>
        </w:rPr>
        <w:t xml:space="preserve"> FOR ASSESSMENT</w:t>
      </w:r>
    </w:p>
    <w:p w14:paraId="3B08AF0D" w14:textId="77777777" w:rsidR="003E1F7D" w:rsidRDefault="003E1F7D" w:rsidP="00537EEB">
      <w:pPr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val="en-GB"/>
          <w14:ligatures w14:val="none"/>
        </w:rPr>
      </w:pPr>
    </w:p>
    <w:p w14:paraId="5E8B1FE9" w14:textId="3A78C522" w:rsidR="00537EEB" w:rsidRPr="00537EEB" w:rsidRDefault="00F124A1" w:rsidP="00537EEB">
      <w:pPr>
        <w:spacing w:after="0" w:line="240" w:lineRule="auto"/>
        <w:jc w:val="both"/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</w:pPr>
      <w:r w:rsidRPr="00B70376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t xml:space="preserve">Learner Informal Appeal </w:t>
      </w:r>
      <w:r w:rsidR="00537EEB" w:rsidRPr="00537EEB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t>(</w:t>
      </w:r>
      <w:r w:rsidR="003E1F7D" w:rsidRPr="00B70376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t>S</w:t>
      </w:r>
      <w:r w:rsidR="00537EEB" w:rsidRPr="00537EEB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t>tage 1)</w:t>
      </w:r>
    </w:p>
    <w:p w14:paraId="27873100" w14:textId="78717641" w:rsidR="00537EEB" w:rsidRPr="00537EEB" w:rsidRDefault="00537EEB" w:rsidP="00537EE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</w:pPr>
      <w:r w:rsidRPr="00537EE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Learners are required</w:t>
      </w:r>
      <w:r w:rsidRPr="00537EE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 </w:t>
      </w:r>
      <w:r w:rsidRPr="00537EE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to complete </w:t>
      </w:r>
      <w:r w:rsidRPr="00537EE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this form </w:t>
      </w:r>
      <w:r w:rsidRPr="00537EE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when making an </w:t>
      </w:r>
      <w:r w:rsidR="003E1F7D" w:rsidRPr="003E1F7D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r w:rsidRPr="00537EE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ppeal </w:t>
      </w:r>
      <w:r w:rsidRPr="00537EE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against the outcomes of an </w:t>
      </w:r>
      <w:r w:rsidR="003E1F7D" w:rsidRPr="003E1F7D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proofErr w:type="spellStart"/>
      <w:r w:rsidRPr="00537EE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>ssessment</w:t>
      </w:r>
      <w:proofErr w:type="spellEnd"/>
      <w:r w:rsidRPr="00537EE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 </w:t>
      </w:r>
      <w:r w:rsidR="00F124A1" w:rsidRPr="00537EE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>decision</w:t>
      </w:r>
      <w:r w:rsidR="00F124A1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, to be discussed with the Assessor</w:t>
      </w:r>
      <w:r w:rsidRPr="00537EE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. </w:t>
      </w:r>
    </w:p>
    <w:p w14:paraId="7A77855D" w14:textId="086F9F93" w:rsidR="00537EEB" w:rsidRPr="003E1F7D" w:rsidRDefault="00537EEB" w:rsidP="00537EEB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314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3990"/>
        <w:gridCol w:w="2607"/>
        <w:gridCol w:w="1822"/>
        <w:gridCol w:w="2363"/>
      </w:tblGrid>
      <w:tr w:rsidR="00537EEB" w:rsidRPr="00537EEB" w14:paraId="2D19FECE" w14:textId="77777777" w:rsidTr="003E1F7D">
        <w:trPr>
          <w:trHeight w:val="480"/>
        </w:trPr>
        <w:tc>
          <w:tcPr>
            <w:tcW w:w="63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86C384" w14:textId="53DCABEB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Learner’s </w:t>
            </w:r>
            <w:r w:rsidR="003E1F7D" w:rsidRP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ame</w:t>
            </w:r>
            <w:r w:rsidR="003E1F7D" w:rsidRP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67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0760D0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537EEB" w:rsidRPr="00537EEB" w14:paraId="38DA635A" w14:textId="77777777" w:rsidTr="003E1F7D">
        <w:trPr>
          <w:trHeight w:val="480"/>
        </w:trPr>
        <w:tc>
          <w:tcPr>
            <w:tcW w:w="6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950E63F" w14:textId="16123794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Date of 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ssessment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6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DEEAF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537EEB" w:rsidRPr="00537EEB" w14:paraId="231CC4CA" w14:textId="77777777" w:rsidTr="003E1F7D">
        <w:tc>
          <w:tcPr>
            <w:tcW w:w="63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D223AE1" w14:textId="29D3A5E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Name of 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ssessor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(against whose decision the 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ppeal is being made)</w:t>
            </w:r>
          </w:p>
        </w:tc>
        <w:tc>
          <w:tcPr>
            <w:tcW w:w="67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3992A5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5CBB93AA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537EEB" w:rsidRPr="00537EEB" w14:paraId="67B54521" w14:textId="77777777" w:rsidTr="003E1F7D">
        <w:trPr>
          <w:trHeight w:val="391"/>
        </w:trPr>
        <w:tc>
          <w:tcPr>
            <w:tcW w:w="131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1B63FAB" w14:textId="379063AA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Nature of the Appeal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</w:tr>
      <w:tr w:rsidR="00537EEB" w:rsidRPr="00537EEB" w14:paraId="56EE9ECA" w14:textId="77777777" w:rsidTr="003E1F7D">
        <w:trPr>
          <w:trHeight w:val="767"/>
        </w:trPr>
        <w:tc>
          <w:tcPr>
            <w:tcW w:w="131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6CFE7" w14:textId="77777777" w:rsid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21302AC0" w14:textId="77777777" w:rsidR="00F124A1" w:rsidRDefault="00F124A1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172E57E1" w14:textId="77777777" w:rsidR="00F124A1" w:rsidRDefault="00F124A1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08B99ECA" w14:textId="148645E8" w:rsidR="00F124A1" w:rsidRDefault="00F124A1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7E348229" w14:textId="77777777" w:rsidR="00F27CD4" w:rsidRDefault="00F27CD4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2321CB62" w14:textId="77777777" w:rsidR="00F124A1" w:rsidRDefault="00F124A1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0757AEAD" w14:textId="77777777" w:rsidR="00F124A1" w:rsidRDefault="00F124A1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302A042A" w14:textId="628444FE" w:rsidR="00F124A1" w:rsidRPr="00537EEB" w:rsidRDefault="00F124A1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537EEB" w:rsidRPr="00537EEB" w14:paraId="31C0A632" w14:textId="77777777" w:rsidTr="003E1F7D">
        <w:trPr>
          <w:trHeight w:val="397"/>
        </w:trPr>
        <w:tc>
          <w:tcPr>
            <w:tcW w:w="131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B4E9BED" w14:textId="394C34F1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Details of Original Assessment Decision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</w:tr>
      <w:tr w:rsidR="00537EEB" w:rsidRPr="00537EEB" w14:paraId="18184B28" w14:textId="77777777" w:rsidTr="003E1F7D">
        <w:trPr>
          <w:trHeight w:val="787"/>
        </w:trPr>
        <w:tc>
          <w:tcPr>
            <w:tcW w:w="131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B49080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537EEB" w:rsidRPr="00537EEB" w14:paraId="56E00BE7" w14:textId="77777777" w:rsidTr="003E1F7D">
        <w:trPr>
          <w:trHeight w:val="530"/>
        </w:trPr>
        <w:tc>
          <w:tcPr>
            <w:tcW w:w="23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707EA09" w14:textId="7DE6ADFC" w:rsidR="00537EEB" w:rsidRPr="00537EEB" w:rsidRDefault="00537EEB" w:rsidP="00537EEB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Learner’s 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ignature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65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AA576E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2E8C9AF" w14:textId="15ADA2F9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</w:t>
            </w:r>
            <w:r w:rsidR="003E1F7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E3DA7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</w:tbl>
    <w:p w14:paraId="04C7847C" w14:textId="77777777" w:rsidR="00F124A1" w:rsidRDefault="00F124A1" w:rsidP="00537EEB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</w:pPr>
    </w:p>
    <w:p w14:paraId="0ED3995E" w14:textId="49D4D3A0" w:rsidR="00537EEB" w:rsidRPr="000A1822" w:rsidRDefault="00537EEB" w:rsidP="00537EE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537EE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To be completed by the </w:t>
      </w:r>
      <w:r w:rsidR="003E1F7D" w:rsidRPr="000A182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r w:rsidRPr="00537EE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ssessor</w:t>
      </w:r>
      <w:r w:rsidR="003E1F7D" w:rsidRPr="000A182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.</w:t>
      </w:r>
    </w:p>
    <w:p w14:paraId="02E75F59" w14:textId="01418E63" w:rsidR="00537EEB" w:rsidRPr="000A1822" w:rsidRDefault="00537EEB" w:rsidP="00537EE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tbl>
      <w:tblPr>
        <w:tblW w:w="13139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3"/>
        <w:gridCol w:w="3556"/>
        <w:gridCol w:w="909"/>
        <w:gridCol w:w="6431"/>
      </w:tblGrid>
      <w:tr w:rsidR="00537EEB" w:rsidRPr="00537EEB" w14:paraId="55FD9A10" w14:textId="77777777" w:rsidTr="003E1F7D">
        <w:trPr>
          <w:cantSplit/>
          <w:trHeight w:val="378"/>
        </w:trPr>
        <w:tc>
          <w:tcPr>
            <w:tcW w:w="2243" w:type="dxa"/>
            <w:shd w:val="clear" w:color="auto" w:fill="E6E6E6"/>
            <w:vAlign w:val="center"/>
            <w:hideMark/>
          </w:tcPr>
          <w:p w14:paraId="6921608D" w14:textId="35A832EE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bookmarkStart w:id="0" w:name="_Hlk160800838"/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Date of 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M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eeting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10895" w:type="dxa"/>
            <w:gridSpan w:val="3"/>
            <w:vAlign w:val="center"/>
          </w:tcPr>
          <w:p w14:paraId="4081FE17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537EEB" w:rsidRPr="00537EEB" w14:paraId="570AAEA6" w14:textId="77777777" w:rsidTr="003E1F7D">
        <w:trPr>
          <w:cantSplit/>
          <w:trHeight w:val="359"/>
        </w:trPr>
        <w:tc>
          <w:tcPr>
            <w:tcW w:w="13139" w:type="dxa"/>
            <w:gridSpan w:val="4"/>
            <w:shd w:val="clear" w:color="auto" w:fill="E6E6E6"/>
            <w:vAlign w:val="center"/>
            <w:hideMark/>
          </w:tcPr>
          <w:p w14:paraId="7D0C2C41" w14:textId="325EDAA0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Assessor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’s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Response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</w:tr>
      <w:tr w:rsidR="00537EEB" w:rsidRPr="00537EEB" w14:paraId="2168DD02" w14:textId="77777777" w:rsidTr="003E1F7D">
        <w:trPr>
          <w:cantSplit/>
          <w:trHeight w:val="737"/>
        </w:trPr>
        <w:tc>
          <w:tcPr>
            <w:tcW w:w="13139" w:type="dxa"/>
            <w:gridSpan w:val="4"/>
          </w:tcPr>
          <w:p w14:paraId="2D5409AE" w14:textId="77777777" w:rsidR="00537EEB" w:rsidRPr="000A1822" w:rsidRDefault="00537EEB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17CD30BA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7AB5BA33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4CA522CC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64668CBF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2060D3B5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3A830EE0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047FDC1A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79F5D3A0" w14:textId="193F67DA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307FC6E6" w14:textId="30FE41F1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253492F8" w14:textId="6CF6F474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590D0777" w14:textId="63E44DD9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488B7412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1FC16D06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06AD9FF8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71A028C0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77428E36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4AECC7E5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1945ECFC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0579FB7E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46E20FFD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44876520" w14:textId="77777777" w:rsidR="003E1F7D" w:rsidRPr="000A1822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4FDB0C04" w14:textId="698C4030" w:rsidR="003E1F7D" w:rsidRPr="00537EEB" w:rsidRDefault="003E1F7D" w:rsidP="00537EE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537EEB" w:rsidRPr="00537EEB" w14:paraId="74B2C550" w14:textId="77777777" w:rsidTr="003E1F7D">
        <w:trPr>
          <w:trHeight w:val="423"/>
        </w:trPr>
        <w:tc>
          <w:tcPr>
            <w:tcW w:w="2243" w:type="dxa"/>
            <w:shd w:val="clear" w:color="auto" w:fill="E6E6E6"/>
            <w:vAlign w:val="center"/>
            <w:hideMark/>
          </w:tcPr>
          <w:p w14:paraId="4EF34A40" w14:textId="584A9CCA" w:rsidR="00537EEB" w:rsidRPr="00537EEB" w:rsidRDefault="00537EEB" w:rsidP="00537EEB">
            <w:pPr>
              <w:spacing w:after="0" w:line="240" w:lineRule="auto"/>
              <w:ind w:right="-249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Assessor’s 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ignature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3556" w:type="dxa"/>
            <w:vAlign w:val="center"/>
          </w:tcPr>
          <w:p w14:paraId="66745FC0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909" w:type="dxa"/>
            <w:shd w:val="clear" w:color="auto" w:fill="E6E6E6"/>
            <w:vAlign w:val="center"/>
            <w:hideMark/>
          </w:tcPr>
          <w:p w14:paraId="198A352D" w14:textId="23102C5C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6429" w:type="dxa"/>
            <w:vAlign w:val="center"/>
          </w:tcPr>
          <w:p w14:paraId="6626AC74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537EEB" w:rsidRPr="00537EEB" w14:paraId="44A121CC" w14:textId="77777777" w:rsidTr="003E1F7D">
        <w:trPr>
          <w:trHeight w:val="423"/>
        </w:trPr>
        <w:tc>
          <w:tcPr>
            <w:tcW w:w="2243" w:type="dxa"/>
            <w:shd w:val="clear" w:color="auto" w:fill="E6E6E6"/>
            <w:vAlign w:val="center"/>
            <w:hideMark/>
          </w:tcPr>
          <w:p w14:paraId="094892D7" w14:textId="5AE1CA06" w:rsidR="00537EEB" w:rsidRPr="00537EEB" w:rsidRDefault="00537EEB" w:rsidP="00537EEB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Learner’s 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ignature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3556" w:type="dxa"/>
            <w:vAlign w:val="center"/>
          </w:tcPr>
          <w:p w14:paraId="4035F07D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909" w:type="dxa"/>
            <w:shd w:val="clear" w:color="auto" w:fill="E6E6E6"/>
            <w:vAlign w:val="center"/>
            <w:hideMark/>
          </w:tcPr>
          <w:p w14:paraId="7057AF98" w14:textId="3E8299A4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537EE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</w:t>
            </w:r>
            <w:r w:rsidR="003E1F7D" w:rsidRPr="000A182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6429" w:type="dxa"/>
            <w:vAlign w:val="center"/>
          </w:tcPr>
          <w:p w14:paraId="6EF83F4B" w14:textId="77777777" w:rsidR="00537EEB" w:rsidRPr="00537EEB" w:rsidRDefault="00537EEB" w:rsidP="00537E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bookmarkEnd w:id="0"/>
    </w:tbl>
    <w:p w14:paraId="4B001028" w14:textId="77777777" w:rsidR="00537EEB" w:rsidRPr="00537EEB" w:rsidRDefault="00537EEB" w:rsidP="00537EEB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3D498453" w14:textId="4D88FB7D" w:rsidR="00537EEB" w:rsidRPr="000A1822" w:rsidRDefault="005E1642" w:rsidP="005E1642">
      <w:pPr>
        <w:rPr>
          <w:rFonts w:cstheme="minorHAnsi"/>
          <w:b/>
          <w:bCs/>
          <w:sz w:val="24"/>
          <w:szCs w:val="24"/>
        </w:rPr>
      </w:pPr>
      <w:r w:rsidRPr="000A1822">
        <w:rPr>
          <w:rFonts w:cstheme="minorHAnsi"/>
          <w:b/>
          <w:bCs/>
          <w:sz w:val="24"/>
          <w:szCs w:val="24"/>
        </w:rPr>
        <w:t>Where the outcome cannot be resolved with the Learner and Assessor directly, the IQA will examine all evidence and may request a Re-Assessment for the Learner with another Assessor.</w:t>
      </w:r>
    </w:p>
    <w:p w14:paraId="2094C0F8" w14:textId="7802843F" w:rsidR="00F27CD4" w:rsidRDefault="00F27CD4" w:rsidP="009E0945">
      <w:pPr>
        <w:rPr>
          <w:b/>
          <w:bCs/>
          <w:sz w:val="24"/>
          <w:szCs w:val="24"/>
        </w:rPr>
      </w:pPr>
    </w:p>
    <w:p w14:paraId="13985475" w14:textId="43789D5A" w:rsidR="009E0945" w:rsidRDefault="009E0945" w:rsidP="009E09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be completed by the Internal Quality Assurer (IQA).</w:t>
      </w:r>
    </w:p>
    <w:tbl>
      <w:tblPr>
        <w:tblW w:w="13425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54"/>
        <w:gridCol w:w="9071"/>
      </w:tblGrid>
      <w:tr w:rsidR="009E0945" w:rsidRPr="009E0945" w14:paraId="536233EE" w14:textId="77777777" w:rsidTr="009E094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354" w:type="dxa"/>
            <w:shd w:val="clear" w:color="auto" w:fill="E6E6E6"/>
            <w:vAlign w:val="center"/>
          </w:tcPr>
          <w:p w14:paraId="7BFD1EEF" w14:textId="124EDC71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 of Appeal Investigation/Review</w:t>
            </w:r>
            <w:r w:rsidR="00134D9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071" w:type="dxa"/>
            <w:vAlign w:val="center"/>
          </w:tcPr>
          <w:p w14:paraId="3898A798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9E0945" w:rsidRPr="009E0945" w14:paraId="00E48EAE" w14:textId="77777777" w:rsidTr="009E094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354" w:type="dxa"/>
            <w:shd w:val="clear" w:color="auto" w:fill="E6E6E6"/>
            <w:vAlign w:val="center"/>
          </w:tcPr>
          <w:p w14:paraId="796F16C3" w14:textId="6D88744C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Investigation /Review </w:t>
            </w:r>
            <w:r w:rsidR="00134D9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articipants</w:t>
            </w:r>
            <w:r w:rsidR="00134D9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071" w:type="dxa"/>
            <w:vAlign w:val="center"/>
          </w:tcPr>
          <w:p w14:paraId="35C926DC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9E0945" w:rsidRPr="009E0945" w14:paraId="25E322EB" w14:textId="77777777" w:rsidTr="009E0945">
        <w:tblPrEx>
          <w:tblCellMar>
            <w:top w:w="0" w:type="dxa"/>
            <w:bottom w:w="0" w:type="dxa"/>
          </w:tblCellMar>
        </w:tblPrEx>
        <w:trPr>
          <w:cantSplit/>
          <w:trHeight w:val="4776"/>
        </w:trPr>
        <w:tc>
          <w:tcPr>
            <w:tcW w:w="4354" w:type="dxa"/>
            <w:shd w:val="clear" w:color="auto" w:fill="E6E6E6"/>
          </w:tcPr>
          <w:p w14:paraId="5B426AFF" w14:textId="240A0A43" w:rsidR="009E0945" w:rsidRPr="009E0945" w:rsidRDefault="009E0945" w:rsidP="009E0945">
            <w:pPr>
              <w:spacing w:before="120"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Investigation/</w:t>
            </w:r>
            <w:r w:rsidR="00134D9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R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eview </w:t>
            </w:r>
            <w:r w:rsidR="00134D9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etails</w:t>
            </w:r>
            <w:r w:rsidR="00134D9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071" w:type="dxa"/>
            <w:vAlign w:val="center"/>
          </w:tcPr>
          <w:p w14:paraId="1E0FA4E9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59364FA4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139A2DFB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1CE2C323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4264DE19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32A92A64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1ECC18D8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16E1DA22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7179FEA6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702B1E43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4134E933" w14:textId="77777777" w:rsidR="009E0945" w:rsidRPr="009E0945" w:rsidRDefault="009E0945" w:rsidP="009E09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</w:tbl>
    <w:p w14:paraId="05396CBA" w14:textId="6F877CA0" w:rsidR="009E0945" w:rsidRDefault="009E0945" w:rsidP="009E0945">
      <w:pPr>
        <w:rPr>
          <w:sz w:val="24"/>
          <w:szCs w:val="24"/>
        </w:rPr>
      </w:pPr>
    </w:p>
    <w:tbl>
      <w:tblPr>
        <w:tblW w:w="13425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4472"/>
        <w:gridCol w:w="4855"/>
        <w:gridCol w:w="1661"/>
      </w:tblGrid>
      <w:tr w:rsidR="009E0945" w:rsidRPr="009E0945" w14:paraId="701467EF" w14:textId="77777777" w:rsidTr="009E0945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425" w:type="dxa"/>
            <w:gridSpan w:val="4"/>
            <w:shd w:val="clear" w:color="auto" w:fill="E6E6E6"/>
            <w:vAlign w:val="center"/>
          </w:tcPr>
          <w:p w14:paraId="77220B32" w14:textId="77777777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Outcome (Tick one only)</w:t>
            </w:r>
          </w:p>
        </w:tc>
      </w:tr>
      <w:tr w:rsidR="009E0945" w:rsidRPr="009E0945" w14:paraId="0406CE36" w14:textId="77777777" w:rsidTr="009E0945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11764" w:type="dxa"/>
            <w:gridSpan w:val="3"/>
            <w:shd w:val="clear" w:color="auto" w:fill="E6E6E6"/>
            <w:vAlign w:val="center"/>
          </w:tcPr>
          <w:p w14:paraId="59E435E2" w14:textId="5565492B" w:rsidR="009E0945" w:rsidRPr="009E0945" w:rsidRDefault="009E0945" w:rsidP="009E0945">
            <w:pPr>
              <w:tabs>
                <w:tab w:val="num" w:pos="384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Uphold the original 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ssessment 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ecision</w:t>
            </w:r>
          </w:p>
        </w:tc>
        <w:tc>
          <w:tcPr>
            <w:tcW w:w="1661" w:type="dxa"/>
          </w:tcPr>
          <w:p w14:paraId="22F3F4E6" w14:textId="77777777" w:rsidR="009E0945" w:rsidRPr="009E0945" w:rsidRDefault="009E0945" w:rsidP="009E0945">
            <w:pPr>
              <w:tabs>
                <w:tab w:val="num" w:pos="384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9E0945" w:rsidRPr="009E0945" w14:paraId="1B5E1487" w14:textId="77777777" w:rsidTr="009E0945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11764" w:type="dxa"/>
            <w:gridSpan w:val="3"/>
            <w:shd w:val="clear" w:color="auto" w:fill="E6E6E6"/>
            <w:vAlign w:val="center"/>
          </w:tcPr>
          <w:p w14:paraId="14219901" w14:textId="7356F7AB" w:rsidR="009E0945" w:rsidRPr="009E0945" w:rsidRDefault="009E0945" w:rsidP="009E0945">
            <w:pPr>
              <w:tabs>
                <w:tab w:val="num" w:pos="384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Offer the 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L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earner an opportunity for a 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R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e-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it/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ssessment free of charge</w:t>
            </w:r>
          </w:p>
        </w:tc>
        <w:tc>
          <w:tcPr>
            <w:tcW w:w="1661" w:type="dxa"/>
          </w:tcPr>
          <w:p w14:paraId="67F7755B" w14:textId="77777777" w:rsidR="009E0945" w:rsidRPr="009E0945" w:rsidRDefault="009E0945" w:rsidP="009E0945">
            <w:pPr>
              <w:tabs>
                <w:tab w:val="num" w:pos="384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9E0945" w:rsidRPr="009E0945" w14:paraId="3DF77E55" w14:textId="77777777" w:rsidTr="009E0945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11764" w:type="dxa"/>
            <w:gridSpan w:val="3"/>
            <w:shd w:val="clear" w:color="auto" w:fill="E6E6E6"/>
            <w:vAlign w:val="center"/>
          </w:tcPr>
          <w:p w14:paraId="03464B2D" w14:textId="0BAB9347" w:rsidR="009E0945" w:rsidRPr="009E0945" w:rsidRDefault="009E0945" w:rsidP="009E0945">
            <w:pPr>
              <w:tabs>
                <w:tab w:val="num" w:pos="384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Overturn the original 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Assessment D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ecision</w:t>
            </w:r>
          </w:p>
        </w:tc>
        <w:tc>
          <w:tcPr>
            <w:tcW w:w="1661" w:type="dxa"/>
          </w:tcPr>
          <w:p w14:paraId="3ABE9F71" w14:textId="77777777" w:rsidR="009E0945" w:rsidRPr="009E0945" w:rsidRDefault="009E0945" w:rsidP="009E0945">
            <w:pPr>
              <w:tabs>
                <w:tab w:val="num" w:pos="384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641262" w:rsidRPr="009E0945" w14:paraId="3796D9FA" w14:textId="77777777" w:rsidTr="009E094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437" w:type="dxa"/>
            <w:shd w:val="clear" w:color="auto" w:fill="E6E6E6"/>
            <w:vAlign w:val="center"/>
          </w:tcPr>
          <w:p w14:paraId="065DE16F" w14:textId="2A8A88AD" w:rsidR="00641262" w:rsidRPr="009E0945" w:rsidRDefault="00641262" w:rsidP="009E0945">
            <w:pPr>
              <w:spacing w:after="0" w:line="240" w:lineRule="auto"/>
              <w:ind w:right="-249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IQA Signature:</w:t>
            </w:r>
          </w:p>
        </w:tc>
        <w:tc>
          <w:tcPr>
            <w:tcW w:w="4472" w:type="dxa"/>
            <w:vAlign w:val="center"/>
          </w:tcPr>
          <w:p w14:paraId="5A9E0FF4" w14:textId="77777777" w:rsidR="00641262" w:rsidRPr="009E0945" w:rsidRDefault="00641262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4855" w:type="dxa"/>
            <w:shd w:val="clear" w:color="auto" w:fill="E6E6E6"/>
            <w:vAlign w:val="center"/>
          </w:tcPr>
          <w:p w14:paraId="7CD6D90E" w14:textId="0AA9E6E4" w:rsidR="00641262" w:rsidRPr="009E0945" w:rsidRDefault="00641262" w:rsidP="009E094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Date:</w:t>
            </w:r>
          </w:p>
        </w:tc>
        <w:tc>
          <w:tcPr>
            <w:tcW w:w="1661" w:type="dxa"/>
            <w:vAlign w:val="center"/>
          </w:tcPr>
          <w:p w14:paraId="5951F0FC" w14:textId="77777777" w:rsidR="00641262" w:rsidRPr="009E0945" w:rsidRDefault="00641262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9E0945" w:rsidRPr="009E0945" w14:paraId="41D0DF4D" w14:textId="77777777" w:rsidTr="009E094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437" w:type="dxa"/>
            <w:shd w:val="clear" w:color="auto" w:fill="E6E6E6"/>
            <w:vAlign w:val="center"/>
            <w:hideMark/>
          </w:tcPr>
          <w:p w14:paraId="5AB649E9" w14:textId="2EBBF313" w:rsidR="009E0945" w:rsidRPr="009E0945" w:rsidRDefault="009E0945" w:rsidP="009E0945">
            <w:pPr>
              <w:spacing w:after="0" w:line="240" w:lineRule="auto"/>
              <w:ind w:right="-249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Assessor’s 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ignature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4472" w:type="dxa"/>
            <w:vAlign w:val="center"/>
          </w:tcPr>
          <w:p w14:paraId="1E3E50FB" w14:textId="77777777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4855" w:type="dxa"/>
            <w:shd w:val="clear" w:color="auto" w:fill="E6E6E6"/>
            <w:vAlign w:val="center"/>
            <w:hideMark/>
          </w:tcPr>
          <w:p w14:paraId="57B55EC9" w14:textId="6BA5CB76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1661" w:type="dxa"/>
            <w:vAlign w:val="center"/>
          </w:tcPr>
          <w:p w14:paraId="6402284C" w14:textId="77777777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  <w:tr w:rsidR="009E0945" w:rsidRPr="009E0945" w14:paraId="159D5F32" w14:textId="77777777" w:rsidTr="009E094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437" w:type="dxa"/>
            <w:shd w:val="clear" w:color="auto" w:fill="E6E6E6"/>
            <w:vAlign w:val="center"/>
            <w:hideMark/>
          </w:tcPr>
          <w:p w14:paraId="051351D6" w14:textId="7DD4E6C3" w:rsidR="009E0945" w:rsidRPr="009E0945" w:rsidRDefault="009E0945" w:rsidP="009E0945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Learner’s 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ignature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4472" w:type="dxa"/>
            <w:vAlign w:val="center"/>
          </w:tcPr>
          <w:p w14:paraId="51372F72" w14:textId="77777777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4855" w:type="dxa"/>
            <w:shd w:val="clear" w:color="auto" w:fill="E6E6E6"/>
            <w:vAlign w:val="center"/>
            <w:hideMark/>
          </w:tcPr>
          <w:p w14:paraId="4D2404CD" w14:textId="527B5B30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9E09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</w:t>
            </w:r>
            <w:r w:rsidR="0064126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1661" w:type="dxa"/>
            <w:vAlign w:val="center"/>
          </w:tcPr>
          <w:p w14:paraId="79D904E3" w14:textId="77777777" w:rsidR="009E0945" w:rsidRPr="009E0945" w:rsidRDefault="009E0945" w:rsidP="009E09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</w:tr>
    </w:tbl>
    <w:p w14:paraId="3BC4E67C" w14:textId="77777777" w:rsidR="009E0945" w:rsidRPr="00134D9B" w:rsidRDefault="009E0945" w:rsidP="009E0945">
      <w:pPr>
        <w:rPr>
          <w:rFonts w:cstheme="minorHAnsi"/>
          <w:sz w:val="24"/>
          <w:szCs w:val="24"/>
        </w:rPr>
      </w:pPr>
    </w:p>
    <w:p w14:paraId="7A4E0910" w14:textId="1EBEA8EB" w:rsidR="009E0945" w:rsidRDefault="009E0945" w:rsidP="00537EEB">
      <w:pPr>
        <w:jc w:val="center"/>
        <w:rPr>
          <w:b/>
          <w:bCs/>
          <w:sz w:val="40"/>
          <w:szCs w:val="40"/>
        </w:rPr>
      </w:pPr>
    </w:p>
    <w:p w14:paraId="1A0477D4" w14:textId="6C6287A3" w:rsidR="002225FB" w:rsidRPr="002225FB" w:rsidRDefault="005E1642" w:rsidP="002225FB">
      <w:pPr>
        <w:spacing w:after="0" w:line="240" w:lineRule="auto"/>
        <w:jc w:val="both"/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</w:pPr>
      <w:r w:rsidRPr="00B70376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lastRenderedPageBreak/>
        <w:t xml:space="preserve">Learner </w:t>
      </w:r>
      <w:r w:rsidR="0057244E" w:rsidRPr="00B70376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t>Formal Appeal (</w:t>
      </w:r>
      <w:r w:rsidR="002225FB" w:rsidRPr="002225FB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t>Stage 2</w:t>
      </w:r>
      <w:r w:rsidR="0057244E" w:rsidRPr="00B70376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t>)</w:t>
      </w:r>
    </w:p>
    <w:p w14:paraId="16F234C2" w14:textId="31E84491" w:rsidR="002225FB" w:rsidRPr="002225FB" w:rsidRDefault="002225F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If </w:t>
      </w:r>
      <w:r w:rsidR="0057244E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the L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earner remain</w:t>
      </w:r>
      <w:r w:rsidR="0057244E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s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dissatisfied with the </w:t>
      </w:r>
      <w:r w:rsidR="0057244E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ssessment </w:t>
      </w:r>
      <w:r w:rsidR="0057244E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D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ecision and wish</w:t>
      </w:r>
      <w:r w:rsidR="0057244E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es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to challenge the outcome of Stage 1, then a</w:t>
      </w:r>
      <w:r w:rsidR="00A15A7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Formal A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ppeal </w:t>
      </w:r>
      <w:r w:rsidR="00A15A7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should be made in writing to the Programme Manager or Director of Quality &amp; Training within </w:t>
      </w:r>
      <w:r w:rsidR="00A15A72" w:rsidRPr="002F11A5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/>
          <w14:ligatures w14:val="none"/>
        </w:rPr>
        <w:t>2 weeks (14 working days)</w:t>
      </w:r>
      <w:r w:rsidR="00A15A7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of the original Assessment Date.</w:t>
      </w:r>
    </w:p>
    <w:p w14:paraId="64DEB3FE" w14:textId="77777777" w:rsidR="002225FB" w:rsidRPr="002225FB" w:rsidRDefault="002225F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4EABF5FB" w14:textId="1D8AC469" w:rsidR="002225FB" w:rsidRPr="002225FB" w:rsidRDefault="002225F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</w:pPr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The </w:t>
      </w:r>
      <w:r w:rsidR="00A15A7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Programme Manager or Director of Quality &amp; Training 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will write to the </w:t>
      </w:r>
      <w:r w:rsidR="00A15A7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L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earner to acknowledge receipt of the </w:t>
      </w:r>
      <w:r w:rsidR="00A15A7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proofErr w:type="spellStart"/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>ppeal</w:t>
      </w:r>
      <w:proofErr w:type="spellEnd"/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 within </w:t>
      </w:r>
      <w:r w:rsidR="00A15A72" w:rsidRPr="002F11A5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/>
          <w14:ligatures w14:val="none"/>
        </w:rPr>
        <w:t>2 weeks (14 working days)</w:t>
      </w:r>
      <w:r w:rsidR="00A15A7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of receipt of the written Appeals Form and will o</w:t>
      </w:r>
      <w:proofErr w:type="spellStart"/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>utline</w:t>
      </w:r>
      <w:proofErr w:type="spellEnd"/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 the </w:t>
      </w:r>
      <w:r w:rsidR="00A15A7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next 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>course of action to be taken.</w:t>
      </w:r>
    </w:p>
    <w:p w14:paraId="36088ECD" w14:textId="77777777" w:rsidR="002225FB" w:rsidRPr="002225FB" w:rsidRDefault="002225F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</w:pPr>
    </w:p>
    <w:p w14:paraId="7B54981B" w14:textId="0A0DDF2E" w:rsidR="00620F8B" w:rsidRDefault="002225F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2225F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The </w:t>
      </w:r>
      <w:r w:rsidR="00620F8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Director of Quality &amp; Training or the Principal will notify the External Quality Assurer/Standards Verifier from the relevant Awarding Body, who will investigate further and advise of the final outcome decision to be made.</w:t>
      </w:r>
    </w:p>
    <w:p w14:paraId="28EF2152" w14:textId="77777777" w:rsidR="00620F8B" w:rsidRDefault="00620F8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21AD815D" w14:textId="7904F096" w:rsidR="002225FB" w:rsidRPr="002225FB" w:rsidRDefault="00620F8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Learners 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are required to provide as much information as possible regarding the disputed 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ssessment 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D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ecision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w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hen completing the Appeals Form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. I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nformation should include:</w:t>
      </w:r>
    </w:p>
    <w:p w14:paraId="18488146" w14:textId="77777777" w:rsidR="002225FB" w:rsidRPr="002225FB" w:rsidRDefault="002225F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30942A44" w14:textId="77777777" w:rsidR="002225FB" w:rsidRPr="002225FB" w:rsidRDefault="002225FB" w:rsidP="002225FB">
      <w:pPr>
        <w:numPr>
          <w:ilvl w:val="0"/>
          <w:numId w:val="1"/>
        </w:numPr>
        <w:tabs>
          <w:tab w:val="num" w:pos="408"/>
        </w:tabs>
        <w:spacing w:after="0" w:line="240" w:lineRule="auto"/>
        <w:ind w:left="408" w:hanging="408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the date and type of the assessment (</w:t>
      </w:r>
      <w:proofErr w:type="spellStart"/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ie</w:t>
      </w:r>
      <w:proofErr w:type="spellEnd"/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observation of practical work, assessment of a set task/assignment, result of an internally assessed question paper)</w:t>
      </w:r>
    </w:p>
    <w:p w14:paraId="3B8B4FA6" w14:textId="72320346" w:rsidR="002225FB" w:rsidRPr="002225FB" w:rsidRDefault="002225FB" w:rsidP="002225FB">
      <w:pPr>
        <w:numPr>
          <w:ilvl w:val="0"/>
          <w:numId w:val="1"/>
        </w:numPr>
        <w:tabs>
          <w:tab w:val="num" w:pos="408"/>
        </w:tabs>
        <w:spacing w:after="0" w:line="240" w:lineRule="auto"/>
        <w:ind w:left="408" w:hanging="408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the name of the </w:t>
      </w:r>
      <w:r w:rsidR="00620F8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ssessor involved</w:t>
      </w:r>
    </w:p>
    <w:p w14:paraId="1898FE56" w14:textId="0FD526C6" w:rsidR="002225FB" w:rsidRPr="002225FB" w:rsidRDefault="002225FB" w:rsidP="002225FB">
      <w:pPr>
        <w:numPr>
          <w:ilvl w:val="0"/>
          <w:numId w:val="1"/>
        </w:numPr>
        <w:tabs>
          <w:tab w:val="num" w:pos="408"/>
        </w:tabs>
        <w:spacing w:after="0" w:line="240" w:lineRule="auto"/>
        <w:ind w:left="408" w:hanging="408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a brief outline of the reason for the </w:t>
      </w:r>
      <w:r w:rsidR="00620F8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r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ppeal</w:t>
      </w:r>
      <w:r w:rsidR="00620F8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, stating as many facts and/or examples as possible</w:t>
      </w:r>
    </w:p>
    <w:p w14:paraId="07A4D644" w14:textId="6A29E797" w:rsidR="002225FB" w:rsidRPr="002225FB" w:rsidRDefault="00620F8B" w:rsidP="002225FB">
      <w:pPr>
        <w:numPr>
          <w:ilvl w:val="0"/>
          <w:numId w:val="1"/>
        </w:numPr>
        <w:tabs>
          <w:tab w:val="num" w:pos="408"/>
        </w:tabs>
        <w:spacing w:after="0" w:line="240" w:lineRule="auto"/>
        <w:ind w:left="408" w:hanging="408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include 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any associated documents (</w:t>
      </w:r>
      <w:proofErr w:type="spellStart"/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i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.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e</w:t>
      </w:r>
      <w:proofErr w:type="spellEnd"/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L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earner evidence, record of feedback from the 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</w:t>
      </w:r>
      <w:r w:rsidR="002225FB" w:rsidRPr="002225FB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ssessor involved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)</w:t>
      </w:r>
    </w:p>
    <w:p w14:paraId="59BCA925" w14:textId="77777777" w:rsidR="002225FB" w:rsidRPr="002225FB" w:rsidRDefault="002225FB" w:rsidP="002225F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tbl>
      <w:tblPr>
        <w:tblW w:w="13405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65"/>
        <w:gridCol w:w="9840"/>
      </w:tblGrid>
      <w:tr w:rsidR="0003205F" w:rsidRPr="0003205F" w14:paraId="7E3F1F7A" w14:textId="77777777" w:rsidTr="0003205F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3565" w:type="dxa"/>
            <w:shd w:val="clear" w:color="auto" w:fill="E6E6E6"/>
            <w:vAlign w:val="center"/>
          </w:tcPr>
          <w:p w14:paraId="11355C06" w14:textId="4A70E350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Learner’s 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ame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840" w:type="dxa"/>
          </w:tcPr>
          <w:p w14:paraId="4717FC84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03205F" w:rsidRPr="0003205F" w14:paraId="7593C1B4" w14:textId="77777777" w:rsidTr="0003205F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3565" w:type="dxa"/>
            <w:shd w:val="clear" w:color="auto" w:fill="E6E6E6"/>
            <w:vAlign w:val="center"/>
          </w:tcPr>
          <w:p w14:paraId="56A78F1E" w14:textId="1E415700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Learner 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R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egistration 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umber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840" w:type="dxa"/>
          </w:tcPr>
          <w:p w14:paraId="752A5F37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03205F" w:rsidRPr="0003205F" w14:paraId="725F9E96" w14:textId="77777777" w:rsidTr="0003205F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3565" w:type="dxa"/>
            <w:shd w:val="clear" w:color="auto" w:fill="E6E6E6"/>
          </w:tcPr>
          <w:p w14:paraId="407B18FE" w14:textId="17380777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Learner’s 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Address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840" w:type="dxa"/>
          </w:tcPr>
          <w:p w14:paraId="1E79CBB8" w14:textId="77777777" w:rsid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4569553D" w14:textId="77777777" w:rsid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4D7A92D4" w14:textId="41892550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03205F" w:rsidRPr="0003205F" w14:paraId="7AA393F7" w14:textId="77777777" w:rsidTr="0003205F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3565" w:type="dxa"/>
            <w:shd w:val="clear" w:color="auto" w:fill="E6E6E6"/>
            <w:vAlign w:val="center"/>
          </w:tcPr>
          <w:p w14:paraId="5953DCF2" w14:textId="116BF36C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Email 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ddress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840" w:type="dxa"/>
          </w:tcPr>
          <w:p w14:paraId="015024E2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03205F" w:rsidRPr="0003205F" w14:paraId="786703DE" w14:textId="77777777" w:rsidTr="0003205F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3565" w:type="dxa"/>
            <w:shd w:val="clear" w:color="auto" w:fill="E6E6E6"/>
            <w:vAlign w:val="center"/>
          </w:tcPr>
          <w:p w14:paraId="70706ED4" w14:textId="756636D2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Contact 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umber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840" w:type="dxa"/>
          </w:tcPr>
          <w:p w14:paraId="2458A963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03205F" w:rsidRPr="0003205F" w14:paraId="1CDCC5CD" w14:textId="77777777" w:rsidTr="0003205F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3565" w:type="dxa"/>
            <w:shd w:val="clear" w:color="auto" w:fill="E6E6E6"/>
            <w:vAlign w:val="center"/>
          </w:tcPr>
          <w:p w14:paraId="230C51BD" w14:textId="12C39117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Date of 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ssessment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1:</w:t>
            </w:r>
          </w:p>
        </w:tc>
        <w:tc>
          <w:tcPr>
            <w:tcW w:w="9840" w:type="dxa"/>
          </w:tcPr>
          <w:p w14:paraId="2AA87D54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03205F" w:rsidRPr="0003205F" w14:paraId="0F5403A2" w14:textId="77777777" w:rsidTr="0003205F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65" w:type="dxa"/>
            <w:shd w:val="clear" w:color="auto" w:fill="E6E6E6"/>
            <w:vAlign w:val="center"/>
          </w:tcPr>
          <w:p w14:paraId="0ED44571" w14:textId="77777777" w:rsidR="0003205F" w:rsidRPr="00BB2EB7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 of Re-Assessment (if applicable):</w:t>
            </w:r>
          </w:p>
          <w:p w14:paraId="52C45C32" w14:textId="07457633" w:rsidR="0003205F" w:rsidRPr="00BB2EB7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9840" w:type="dxa"/>
          </w:tcPr>
          <w:p w14:paraId="7F94B735" w14:textId="77777777" w:rsid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5211C8DF" w14:textId="31C8CE0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03205F" w:rsidRPr="0003205F" w14:paraId="7D7FCD74" w14:textId="77777777" w:rsidTr="0003205F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3565" w:type="dxa"/>
            <w:shd w:val="clear" w:color="auto" w:fill="E6E6E6"/>
            <w:vAlign w:val="center"/>
          </w:tcPr>
          <w:p w14:paraId="5C9D0B7C" w14:textId="54E7F977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Date 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ppeal </w:t>
            </w:r>
            <w:r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ubmitted</w:t>
            </w:r>
          </w:p>
        </w:tc>
        <w:tc>
          <w:tcPr>
            <w:tcW w:w="9840" w:type="dxa"/>
          </w:tcPr>
          <w:p w14:paraId="0FCE6EDD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  <w:tr w:rsidR="0003205F" w:rsidRPr="0003205F" w14:paraId="6223098F" w14:textId="77777777" w:rsidTr="00BB2EB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565" w:type="dxa"/>
            <w:shd w:val="clear" w:color="auto" w:fill="E6E6E6"/>
            <w:vAlign w:val="center"/>
          </w:tcPr>
          <w:p w14:paraId="2AF9CBAF" w14:textId="6863A53A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lastRenderedPageBreak/>
              <w:t xml:space="preserve">Name of </w:t>
            </w:r>
            <w:r w:rsidR="00E458A7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ssessor (against whose decision the </w:t>
            </w:r>
            <w:r w:rsidR="00E458A7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ppeal is being made)</w:t>
            </w:r>
            <w:r w:rsidR="00E458A7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9840" w:type="dxa"/>
          </w:tcPr>
          <w:p w14:paraId="4C07CBD2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</w:tbl>
    <w:p w14:paraId="13A639D9" w14:textId="09513EFB" w:rsidR="00537EEB" w:rsidRDefault="00537EEB" w:rsidP="00537EEB">
      <w:pPr>
        <w:jc w:val="center"/>
        <w:rPr>
          <w:rFonts w:cstheme="minorHAnsi"/>
          <w:b/>
          <w:bCs/>
          <w:sz w:val="24"/>
          <w:szCs w:val="24"/>
        </w:rPr>
      </w:pPr>
    </w:p>
    <w:p w14:paraId="039A6F06" w14:textId="3223F9CE" w:rsidR="00B70376" w:rsidRPr="00B70376" w:rsidRDefault="00B70376" w:rsidP="00B7037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</w:pPr>
      <w:r w:rsidRPr="00B70376"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  <w:t xml:space="preserve">Describe the reasons for your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  <w:t>A</w:t>
      </w:r>
      <w:r w:rsidRPr="00B70376"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  <w:t xml:space="preserve">ppeal as fully as possible. Please include </w:t>
      </w:r>
      <w:r w:rsidRPr="00B7037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4"/>
          <w:lang w:val="en-GB"/>
          <w14:ligatures w14:val="none"/>
        </w:rPr>
        <w:t>copies</w:t>
      </w:r>
      <w:r w:rsidRPr="00B70376"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  <w:t xml:space="preserve"> of any associated documents (</w:t>
      </w:r>
      <w:proofErr w:type="spellStart"/>
      <w:r w:rsidRPr="00B70376"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  <w:t>eg</w:t>
      </w:r>
      <w:proofErr w:type="spellEnd"/>
      <w:r w:rsidRPr="00B70376"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  <w:t xml:space="preserve"> learner evidence, record of feedback from the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  <w:t>A</w:t>
      </w:r>
      <w:r w:rsidRPr="00B70376">
        <w:rPr>
          <w:rFonts w:ascii="Verdana" w:eastAsia="Times New Roman" w:hAnsi="Verdana" w:cs="Times New Roman"/>
          <w:color w:val="000000"/>
          <w:kern w:val="0"/>
          <w:sz w:val="20"/>
          <w:szCs w:val="24"/>
          <w:lang w:val="en-GB"/>
          <w14:ligatures w14:val="none"/>
        </w:rPr>
        <w:t>ssessor involved). Learners should keep a copy of this form.</w:t>
      </w:r>
    </w:p>
    <w:p w14:paraId="56A1F99E" w14:textId="77777777" w:rsidR="00B70376" w:rsidRPr="00B70376" w:rsidRDefault="00B70376" w:rsidP="00B7037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24"/>
          <w:lang w:val="en-GB"/>
          <w14:ligatures w14:val="none"/>
        </w:rPr>
      </w:pPr>
    </w:p>
    <w:tbl>
      <w:tblPr>
        <w:tblW w:w="13395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95"/>
      </w:tblGrid>
      <w:tr w:rsidR="0003205F" w:rsidRPr="0003205F" w14:paraId="0AE1B051" w14:textId="77777777" w:rsidTr="00E458A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395" w:type="dxa"/>
            <w:shd w:val="clear" w:color="auto" w:fill="E6E6E6"/>
            <w:vAlign w:val="center"/>
          </w:tcPr>
          <w:p w14:paraId="12E589BC" w14:textId="30E08175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Type of </w:t>
            </w:r>
            <w:r w:rsidR="00B70376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ssessment and nature of the </w:t>
            </w:r>
            <w:r w:rsidR="00B70376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A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ppeal</w:t>
            </w:r>
            <w:r w:rsidR="00B70376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</w:tr>
      <w:tr w:rsidR="0003205F" w:rsidRPr="0003205F" w14:paraId="6831BC11" w14:textId="77777777" w:rsidTr="00E458A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13395" w:type="dxa"/>
          </w:tcPr>
          <w:p w14:paraId="0F35BDB0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1BBACD80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686A62B1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54590D2C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775B27E6" w14:textId="2FD332AE" w:rsid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544C1A7F" w14:textId="06A15973" w:rsidR="00B70376" w:rsidRDefault="00B70376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76F1460C" w14:textId="2119402F" w:rsidR="00B70376" w:rsidRDefault="00B70376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60C00E6F" w14:textId="745366E6" w:rsidR="00B70376" w:rsidRDefault="00B70376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3E9F798B" w14:textId="0706AA3B" w:rsidR="00AC5208" w:rsidRDefault="00AC5208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5BD6005" w14:textId="6D195756" w:rsidR="00AC5208" w:rsidRDefault="00AC5208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0386EF0" w14:textId="1004A7DC" w:rsidR="00AC5208" w:rsidRDefault="00AC5208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1DA85F05" w14:textId="5F51F838" w:rsidR="00AC5208" w:rsidRDefault="00AC5208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66AC719B" w14:textId="008F2B6B" w:rsidR="00AC5208" w:rsidRDefault="00AC5208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F814EC3" w14:textId="6EB74CBB" w:rsidR="00AC5208" w:rsidRDefault="00AC5208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90788A0" w14:textId="0111268A" w:rsidR="00AC5208" w:rsidRDefault="00AC5208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A002965" w14:textId="77777777" w:rsidR="00AC5208" w:rsidRDefault="00AC5208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A043368" w14:textId="5E34C757" w:rsidR="00B70376" w:rsidRDefault="00B70376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9D0350A" w14:textId="338F91B5" w:rsidR="00B70376" w:rsidRDefault="00B70376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5D594C3" w14:textId="77777777" w:rsidR="00B70376" w:rsidRPr="0003205F" w:rsidRDefault="00B70376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7F16975D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0B9D1E2" w14:textId="4340B014" w:rsid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3AFD0F0" w14:textId="2AEF44EE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38342BB6" w14:textId="447DC95F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8A31CB4" w14:textId="1490DB0B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142FEA93" w14:textId="0D46B803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6D0DFDD0" w14:textId="4CCF13A4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3F3156D1" w14:textId="62DC5A67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3A851063" w14:textId="1DD2802E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F8C32DD" w14:textId="30880D12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6E6A3BA3" w14:textId="7C7EBCB8" w:rsidR="00AC5208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51ADD40" w14:textId="77777777" w:rsidR="00AC5208" w:rsidRPr="0003205F" w:rsidRDefault="00AC5208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13B591C3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37A5A455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689E1716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13E88867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5AC58FFD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18"/>
                <w:szCs w:val="24"/>
                <w:lang w:val="en-GB"/>
                <w14:ligatures w14:val="none"/>
              </w:rPr>
              <w:t>Please attach an additional sheet, if necessary</w:t>
            </w:r>
          </w:p>
        </w:tc>
      </w:tr>
    </w:tbl>
    <w:p w14:paraId="65B2AEB7" w14:textId="40482DE1" w:rsidR="0003205F" w:rsidRDefault="0003205F" w:rsidP="00537EEB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349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92"/>
        <w:gridCol w:w="5310"/>
        <w:gridCol w:w="1425"/>
        <w:gridCol w:w="2463"/>
      </w:tblGrid>
      <w:tr w:rsidR="0003205F" w:rsidRPr="0003205F" w14:paraId="4E7E3FED" w14:textId="77777777" w:rsidTr="00B703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3490" w:type="dxa"/>
            <w:gridSpan w:val="4"/>
            <w:shd w:val="clear" w:color="auto" w:fill="E6E6E6"/>
            <w:vAlign w:val="center"/>
          </w:tcPr>
          <w:p w14:paraId="354C62FC" w14:textId="12A6A437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Details of Original Assessment Decision</w:t>
            </w:r>
            <w:r w:rsidR="00AC5208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</w:tr>
      <w:tr w:rsidR="0003205F" w:rsidRPr="0003205F" w14:paraId="0F49C16B" w14:textId="77777777" w:rsidTr="00AC5208">
        <w:tblPrEx>
          <w:tblCellMar>
            <w:top w:w="0" w:type="dxa"/>
            <w:bottom w:w="0" w:type="dxa"/>
          </w:tblCellMar>
        </w:tblPrEx>
        <w:trPr>
          <w:trHeight w:val="5313"/>
        </w:trPr>
        <w:tc>
          <w:tcPr>
            <w:tcW w:w="13490" w:type="dxa"/>
            <w:gridSpan w:val="4"/>
          </w:tcPr>
          <w:p w14:paraId="5C6753E4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030A4825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3C7E5FA6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57284397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3EB5D1FF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6045EAD1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754E4331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5674A4E3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53E67C7E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  <w:p w14:paraId="4C42DA6B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3BC2233F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21CF02B4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1DA76C90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3AFC9A7E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7BFA6DF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5E717D58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42E28BFC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821156C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783F7FA9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7C7CAB7C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55CBB0CD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24A92F3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4"/>
                <w:lang w:val="en-GB"/>
                <w14:ligatures w14:val="none"/>
              </w:rPr>
            </w:pPr>
          </w:p>
          <w:p w14:paraId="01F42C07" w14:textId="77777777" w:rsidR="0003205F" w:rsidRPr="0003205F" w:rsidRDefault="0003205F" w:rsidP="0003205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18"/>
                <w:szCs w:val="24"/>
                <w:lang w:val="en-GB"/>
                <w14:ligatures w14:val="none"/>
              </w:rPr>
              <w:t>Please attach an additional sheet, if necessary in addition to any supporting evidence</w:t>
            </w:r>
          </w:p>
        </w:tc>
      </w:tr>
      <w:tr w:rsidR="0003205F" w:rsidRPr="0003205F" w14:paraId="26F6E643" w14:textId="77777777" w:rsidTr="00AC520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92" w:type="dxa"/>
            <w:shd w:val="clear" w:color="auto" w:fill="E6E6E6"/>
            <w:vAlign w:val="center"/>
          </w:tcPr>
          <w:p w14:paraId="1B8DEB2D" w14:textId="55321CE9" w:rsidR="0003205F" w:rsidRPr="0003205F" w:rsidRDefault="0003205F" w:rsidP="0003205F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Learner </w:t>
            </w:r>
            <w:r w:rsidR="00AC5208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ignature</w:t>
            </w:r>
            <w:r w:rsidR="00AC5208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5310" w:type="dxa"/>
            <w:vAlign w:val="center"/>
          </w:tcPr>
          <w:p w14:paraId="2E83F03D" w14:textId="77777777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1425" w:type="dxa"/>
            <w:shd w:val="clear" w:color="auto" w:fill="E6E6E6"/>
            <w:vAlign w:val="center"/>
          </w:tcPr>
          <w:p w14:paraId="16A42217" w14:textId="7E8C029D" w:rsidR="0003205F" w:rsidRPr="0003205F" w:rsidRDefault="0003205F" w:rsidP="0003205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03205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Date</w:t>
            </w:r>
            <w:r w:rsidR="00AC5208" w:rsidRPr="00BB2E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2463" w:type="dxa"/>
            <w:vAlign w:val="center"/>
          </w:tcPr>
          <w:p w14:paraId="31BC7C3C" w14:textId="77777777" w:rsidR="0003205F" w:rsidRPr="0003205F" w:rsidRDefault="0003205F" w:rsidP="000320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4"/>
                <w:lang w:val="en-GB"/>
                <w14:ligatures w14:val="none"/>
              </w:rPr>
            </w:pPr>
          </w:p>
        </w:tc>
      </w:tr>
    </w:tbl>
    <w:p w14:paraId="66BDEBCE" w14:textId="1AF5AEE9" w:rsidR="007754EB" w:rsidRDefault="007754EB" w:rsidP="00537EEB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3500" w:type="dxa"/>
        <w:tblInd w:w="-185" w:type="dxa"/>
        <w:tblLook w:val="04A0" w:firstRow="1" w:lastRow="0" w:firstColumn="1" w:lastColumn="0" w:noHBand="0" w:noVBand="1"/>
      </w:tblPr>
      <w:tblGrid>
        <w:gridCol w:w="3420"/>
        <w:gridCol w:w="1080"/>
        <w:gridCol w:w="2430"/>
        <w:gridCol w:w="3600"/>
        <w:gridCol w:w="2970"/>
      </w:tblGrid>
      <w:tr w:rsidR="008F484B" w14:paraId="1886BABB" w14:textId="77777777" w:rsidTr="008F484B">
        <w:tc>
          <w:tcPr>
            <w:tcW w:w="4500" w:type="dxa"/>
            <w:gridSpan w:val="2"/>
            <w:shd w:val="clear" w:color="auto" w:fill="D9D9D9" w:themeFill="background1" w:themeFillShade="D9"/>
          </w:tcPr>
          <w:p w14:paraId="210CB035" w14:textId="77777777" w:rsidR="008F484B" w:rsidRPr="008F484B" w:rsidRDefault="008F484B" w:rsidP="008F484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484B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8F484B">
              <w:rPr>
                <w:rFonts w:cstheme="minorHAnsi"/>
                <w:sz w:val="24"/>
                <w:szCs w:val="24"/>
              </w:rPr>
              <w:t xml:space="preserve"> Manager or Director of Quality &amp; Training Name: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060F6AF4" w14:textId="586716DA" w:rsidR="008F484B" w:rsidRPr="008F484B" w:rsidRDefault="008F484B" w:rsidP="008F48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484B" w14:paraId="047D610D" w14:textId="77777777" w:rsidTr="008F484B">
        <w:tc>
          <w:tcPr>
            <w:tcW w:w="3420" w:type="dxa"/>
            <w:shd w:val="clear" w:color="auto" w:fill="D9D9D9" w:themeFill="background1" w:themeFillShade="D9"/>
          </w:tcPr>
          <w:p w14:paraId="6A7A2924" w14:textId="44F05C24" w:rsidR="008F484B" w:rsidRPr="008F484B" w:rsidRDefault="008F484B" w:rsidP="00537E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84B">
              <w:rPr>
                <w:rFonts w:cstheme="minorHAnsi"/>
                <w:sz w:val="24"/>
                <w:szCs w:val="24"/>
              </w:rPr>
              <w:t>Date Appeal Received:</w:t>
            </w:r>
          </w:p>
        </w:tc>
        <w:tc>
          <w:tcPr>
            <w:tcW w:w="3510" w:type="dxa"/>
            <w:gridSpan w:val="2"/>
          </w:tcPr>
          <w:p w14:paraId="70D98906" w14:textId="77777777" w:rsidR="008F484B" w:rsidRPr="008F484B" w:rsidRDefault="008F484B" w:rsidP="00537E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646AA649" w14:textId="33552FA6" w:rsidR="008F484B" w:rsidRPr="008F484B" w:rsidRDefault="008F484B" w:rsidP="00537E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84B">
              <w:rPr>
                <w:rFonts w:cstheme="minorHAnsi"/>
                <w:sz w:val="24"/>
                <w:szCs w:val="24"/>
              </w:rPr>
              <w:t>Date Appeal Acknowledged with Learner:</w:t>
            </w:r>
          </w:p>
        </w:tc>
        <w:tc>
          <w:tcPr>
            <w:tcW w:w="2970" w:type="dxa"/>
          </w:tcPr>
          <w:p w14:paraId="03B6523B" w14:textId="7B07AF35" w:rsidR="008F484B" w:rsidRDefault="008F484B" w:rsidP="00537E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E43E401" w14:textId="77777777" w:rsidR="008F484B" w:rsidRPr="00BB2EB7" w:rsidRDefault="008F484B" w:rsidP="00537EEB">
      <w:pPr>
        <w:jc w:val="center"/>
        <w:rPr>
          <w:rFonts w:cstheme="minorHAnsi"/>
          <w:b/>
          <w:bCs/>
          <w:sz w:val="24"/>
          <w:szCs w:val="24"/>
        </w:rPr>
      </w:pPr>
    </w:p>
    <w:p w14:paraId="673FD5A0" w14:textId="77777777" w:rsidR="007754EB" w:rsidRPr="007754EB" w:rsidRDefault="007754EB" w:rsidP="007754EB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7754EB">
        <w:rPr>
          <w:rFonts w:eastAsia="Times New Roman" w:cstheme="minorHAnsi"/>
          <w:color w:val="000000"/>
          <w:kern w:val="0"/>
          <w:sz w:val="24"/>
          <w:szCs w:val="24"/>
          <w:lang w:val="x-none"/>
          <w14:ligatures w14:val="none"/>
        </w:rPr>
        <w:t xml:space="preserve">Please return this form to: </w:t>
      </w:r>
    </w:p>
    <w:p w14:paraId="236A2F33" w14:textId="77777777" w:rsidR="007754EB" w:rsidRPr="00BB2EB7" w:rsidRDefault="007754EB" w:rsidP="007754EB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BB2EB7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Programme Manager / Director of Quality &amp; Training</w:t>
      </w:r>
    </w:p>
    <w:p w14:paraId="3086BA35" w14:textId="36F79098" w:rsidR="007754EB" w:rsidRPr="00BB2EB7" w:rsidRDefault="007754EB" w:rsidP="007754EB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BB2EB7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Reynolds Training Academy</w:t>
      </w:r>
      <w:r w:rsidR="000055BC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, </w:t>
      </w:r>
      <w:r w:rsidRPr="00BB2EB7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Orchard House</w:t>
      </w:r>
      <w:r w:rsidR="000055BC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, </w:t>
      </w:r>
      <w:r w:rsidRPr="00BB2EB7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Kent Road</w:t>
      </w:r>
      <w:r w:rsidR="000055BC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, </w:t>
      </w:r>
      <w:r w:rsidRPr="00BB2EB7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Dartford</w:t>
      </w:r>
      <w:r w:rsidR="000055BC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</w:t>
      </w:r>
      <w:r w:rsidRPr="00BB2EB7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DA1 2AJ</w:t>
      </w:r>
    </w:p>
    <w:p w14:paraId="6B9F7743" w14:textId="5FAF31E9" w:rsidR="007754EB" w:rsidRPr="00BB2EB7" w:rsidRDefault="007754EB" w:rsidP="007754EB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5F1A9920" w14:textId="596F43D9" w:rsidR="007754EB" w:rsidRPr="00BB2EB7" w:rsidRDefault="007754EB" w:rsidP="007754EB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BB2EB7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or </w:t>
      </w:r>
      <w:hyperlink r:id="rId7" w:history="1">
        <w:r w:rsidRPr="00BB2EB7">
          <w:rPr>
            <w:rStyle w:val="Hyperlink"/>
            <w:rFonts w:eastAsia="Times New Roman" w:cstheme="minorHAnsi"/>
            <w:kern w:val="0"/>
            <w:sz w:val="24"/>
            <w:szCs w:val="24"/>
            <w:lang w:val="en-GB"/>
            <w14:ligatures w14:val="none"/>
          </w:rPr>
          <w:t>training@reynoldsgroup.co.uk</w:t>
        </w:r>
      </w:hyperlink>
      <w:r w:rsidRPr="00BB2EB7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addressed to the Programme Manager or Director of Quality &amp; Training</w:t>
      </w:r>
    </w:p>
    <w:p w14:paraId="23336475" w14:textId="77777777" w:rsidR="007754EB" w:rsidRPr="00BB2EB7" w:rsidRDefault="007754EB" w:rsidP="007754EB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2CAE86D6" w14:textId="295F0B4E" w:rsidR="002F11A5" w:rsidRPr="002F11A5" w:rsidRDefault="00AC328D" w:rsidP="002F11A5">
      <w:pPr>
        <w:spacing w:after="0" w:line="240" w:lineRule="auto"/>
        <w:jc w:val="both"/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</w:pPr>
      <w:r w:rsidRPr="00AC328D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lastRenderedPageBreak/>
        <w:t>Learner Formal Appeal (</w:t>
      </w:r>
      <w:r w:rsidR="002F11A5" w:rsidRPr="002F11A5">
        <w:rPr>
          <w:rFonts w:eastAsia="Times New Roman" w:cstheme="minorHAnsi"/>
          <w:b/>
          <w:kern w:val="0"/>
          <w:sz w:val="28"/>
          <w:szCs w:val="28"/>
          <w:lang w:val="x-none"/>
          <w14:ligatures w14:val="none"/>
        </w:rPr>
        <w:t>Stage 3</w:t>
      </w:r>
      <w:r w:rsidRPr="00AC328D">
        <w:rPr>
          <w:rFonts w:eastAsia="Times New Roman" w:cstheme="minorHAnsi"/>
          <w:b/>
          <w:kern w:val="0"/>
          <w:sz w:val="28"/>
          <w:szCs w:val="28"/>
          <w:lang w:val="en-GB"/>
          <w14:ligatures w14:val="none"/>
        </w:rPr>
        <w:t>)</w:t>
      </w:r>
    </w:p>
    <w:p w14:paraId="4CFA1EEE" w14:textId="2B81C43A" w:rsidR="00EF3462" w:rsidRPr="00EF3462" w:rsidRDefault="00AC328D" w:rsidP="002F11A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Should the Learner </w:t>
      </w:r>
      <w:r w:rsidR="00EF346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and Reynolds Training Academy 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have followed Stages 1 and 2 of the Assessment Appeals Procedure, the Programme Manager or Director of Quality &amp; Training will make contact with the External Quality Assurer / Standards Verifier from the Awarding Body to share the</w:t>
      </w:r>
      <w:r w:rsidR="00EF346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 documents and all evidence of the Appeal with them within a </w:t>
      </w:r>
      <w:r w:rsidR="00EF3462" w:rsidRPr="00EF3462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/>
          <w14:ligatures w14:val="none"/>
        </w:rPr>
        <w:t>2 week period (14 working days).</w:t>
      </w:r>
    </w:p>
    <w:p w14:paraId="2B2DEE42" w14:textId="77777777" w:rsidR="00EF3462" w:rsidRPr="00EF3462" w:rsidRDefault="00EF3462" w:rsidP="002F11A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/>
          <w14:ligatures w14:val="none"/>
        </w:rPr>
      </w:pPr>
    </w:p>
    <w:p w14:paraId="0C0CA929" w14:textId="2B8B1EE3" w:rsidR="002F11A5" w:rsidRDefault="00EF3462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 w:rsidRPr="00EF3462"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 xml:space="preserve">The Awarding Organisation will review </w:t>
      </w: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all details and will make a decision on the Assessment outcome. The Awarding Organisation may contact Reynolds Training Academy and/or the Learner directly with their final decision.</w:t>
      </w:r>
    </w:p>
    <w:p w14:paraId="132CC6F8" w14:textId="37D9C16B" w:rsidR="00972185" w:rsidRDefault="00972185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37DDF33C" w14:textId="3DBFEBA6" w:rsidR="00972185" w:rsidRDefault="00972185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Further information relating to Policies and Procedures can be found on the Awarding Organisation Websites:</w:t>
      </w:r>
    </w:p>
    <w:p w14:paraId="06C00BF6" w14:textId="109788E1" w:rsidR="00972185" w:rsidRDefault="00972185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206ACF2C" w14:textId="03C45B11" w:rsidR="00972185" w:rsidRDefault="00972185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Active IQ</w:t>
      </w:r>
    </w:p>
    <w:p w14:paraId="1EE6582B" w14:textId="635E3E37" w:rsidR="00972185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hyperlink r:id="rId8" w:history="1">
        <w:r w:rsidRPr="00E57FA7">
          <w:rPr>
            <w:rStyle w:val="Hyperlink"/>
            <w:rFonts w:eastAsia="Times New Roman" w:cstheme="minorHAnsi"/>
            <w:kern w:val="0"/>
            <w:sz w:val="24"/>
            <w:szCs w:val="24"/>
            <w:lang w:val="en-GB"/>
            <w14:ligatures w14:val="none"/>
          </w:rPr>
          <w:t>https://activeiq.co.uk/</w:t>
        </w:r>
      </w:hyperlink>
    </w:p>
    <w:p w14:paraId="04E4874F" w14:textId="60DD89F7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2E02BFDE" w14:textId="2ACCB73F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UAL</w:t>
      </w:r>
    </w:p>
    <w:p w14:paraId="0A9EBE76" w14:textId="15EF5D6C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hyperlink r:id="rId9" w:history="1">
        <w:r w:rsidRPr="00E57FA7">
          <w:rPr>
            <w:rStyle w:val="Hyperlink"/>
            <w:rFonts w:eastAsia="Times New Roman" w:cstheme="minorHAnsi"/>
            <w:kern w:val="0"/>
            <w:sz w:val="24"/>
            <w:szCs w:val="24"/>
            <w:lang w:val="en-GB"/>
            <w14:ligatures w14:val="none"/>
          </w:rPr>
          <w:t>https://www.arts.ac.uk/</w:t>
        </w:r>
      </w:hyperlink>
    </w:p>
    <w:p w14:paraId="26F59E3A" w14:textId="5EC8710D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4AA5EE3E" w14:textId="487C13C4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VTCT</w:t>
      </w:r>
    </w:p>
    <w:p w14:paraId="30FC51E3" w14:textId="456E0D3C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hyperlink r:id="rId10" w:history="1">
        <w:r w:rsidRPr="00E57FA7">
          <w:rPr>
            <w:rStyle w:val="Hyperlink"/>
            <w:rFonts w:eastAsia="Times New Roman" w:cstheme="minorHAnsi"/>
            <w:kern w:val="0"/>
            <w:sz w:val="24"/>
            <w:szCs w:val="24"/>
            <w:lang w:val="en-GB"/>
            <w14:ligatures w14:val="none"/>
          </w:rPr>
          <w:t>https://www.vtct.org.uk/</w:t>
        </w:r>
      </w:hyperlink>
    </w:p>
    <w:p w14:paraId="6BC654C4" w14:textId="7CF29FFC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02F094B1" w14:textId="74696BAB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  <w:t>Pearsons</w:t>
      </w:r>
      <w:proofErr w:type="spellEnd"/>
    </w:p>
    <w:p w14:paraId="0B546A1F" w14:textId="15C39AB8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  <w:hyperlink r:id="rId11" w:history="1">
        <w:r w:rsidRPr="00E57FA7">
          <w:rPr>
            <w:rStyle w:val="Hyperlink"/>
            <w:rFonts w:eastAsia="Times New Roman" w:cstheme="minorHAnsi"/>
            <w:kern w:val="0"/>
            <w:sz w:val="24"/>
            <w:szCs w:val="24"/>
            <w:lang w:val="en-GB"/>
            <w14:ligatures w14:val="none"/>
          </w:rPr>
          <w:t>https://qualifications.pearson.com/en/home.html</w:t>
        </w:r>
      </w:hyperlink>
    </w:p>
    <w:p w14:paraId="1A98C4B9" w14:textId="77777777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30DFDC92" w14:textId="73342CF3" w:rsidR="00EF3462" w:rsidRDefault="00EF3462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33AD6A3A" w14:textId="1ED107F7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542B60DA" w14:textId="1F2F6809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78B6D6C4" w14:textId="195A1192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2F60C4F6" w14:textId="2E70F0AD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3DCDF87C" w14:textId="21C28C82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3F951A70" w14:textId="562411E7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40CFB53E" w14:textId="7B68DBB2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00C12325" w14:textId="0C6DF014" w:rsidR="00915046" w:rsidRDefault="00915046" w:rsidP="002F11A5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en-GB"/>
          <w14:ligatures w14:val="none"/>
        </w:rPr>
      </w:pPr>
    </w:p>
    <w:p w14:paraId="709FD421" w14:textId="3E99E96A" w:rsidR="00915046" w:rsidRPr="00915046" w:rsidRDefault="00915046" w:rsidP="00915046">
      <w:pPr>
        <w:spacing w:after="0" w:line="240" w:lineRule="auto"/>
        <w:jc w:val="center"/>
        <w:rPr>
          <w:rFonts w:eastAsia="Times New Roman" w:cstheme="minorHAnsi"/>
          <w:color w:val="BFBFBF" w:themeColor="background1" w:themeShade="BF"/>
          <w:kern w:val="0"/>
          <w:sz w:val="18"/>
          <w:szCs w:val="18"/>
          <w:lang w:val="en-GB"/>
          <w14:ligatures w14:val="none"/>
        </w:rPr>
      </w:pPr>
    </w:p>
    <w:p w14:paraId="319C6DA3" w14:textId="5926CFCB" w:rsidR="00915046" w:rsidRPr="00915046" w:rsidRDefault="00915046" w:rsidP="00915046">
      <w:pPr>
        <w:spacing w:after="0" w:line="240" w:lineRule="auto"/>
        <w:jc w:val="center"/>
        <w:rPr>
          <w:rFonts w:eastAsia="Times New Roman" w:cstheme="minorHAnsi"/>
          <w:color w:val="BFBFBF" w:themeColor="background1" w:themeShade="BF"/>
          <w:kern w:val="0"/>
          <w:sz w:val="18"/>
          <w:szCs w:val="18"/>
          <w:lang w:val="en-GB"/>
          <w14:ligatures w14:val="none"/>
        </w:rPr>
      </w:pPr>
    </w:p>
    <w:p w14:paraId="40FE86D2" w14:textId="7F870B97" w:rsidR="00915046" w:rsidRPr="00915046" w:rsidRDefault="00915046" w:rsidP="00915046">
      <w:pPr>
        <w:spacing w:after="0" w:line="240" w:lineRule="auto"/>
        <w:jc w:val="center"/>
        <w:rPr>
          <w:rFonts w:eastAsia="Times New Roman" w:cstheme="minorHAnsi"/>
          <w:color w:val="BFBFBF" w:themeColor="background1" w:themeShade="BF"/>
          <w:kern w:val="0"/>
          <w:sz w:val="18"/>
          <w:szCs w:val="18"/>
          <w:lang w:val="en-GB"/>
          <w14:ligatures w14:val="none"/>
        </w:rPr>
      </w:pPr>
    </w:p>
    <w:p w14:paraId="7AD48FDF" w14:textId="47A04D21" w:rsidR="00915046" w:rsidRPr="00915046" w:rsidRDefault="00915046" w:rsidP="00915046">
      <w:pPr>
        <w:spacing w:after="0" w:line="240" w:lineRule="auto"/>
        <w:jc w:val="center"/>
        <w:rPr>
          <w:rFonts w:eastAsia="Times New Roman" w:cstheme="minorHAnsi"/>
          <w:color w:val="BFBFBF" w:themeColor="background1" w:themeShade="BF"/>
          <w:kern w:val="0"/>
          <w:sz w:val="18"/>
          <w:szCs w:val="18"/>
          <w:lang w:val="en-GB"/>
          <w14:ligatures w14:val="none"/>
        </w:rPr>
      </w:pPr>
    </w:p>
    <w:p w14:paraId="64DDD12D" w14:textId="56EED25C" w:rsidR="002F11A5" w:rsidRPr="00915046" w:rsidRDefault="00915046" w:rsidP="00915046">
      <w:pPr>
        <w:jc w:val="center"/>
        <w:rPr>
          <w:rFonts w:cstheme="minorHAnsi"/>
          <w:color w:val="BFBFBF" w:themeColor="background1" w:themeShade="BF"/>
          <w:sz w:val="18"/>
          <w:szCs w:val="18"/>
          <w:lang w:val="en-GB"/>
        </w:rPr>
      </w:pPr>
      <w:r w:rsidRPr="00915046">
        <w:rPr>
          <w:rFonts w:cstheme="minorHAnsi"/>
          <w:color w:val="BFBFBF" w:themeColor="background1" w:themeShade="BF"/>
          <w:sz w:val="18"/>
          <w:szCs w:val="18"/>
          <w:lang w:val="en-GB"/>
        </w:rPr>
        <w:t>RTA Assessment Appeals Form 2024 – 8-3-2024</w:t>
      </w:r>
    </w:p>
    <w:sectPr w:rsidR="002F11A5" w:rsidRPr="00915046" w:rsidSect="00F27CD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21A"/>
    <w:multiLevelType w:val="hybridMultilevel"/>
    <w:tmpl w:val="617AE3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79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AF"/>
    <w:rsid w:val="000055BC"/>
    <w:rsid w:val="0003205F"/>
    <w:rsid w:val="000A1822"/>
    <w:rsid w:val="00134D9B"/>
    <w:rsid w:val="002225FB"/>
    <w:rsid w:val="002F11A5"/>
    <w:rsid w:val="002F2CEB"/>
    <w:rsid w:val="003E1F7D"/>
    <w:rsid w:val="004D6B68"/>
    <w:rsid w:val="00537EEB"/>
    <w:rsid w:val="0057244E"/>
    <w:rsid w:val="005E1642"/>
    <w:rsid w:val="00620F8B"/>
    <w:rsid w:val="00641262"/>
    <w:rsid w:val="006916AF"/>
    <w:rsid w:val="006F7068"/>
    <w:rsid w:val="007754EB"/>
    <w:rsid w:val="008F484B"/>
    <w:rsid w:val="00915046"/>
    <w:rsid w:val="00972185"/>
    <w:rsid w:val="009E0945"/>
    <w:rsid w:val="00A15A72"/>
    <w:rsid w:val="00A92AA2"/>
    <w:rsid w:val="00AC328D"/>
    <w:rsid w:val="00AC5208"/>
    <w:rsid w:val="00B70376"/>
    <w:rsid w:val="00BB2EB7"/>
    <w:rsid w:val="00CD32D8"/>
    <w:rsid w:val="00D019A5"/>
    <w:rsid w:val="00E458A7"/>
    <w:rsid w:val="00E56DE0"/>
    <w:rsid w:val="00EF3462"/>
    <w:rsid w:val="00F124A1"/>
    <w:rsid w:val="00F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9778"/>
  <w15:chartTrackingRefBased/>
  <w15:docId w15:val="{F8895D27-E27A-4D3F-BF48-07E94A8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iq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ing@reynoldsgroup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1CF4.EFCF1400" TargetMode="External"/><Relationship Id="rId11" Type="http://schemas.openxmlformats.org/officeDocument/2006/relationships/hyperlink" Target="https://qualifications.pearson.com/en/home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vtc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Sethna</dc:creator>
  <cp:keywords/>
  <dc:description/>
  <cp:lastModifiedBy>Natasha Sethna</cp:lastModifiedBy>
  <cp:revision>28</cp:revision>
  <dcterms:created xsi:type="dcterms:W3CDTF">2024-03-08T14:31:00Z</dcterms:created>
  <dcterms:modified xsi:type="dcterms:W3CDTF">2024-03-08T15:29:00Z</dcterms:modified>
</cp:coreProperties>
</file>