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0A24C" w14:textId="7A0F0EA8" w:rsidR="00D9383E" w:rsidRPr="00C637B0" w:rsidRDefault="00D9383E" w:rsidP="00D9383E">
      <w:pPr>
        <w:pStyle w:val="Heading1"/>
      </w:pPr>
      <w:bookmarkStart w:id="1" w:name="_COVID-19_Health_&amp;"/>
      <w:bookmarkStart w:id="2" w:name="_Toc42158996"/>
      <w:bookmarkStart w:id="3" w:name="_Hlk36114919"/>
      <w:bookmarkEnd w:id="1"/>
      <w:r w:rsidRPr="00C637B0">
        <w:t xml:space="preserve">COVID-19 </w:t>
      </w:r>
      <w:r w:rsidR="0050440F" w:rsidRPr="00C637B0">
        <w:t xml:space="preserve">Health &amp; Safety </w:t>
      </w:r>
      <w:r w:rsidR="0050440F" w:rsidRPr="00D9383E">
        <w:t>Inspection</w:t>
      </w:r>
      <w:r w:rsidR="0050440F" w:rsidRPr="00C637B0">
        <w:t xml:space="preserve"> Checklist</w:t>
      </w:r>
      <w:bookmarkEnd w:id="2"/>
    </w:p>
    <w:p w14:paraId="683C30F5" w14:textId="72D4FB5F" w:rsidR="00D9383E" w:rsidRDefault="00D9383E" w:rsidP="00D9383E">
      <w:pPr>
        <w:spacing w:after="60"/>
        <w:ind w:left="-709"/>
        <w:rPr>
          <w:rFonts w:cs="Arial"/>
          <w:bCs/>
          <w:sz w:val="20"/>
        </w:rPr>
      </w:pPr>
      <w:r w:rsidRPr="00AA1E95">
        <w:rPr>
          <w:rFonts w:cs="Arial"/>
          <w:bCs/>
          <w:sz w:val="20"/>
        </w:rPr>
        <w:t>The current COVID-19 ‘coronavirus’ outbreak poses a serious risk to individuals and businesses. This inspection checklist assists in identifying the control measures to consider reducing the risk of workplace infections and as part of a proactive monitoring regime and checking that preventative and protective control measures are implemented in line with current health and safety general duties.</w:t>
      </w:r>
    </w:p>
    <w:p w14:paraId="6FBC71DB" w14:textId="77777777" w:rsidR="00D9383E" w:rsidRPr="00257005" w:rsidRDefault="00D9383E" w:rsidP="00D9383E">
      <w:pPr>
        <w:spacing w:after="60"/>
        <w:ind w:left="-709"/>
        <w:rPr>
          <w:rFonts w:cs="Arial"/>
          <w:bCs/>
          <w:sz w:val="14"/>
          <w:szCs w:val="14"/>
        </w:rPr>
      </w:pPr>
    </w:p>
    <w:tbl>
      <w:tblPr>
        <w:tblpPr w:leftFromText="180" w:rightFromText="180" w:vertAnchor="text" w:tblpX="-715" w:tblpY="1"/>
        <w:tblOverlap w:val="never"/>
        <w:tblW w:w="153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306"/>
      </w:tblGrid>
      <w:tr w:rsidR="00D9383E" w:rsidRPr="00AA5BA2" w14:paraId="56595D31" w14:textId="77777777" w:rsidTr="00850AC7">
        <w:trPr>
          <w:trHeight w:val="432"/>
        </w:trPr>
        <w:tc>
          <w:tcPr>
            <w:tcW w:w="15306" w:type="dxa"/>
            <w:tcBorders>
              <w:top w:val="single" w:sz="2" w:space="0" w:color="auto"/>
              <w:left w:val="single" w:sz="2" w:space="0" w:color="auto"/>
              <w:bottom w:val="single" w:sz="2" w:space="0" w:color="auto"/>
              <w:right w:val="single" w:sz="2" w:space="0" w:color="auto"/>
            </w:tcBorders>
            <w:vAlign w:val="center"/>
          </w:tcPr>
          <w:p w14:paraId="37D736AD" w14:textId="401B5BFF" w:rsidR="00D9383E" w:rsidRPr="00AA5BA2" w:rsidRDefault="00D9383E" w:rsidP="00D9383E">
            <w:pPr>
              <w:rPr>
                <w:rFonts w:cs="Arial"/>
                <w:szCs w:val="24"/>
              </w:rPr>
            </w:pPr>
            <w:r w:rsidRPr="00AA5BA2">
              <w:rPr>
                <w:rFonts w:cs="Arial"/>
                <w:b/>
                <w:bCs/>
                <w:szCs w:val="24"/>
              </w:rPr>
              <w:t xml:space="preserve">Site: </w:t>
            </w:r>
            <w:r w:rsidRPr="00AA5BA2">
              <w:rPr>
                <w:rFonts w:cs="Arial"/>
                <w:szCs w:val="24"/>
              </w:rPr>
              <w:t xml:space="preserve"> </w:t>
            </w:r>
            <w:r w:rsidR="00BE0817">
              <w:rPr>
                <w:rFonts w:cs="Arial"/>
                <w:szCs w:val="24"/>
              </w:rPr>
              <w:t xml:space="preserve">Dartford </w:t>
            </w:r>
          </w:p>
        </w:tc>
      </w:tr>
      <w:tr w:rsidR="00D9383E" w:rsidRPr="00AA5BA2" w14:paraId="1D292DFF" w14:textId="77777777" w:rsidTr="00850AC7">
        <w:trPr>
          <w:trHeight w:val="549"/>
        </w:trPr>
        <w:tc>
          <w:tcPr>
            <w:tcW w:w="15306" w:type="dxa"/>
            <w:tcBorders>
              <w:top w:val="single" w:sz="2" w:space="0" w:color="auto"/>
              <w:left w:val="single" w:sz="2" w:space="0" w:color="auto"/>
              <w:bottom w:val="single" w:sz="2" w:space="0" w:color="auto"/>
              <w:right w:val="single" w:sz="2" w:space="0" w:color="auto"/>
            </w:tcBorders>
            <w:vAlign w:val="center"/>
          </w:tcPr>
          <w:p w14:paraId="3D59128B" w14:textId="1C354280" w:rsidR="00D9383E" w:rsidRPr="00AA5BA2" w:rsidRDefault="00D9383E" w:rsidP="00D9383E">
            <w:pPr>
              <w:rPr>
                <w:rFonts w:cs="Arial"/>
                <w:b/>
                <w:bCs/>
                <w:szCs w:val="24"/>
              </w:rPr>
            </w:pPr>
            <w:r w:rsidRPr="00AA5BA2">
              <w:rPr>
                <w:rFonts w:cs="Arial"/>
                <w:b/>
                <w:bCs/>
                <w:szCs w:val="24"/>
              </w:rPr>
              <w:t>Site Address:</w:t>
            </w:r>
            <w:r w:rsidR="00257005">
              <w:rPr>
                <w:rFonts w:cs="Arial"/>
                <w:b/>
                <w:bCs/>
                <w:szCs w:val="24"/>
              </w:rPr>
              <w:t xml:space="preserve">  </w:t>
            </w:r>
            <w:r w:rsidR="00BE0817">
              <w:rPr>
                <w:rFonts w:cs="Arial"/>
                <w:szCs w:val="24"/>
              </w:rPr>
              <w:t>Orchard House, Kent Road, Dartford, Kent DA1 2AJ</w:t>
            </w:r>
          </w:p>
        </w:tc>
      </w:tr>
      <w:tr w:rsidR="00D9383E" w:rsidRPr="00AA5BA2" w14:paraId="6DFE317C" w14:textId="77777777" w:rsidTr="00850AC7">
        <w:trPr>
          <w:trHeight w:val="432"/>
        </w:trPr>
        <w:tc>
          <w:tcPr>
            <w:tcW w:w="15306" w:type="dxa"/>
            <w:tcBorders>
              <w:top w:val="single" w:sz="2" w:space="0" w:color="auto"/>
              <w:left w:val="single" w:sz="2" w:space="0" w:color="auto"/>
              <w:bottom w:val="single" w:sz="2" w:space="0" w:color="auto"/>
              <w:right w:val="single" w:sz="2" w:space="0" w:color="auto"/>
            </w:tcBorders>
            <w:vAlign w:val="center"/>
          </w:tcPr>
          <w:p w14:paraId="4FD65EC3" w14:textId="6140EA0D" w:rsidR="00D9383E" w:rsidRPr="00AA5BA2" w:rsidRDefault="00257005" w:rsidP="00D9383E">
            <w:pPr>
              <w:rPr>
                <w:rFonts w:cs="Arial"/>
                <w:szCs w:val="24"/>
              </w:rPr>
            </w:pPr>
            <w:r w:rsidRPr="00AA5BA2">
              <w:rPr>
                <w:rFonts w:cs="Arial"/>
                <w:b/>
                <w:bCs/>
                <w:szCs w:val="24"/>
              </w:rPr>
              <w:t>Company:</w:t>
            </w:r>
            <w:r>
              <w:rPr>
                <w:rFonts w:cs="Arial"/>
                <w:b/>
                <w:bCs/>
                <w:szCs w:val="24"/>
              </w:rPr>
              <w:t xml:space="preserve">  </w:t>
            </w:r>
            <w:r w:rsidR="00BE0817">
              <w:rPr>
                <w:rFonts w:cs="Arial"/>
                <w:szCs w:val="24"/>
              </w:rPr>
              <w:t>Reynolds Training Academy</w:t>
            </w:r>
          </w:p>
        </w:tc>
      </w:tr>
      <w:tr w:rsidR="00D9383E" w:rsidRPr="00AA5BA2" w14:paraId="37B1CE23" w14:textId="77777777" w:rsidTr="00850AC7">
        <w:trPr>
          <w:trHeight w:val="432"/>
        </w:trPr>
        <w:tc>
          <w:tcPr>
            <w:tcW w:w="15306" w:type="dxa"/>
            <w:tcBorders>
              <w:top w:val="single" w:sz="2" w:space="0" w:color="auto"/>
              <w:left w:val="single" w:sz="2" w:space="0" w:color="auto"/>
              <w:bottom w:val="single" w:sz="2" w:space="0" w:color="auto"/>
              <w:right w:val="single" w:sz="2" w:space="0" w:color="auto"/>
            </w:tcBorders>
            <w:vAlign w:val="center"/>
          </w:tcPr>
          <w:p w14:paraId="4BBD494C" w14:textId="0132234E" w:rsidR="00D9383E" w:rsidRPr="00AA5BA2" w:rsidRDefault="00257005" w:rsidP="00D9383E">
            <w:pPr>
              <w:rPr>
                <w:rFonts w:cs="Arial"/>
                <w:bCs/>
                <w:szCs w:val="24"/>
              </w:rPr>
            </w:pPr>
            <w:r w:rsidRPr="00AA5BA2">
              <w:rPr>
                <w:rFonts w:cs="Arial"/>
                <w:b/>
                <w:bCs/>
                <w:szCs w:val="24"/>
              </w:rPr>
              <w:t xml:space="preserve">Inspection Undertaken </w:t>
            </w:r>
            <w:r>
              <w:rPr>
                <w:rFonts w:cs="Arial"/>
                <w:b/>
                <w:bCs/>
                <w:szCs w:val="24"/>
              </w:rPr>
              <w:t>b</w:t>
            </w:r>
            <w:r w:rsidRPr="00AA5BA2">
              <w:rPr>
                <w:rFonts w:cs="Arial"/>
                <w:b/>
                <w:bCs/>
                <w:szCs w:val="24"/>
              </w:rPr>
              <w:t xml:space="preserve">y:  </w:t>
            </w:r>
            <w:r w:rsidR="00BE0817">
              <w:rPr>
                <w:rFonts w:cs="Arial"/>
                <w:szCs w:val="24"/>
              </w:rPr>
              <w:t>Coronavirus Risk Assessment Group (CRAG)</w:t>
            </w:r>
            <w:r w:rsidR="00BE0817" w:rsidRPr="00AA5BA2">
              <w:rPr>
                <w:rFonts w:cs="Arial"/>
                <w:bCs/>
                <w:szCs w:val="24"/>
              </w:rPr>
              <w:t xml:space="preserve"> </w:t>
            </w:r>
          </w:p>
        </w:tc>
      </w:tr>
      <w:tr w:rsidR="00D9383E" w:rsidRPr="00AA5BA2" w14:paraId="52AAA71C" w14:textId="77777777" w:rsidTr="00850AC7">
        <w:trPr>
          <w:trHeight w:val="432"/>
        </w:trPr>
        <w:tc>
          <w:tcPr>
            <w:tcW w:w="15306" w:type="dxa"/>
            <w:tcBorders>
              <w:top w:val="single" w:sz="2" w:space="0" w:color="auto"/>
              <w:left w:val="single" w:sz="2" w:space="0" w:color="auto"/>
              <w:bottom w:val="single" w:sz="2" w:space="0" w:color="auto"/>
              <w:right w:val="single" w:sz="2" w:space="0" w:color="auto"/>
            </w:tcBorders>
            <w:vAlign w:val="center"/>
          </w:tcPr>
          <w:p w14:paraId="3B3DF346" w14:textId="22026159" w:rsidR="00D9383E" w:rsidRPr="00AA5BA2" w:rsidRDefault="00257005" w:rsidP="00D9383E">
            <w:pPr>
              <w:rPr>
                <w:rFonts w:cs="Arial"/>
                <w:b/>
                <w:bCs/>
                <w:szCs w:val="24"/>
              </w:rPr>
            </w:pPr>
            <w:r w:rsidRPr="00AA5BA2">
              <w:rPr>
                <w:rFonts w:cs="Arial"/>
                <w:b/>
                <w:bCs/>
                <w:szCs w:val="24"/>
              </w:rPr>
              <w:t xml:space="preserve">Report </w:t>
            </w:r>
            <w:r w:rsidR="00DF3DB1">
              <w:rPr>
                <w:rFonts w:cs="Arial"/>
                <w:b/>
                <w:bCs/>
                <w:szCs w:val="24"/>
              </w:rPr>
              <w:t>t</w:t>
            </w:r>
            <w:r w:rsidR="00DF3DB1" w:rsidRPr="00AA5BA2">
              <w:rPr>
                <w:rFonts w:cs="Arial"/>
                <w:b/>
                <w:bCs/>
                <w:szCs w:val="24"/>
              </w:rPr>
              <w:t>o</w:t>
            </w:r>
            <w:r w:rsidR="00DF3DB1">
              <w:rPr>
                <w:rFonts w:cs="Arial"/>
                <w:b/>
                <w:bCs/>
                <w:szCs w:val="24"/>
              </w:rPr>
              <w:t>:</w:t>
            </w:r>
            <w:r w:rsidRPr="00AA5BA2">
              <w:rPr>
                <w:rFonts w:cs="Arial"/>
                <w:b/>
                <w:bCs/>
                <w:szCs w:val="24"/>
              </w:rPr>
              <w:t xml:space="preserve">  </w:t>
            </w:r>
            <w:r w:rsidR="00BE0817">
              <w:rPr>
                <w:rFonts w:cs="Arial"/>
                <w:szCs w:val="24"/>
              </w:rPr>
              <w:t>Amanda Tooms-Peel</w:t>
            </w:r>
          </w:p>
        </w:tc>
      </w:tr>
    </w:tbl>
    <w:p w14:paraId="09B3BA75" w14:textId="4E4D47BD" w:rsidR="00D9383E" w:rsidRDefault="00D9383E" w:rsidP="00D9383E">
      <w:pPr>
        <w:rPr>
          <w:rFonts w:cs="Arial"/>
          <w:sz w:val="19"/>
          <w:szCs w:val="19"/>
        </w:rPr>
      </w:pP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678"/>
        <w:gridCol w:w="3260"/>
        <w:gridCol w:w="4712"/>
      </w:tblGrid>
      <w:tr w:rsidR="00D9383E" w:rsidRPr="004C1A7D" w14:paraId="59A544CB" w14:textId="77777777" w:rsidTr="00850AC7">
        <w:tc>
          <w:tcPr>
            <w:tcW w:w="2660" w:type="dxa"/>
            <w:shd w:val="clear" w:color="auto" w:fill="auto"/>
          </w:tcPr>
          <w:p w14:paraId="6F66C68E" w14:textId="77777777" w:rsidR="00D9383E" w:rsidRPr="004C1A7D" w:rsidRDefault="00D9383E" w:rsidP="00257005">
            <w:pPr>
              <w:rPr>
                <w:rFonts w:cs="Arial"/>
                <w:sz w:val="20"/>
              </w:rPr>
            </w:pPr>
            <w:r w:rsidRPr="004C1A7D">
              <w:rPr>
                <w:rFonts w:cs="Arial"/>
                <w:sz w:val="20"/>
              </w:rPr>
              <w:t>No of issues not closed out from previous inspection</w:t>
            </w:r>
          </w:p>
        </w:tc>
        <w:tc>
          <w:tcPr>
            <w:tcW w:w="4678" w:type="dxa"/>
            <w:shd w:val="clear" w:color="auto" w:fill="auto"/>
          </w:tcPr>
          <w:p w14:paraId="54DC1F02" w14:textId="7469C912" w:rsidR="00D9383E" w:rsidRPr="004C1A7D" w:rsidRDefault="00D9383E" w:rsidP="00257005">
            <w:pPr>
              <w:rPr>
                <w:rFonts w:cs="Arial"/>
                <w:sz w:val="19"/>
                <w:szCs w:val="19"/>
              </w:rPr>
            </w:pPr>
          </w:p>
        </w:tc>
        <w:tc>
          <w:tcPr>
            <w:tcW w:w="3260" w:type="dxa"/>
            <w:shd w:val="clear" w:color="auto" w:fill="auto"/>
          </w:tcPr>
          <w:p w14:paraId="1B9E7F72" w14:textId="77777777" w:rsidR="00D9383E" w:rsidRPr="004C1A7D" w:rsidRDefault="00D9383E" w:rsidP="00257005">
            <w:pPr>
              <w:rPr>
                <w:rFonts w:cs="Arial"/>
                <w:sz w:val="20"/>
              </w:rPr>
            </w:pPr>
            <w:r w:rsidRPr="004C1A7D">
              <w:rPr>
                <w:rFonts w:cs="Arial"/>
                <w:sz w:val="20"/>
              </w:rPr>
              <w:t>No of issues that are repeated from previous report</w:t>
            </w:r>
          </w:p>
        </w:tc>
        <w:tc>
          <w:tcPr>
            <w:tcW w:w="4712" w:type="dxa"/>
            <w:shd w:val="clear" w:color="auto" w:fill="auto"/>
          </w:tcPr>
          <w:p w14:paraId="2A8C0B96" w14:textId="19539DAB" w:rsidR="00D9383E" w:rsidRPr="004C1A7D" w:rsidRDefault="00D9383E" w:rsidP="00257005">
            <w:pPr>
              <w:rPr>
                <w:rFonts w:cs="Arial"/>
                <w:sz w:val="19"/>
                <w:szCs w:val="19"/>
              </w:rPr>
            </w:pPr>
          </w:p>
        </w:tc>
      </w:tr>
    </w:tbl>
    <w:p w14:paraId="482FDE0F" w14:textId="77777777" w:rsidR="00D9383E" w:rsidRDefault="00D9383E" w:rsidP="00D9383E">
      <w:pPr>
        <w:rPr>
          <w:rFonts w:cs="Arial"/>
          <w:sz w:val="19"/>
          <w:szCs w:val="19"/>
        </w:rPr>
      </w:pP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0"/>
      </w:tblGrid>
      <w:tr w:rsidR="00D9383E" w:rsidRPr="004C1A7D" w14:paraId="0889AEE6" w14:textId="77777777" w:rsidTr="00850AC7">
        <w:tc>
          <w:tcPr>
            <w:tcW w:w="15310" w:type="dxa"/>
            <w:shd w:val="clear" w:color="auto" w:fill="auto"/>
          </w:tcPr>
          <w:p w14:paraId="4F04DC71" w14:textId="77777777" w:rsidR="00D9383E" w:rsidRPr="007907D4" w:rsidRDefault="00D9383E" w:rsidP="00257005">
            <w:pPr>
              <w:rPr>
                <w:rFonts w:cs="Arial"/>
                <w:b/>
                <w:bCs/>
                <w:sz w:val="20"/>
              </w:rPr>
            </w:pPr>
            <w:r w:rsidRPr="007907D4">
              <w:rPr>
                <w:rFonts w:cs="Arial"/>
                <w:b/>
                <w:bCs/>
                <w:sz w:val="20"/>
              </w:rPr>
              <w:t>Findings of Inspection</w:t>
            </w:r>
          </w:p>
        </w:tc>
      </w:tr>
      <w:tr w:rsidR="00D9383E" w:rsidRPr="004C1A7D" w14:paraId="289AD0A3" w14:textId="77777777" w:rsidTr="00850AC7">
        <w:tc>
          <w:tcPr>
            <w:tcW w:w="15310" w:type="dxa"/>
            <w:shd w:val="clear" w:color="auto" w:fill="auto"/>
          </w:tcPr>
          <w:p w14:paraId="25076AD9" w14:textId="2E237A29" w:rsidR="00D9383E" w:rsidRPr="004C1A7D" w:rsidRDefault="00D9383E" w:rsidP="00257005">
            <w:pPr>
              <w:rPr>
                <w:rFonts w:cs="Arial"/>
                <w:sz w:val="20"/>
              </w:rPr>
            </w:pPr>
            <w:r w:rsidRPr="004C1A7D">
              <w:rPr>
                <w:rFonts w:cs="Arial"/>
                <w:sz w:val="20"/>
              </w:rPr>
              <w:t xml:space="preserve">Level of compliance should be included in report using a Rag </w:t>
            </w:r>
            <w:r w:rsidR="00904158" w:rsidRPr="004C1A7D">
              <w:rPr>
                <w:rFonts w:cs="Arial"/>
                <w:sz w:val="20"/>
              </w:rPr>
              <w:t>Rating -</w:t>
            </w:r>
            <w:r w:rsidRPr="004C1A7D">
              <w:rPr>
                <w:rFonts w:cs="Arial"/>
                <w:sz w:val="20"/>
              </w:rPr>
              <w:t xml:space="preserve"> </w:t>
            </w:r>
            <w:r w:rsidRPr="0096140A">
              <w:rPr>
                <w:rFonts w:cs="Arial"/>
                <w:b/>
                <w:color w:val="9BBB59"/>
                <w:sz w:val="20"/>
              </w:rPr>
              <w:t>Green</w:t>
            </w:r>
            <w:r w:rsidRPr="004C1A7D">
              <w:rPr>
                <w:rFonts w:cs="Arial"/>
                <w:sz w:val="20"/>
              </w:rPr>
              <w:t xml:space="preserve"> – Full </w:t>
            </w:r>
            <w:r w:rsidR="00DF3DB1" w:rsidRPr="004C1A7D">
              <w:rPr>
                <w:rFonts w:cs="Arial"/>
                <w:sz w:val="20"/>
              </w:rPr>
              <w:t>compliance (</w:t>
            </w:r>
            <w:r w:rsidRPr="004C1A7D">
              <w:rPr>
                <w:rFonts w:cs="Arial"/>
                <w:sz w:val="20"/>
              </w:rPr>
              <w:t>no action required),</w:t>
            </w:r>
            <w:r>
              <w:rPr>
                <w:rFonts w:cs="Arial"/>
                <w:sz w:val="20"/>
              </w:rPr>
              <w:t xml:space="preserve"> </w:t>
            </w:r>
            <w:r w:rsidRPr="007F6221">
              <w:rPr>
                <w:rFonts w:cs="Arial"/>
                <w:b/>
                <w:color w:val="FFC000"/>
                <w:sz w:val="20"/>
              </w:rPr>
              <w:t xml:space="preserve">Amber </w:t>
            </w:r>
            <w:r w:rsidR="00DF3DB1" w:rsidRPr="004C1A7D">
              <w:rPr>
                <w:rFonts w:cs="Arial"/>
                <w:sz w:val="20"/>
              </w:rPr>
              <w:t>- breach</w:t>
            </w:r>
            <w:r w:rsidRPr="004C1A7D">
              <w:rPr>
                <w:rFonts w:cs="Arial"/>
                <w:sz w:val="20"/>
              </w:rPr>
              <w:t xml:space="preserve"> identified (remedial action recommended)</w:t>
            </w:r>
            <w:r>
              <w:rPr>
                <w:rFonts w:cs="Arial"/>
                <w:sz w:val="20"/>
              </w:rPr>
              <w:t xml:space="preserve">, </w:t>
            </w:r>
            <w:r w:rsidRPr="007F6221">
              <w:rPr>
                <w:rFonts w:cs="Arial"/>
                <w:b/>
                <w:color w:val="FF0000"/>
                <w:sz w:val="20"/>
              </w:rPr>
              <w:t>Red</w:t>
            </w:r>
            <w:r w:rsidRPr="004C1A7D">
              <w:rPr>
                <w:rFonts w:cs="Arial"/>
                <w:sz w:val="20"/>
              </w:rPr>
              <w:t xml:space="preserve"> – significant breach (action required)</w:t>
            </w:r>
          </w:p>
        </w:tc>
      </w:tr>
    </w:tbl>
    <w:p w14:paraId="7056D5B3" w14:textId="77777777" w:rsidR="00982A01" w:rsidRDefault="00982A01" w:rsidP="00D9383E">
      <w:pPr>
        <w:rPr>
          <w:rFonts w:cs="Arial"/>
          <w:sz w:val="19"/>
          <w:szCs w:val="19"/>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
        <w:gridCol w:w="5799"/>
        <w:gridCol w:w="885"/>
        <w:gridCol w:w="991"/>
        <w:gridCol w:w="88"/>
        <w:gridCol w:w="6859"/>
      </w:tblGrid>
      <w:tr w:rsidR="00D9383E" w:rsidRPr="00AA5BA2" w14:paraId="1CB2F392" w14:textId="77777777" w:rsidTr="00850AC7">
        <w:trPr>
          <w:cantSplit/>
          <w:trHeight w:val="402"/>
        </w:trPr>
        <w:tc>
          <w:tcPr>
            <w:tcW w:w="15168" w:type="dxa"/>
            <w:gridSpan w:val="7"/>
            <w:tcBorders>
              <w:top w:val="single" w:sz="4" w:space="0" w:color="auto"/>
              <w:left w:val="single" w:sz="4" w:space="0" w:color="auto"/>
              <w:bottom w:val="nil"/>
              <w:right w:val="single" w:sz="4" w:space="0" w:color="auto"/>
            </w:tcBorders>
          </w:tcPr>
          <w:p w14:paraId="5CC56B51" w14:textId="344F5499" w:rsidR="00D9383E" w:rsidRPr="00AA5BA2" w:rsidRDefault="00D9383E" w:rsidP="00257005">
            <w:pPr>
              <w:rPr>
                <w:rFonts w:cs="Arial"/>
                <w:b/>
                <w:szCs w:val="24"/>
              </w:rPr>
            </w:pPr>
            <w:r>
              <w:rPr>
                <w:rFonts w:cs="Arial"/>
                <w:b/>
                <w:szCs w:val="24"/>
              </w:rPr>
              <w:t>A: Employees</w:t>
            </w:r>
            <w:r w:rsidR="00442EA4">
              <w:rPr>
                <w:rFonts w:cs="Arial"/>
                <w:b/>
                <w:szCs w:val="24"/>
              </w:rPr>
              <w:t xml:space="preserve"> &amp; Learners</w:t>
            </w:r>
            <w:r w:rsidR="006A78F0">
              <w:rPr>
                <w:rFonts w:cs="Arial"/>
                <w:b/>
                <w:szCs w:val="24"/>
              </w:rPr>
              <w:t xml:space="preserve"> </w:t>
            </w:r>
            <w:r>
              <w:rPr>
                <w:rFonts w:cs="Arial"/>
                <w:b/>
                <w:szCs w:val="24"/>
              </w:rPr>
              <w:t>– Consider what impact returning to work would have on your employees</w:t>
            </w:r>
            <w:r w:rsidR="00442EA4">
              <w:rPr>
                <w:rFonts w:cs="Arial"/>
                <w:b/>
                <w:szCs w:val="24"/>
              </w:rPr>
              <w:t xml:space="preserve"> &amp; learners</w:t>
            </w:r>
            <w:r>
              <w:rPr>
                <w:rFonts w:cs="Arial"/>
                <w:b/>
                <w:szCs w:val="24"/>
              </w:rPr>
              <w:t xml:space="preserve"> and how to keep your employees </w:t>
            </w:r>
            <w:r w:rsidR="004361C3">
              <w:rPr>
                <w:rFonts w:cs="Arial"/>
                <w:b/>
                <w:szCs w:val="24"/>
              </w:rPr>
              <w:t xml:space="preserve">and learners </w:t>
            </w:r>
            <w:r>
              <w:rPr>
                <w:rFonts w:cs="Arial"/>
                <w:b/>
                <w:szCs w:val="24"/>
              </w:rPr>
              <w:t>safe.</w:t>
            </w:r>
          </w:p>
        </w:tc>
      </w:tr>
      <w:tr w:rsidR="00D9383E" w:rsidRPr="002A75A9" w14:paraId="4CDFD664" w14:textId="77777777" w:rsidTr="00850AC7">
        <w:trPr>
          <w:cantSplit/>
          <w:trHeight w:val="324"/>
        </w:trPr>
        <w:tc>
          <w:tcPr>
            <w:tcW w:w="546" w:type="dxa"/>
            <w:gridSpan w:val="2"/>
            <w:tcBorders>
              <w:top w:val="single" w:sz="4" w:space="0" w:color="auto"/>
              <w:left w:val="single" w:sz="4" w:space="0" w:color="auto"/>
              <w:bottom w:val="nil"/>
              <w:right w:val="single" w:sz="4" w:space="0" w:color="auto"/>
            </w:tcBorders>
          </w:tcPr>
          <w:p w14:paraId="1836E628" w14:textId="77777777" w:rsidR="00D9383E" w:rsidRPr="002A75A9" w:rsidRDefault="00D9383E" w:rsidP="00257005">
            <w:pPr>
              <w:jc w:val="center"/>
              <w:rPr>
                <w:rFonts w:cs="Arial"/>
                <w:b/>
                <w:szCs w:val="22"/>
              </w:rPr>
            </w:pPr>
            <w:r w:rsidRPr="002A75A9">
              <w:rPr>
                <w:rFonts w:cs="Arial"/>
                <w:b/>
                <w:szCs w:val="22"/>
              </w:rPr>
              <w:t>No</w:t>
            </w:r>
          </w:p>
        </w:tc>
        <w:tc>
          <w:tcPr>
            <w:tcW w:w="5799" w:type="dxa"/>
            <w:tcBorders>
              <w:top w:val="single" w:sz="4" w:space="0" w:color="auto"/>
              <w:left w:val="single" w:sz="4" w:space="0" w:color="auto"/>
              <w:bottom w:val="nil"/>
              <w:right w:val="single" w:sz="4" w:space="0" w:color="auto"/>
            </w:tcBorders>
          </w:tcPr>
          <w:p w14:paraId="0D285644" w14:textId="77777777" w:rsidR="00D9383E" w:rsidRPr="002A75A9" w:rsidRDefault="00D9383E" w:rsidP="00257005">
            <w:pPr>
              <w:jc w:val="center"/>
              <w:rPr>
                <w:rFonts w:cs="Arial"/>
                <w:b/>
                <w:szCs w:val="22"/>
              </w:rPr>
            </w:pPr>
            <w:r>
              <w:rPr>
                <w:rFonts w:cs="Arial"/>
                <w:b/>
                <w:szCs w:val="22"/>
              </w:rPr>
              <w:t>Issues</w:t>
            </w:r>
          </w:p>
        </w:tc>
        <w:tc>
          <w:tcPr>
            <w:tcW w:w="885" w:type="dxa"/>
            <w:tcBorders>
              <w:top w:val="single" w:sz="4" w:space="0" w:color="auto"/>
              <w:left w:val="single" w:sz="4" w:space="0" w:color="auto"/>
              <w:bottom w:val="nil"/>
              <w:right w:val="single" w:sz="4" w:space="0" w:color="auto"/>
            </w:tcBorders>
          </w:tcPr>
          <w:p w14:paraId="5F8217FD" w14:textId="77777777" w:rsidR="00D9383E" w:rsidRPr="00D8501C" w:rsidRDefault="00D9383E" w:rsidP="00D8501C">
            <w:pPr>
              <w:jc w:val="center"/>
              <w:rPr>
                <w:b/>
                <w:bCs/>
              </w:rPr>
            </w:pPr>
            <w:r w:rsidRPr="00D8501C">
              <w:rPr>
                <w:b/>
                <w:bCs/>
              </w:rPr>
              <w:t>Y/N/</w:t>
            </w:r>
          </w:p>
          <w:p w14:paraId="1CDF21F9" w14:textId="77777777" w:rsidR="00D9383E" w:rsidRPr="003250AF" w:rsidRDefault="00D9383E" w:rsidP="00D8501C">
            <w:pPr>
              <w:jc w:val="center"/>
              <w:rPr>
                <w:b/>
                <w:bCs/>
              </w:rPr>
            </w:pPr>
            <w:r w:rsidRPr="00D8501C">
              <w:rPr>
                <w:b/>
                <w:bCs/>
              </w:rPr>
              <w:t>NA</w:t>
            </w:r>
          </w:p>
        </w:tc>
        <w:tc>
          <w:tcPr>
            <w:tcW w:w="1079" w:type="dxa"/>
            <w:gridSpan w:val="2"/>
            <w:tcBorders>
              <w:top w:val="single" w:sz="4" w:space="0" w:color="auto"/>
              <w:left w:val="single" w:sz="4" w:space="0" w:color="auto"/>
              <w:bottom w:val="nil"/>
              <w:right w:val="single" w:sz="4" w:space="0" w:color="auto"/>
            </w:tcBorders>
          </w:tcPr>
          <w:p w14:paraId="372717DD" w14:textId="77777777" w:rsidR="00D9383E" w:rsidRDefault="00D9383E" w:rsidP="00257005">
            <w:pPr>
              <w:jc w:val="center"/>
              <w:rPr>
                <w:rFonts w:cs="Arial"/>
                <w:b/>
                <w:szCs w:val="22"/>
              </w:rPr>
            </w:pPr>
            <w:r>
              <w:rPr>
                <w:rFonts w:cs="Arial"/>
                <w:b/>
                <w:szCs w:val="22"/>
              </w:rPr>
              <w:t>Rating</w:t>
            </w:r>
          </w:p>
          <w:p w14:paraId="71CB3AEB" w14:textId="77777777" w:rsidR="00D9383E" w:rsidRPr="002A75A9" w:rsidRDefault="00D9383E" w:rsidP="00257005">
            <w:pPr>
              <w:jc w:val="center"/>
              <w:rPr>
                <w:rFonts w:cs="Arial"/>
                <w:b/>
                <w:szCs w:val="22"/>
              </w:rPr>
            </w:pPr>
            <w:r w:rsidRPr="007F6221">
              <w:rPr>
                <w:rFonts w:cs="Arial"/>
                <w:b/>
                <w:color w:val="FF0000"/>
                <w:szCs w:val="22"/>
              </w:rPr>
              <w:t>R</w:t>
            </w:r>
            <w:r>
              <w:rPr>
                <w:rFonts w:cs="Arial"/>
                <w:b/>
                <w:szCs w:val="22"/>
              </w:rPr>
              <w:t>/</w:t>
            </w:r>
            <w:r w:rsidRPr="007F6221">
              <w:rPr>
                <w:rFonts w:cs="Arial"/>
                <w:b/>
                <w:color w:val="FFC000"/>
                <w:szCs w:val="22"/>
              </w:rPr>
              <w:t>A</w:t>
            </w:r>
            <w:r>
              <w:rPr>
                <w:rFonts w:cs="Arial"/>
                <w:b/>
                <w:szCs w:val="22"/>
              </w:rPr>
              <w:t>/</w:t>
            </w:r>
            <w:r w:rsidRPr="0096140A">
              <w:rPr>
                <w:rFonts w:cs="Arial"/>
                <w:b/>
                <w:color w:val="9BBB59"/>
                <w:szCs w:val="22"/>
              </w:rPr>
              <w:t>G</w:t>
            </w:r>
          </w:p>
        </w:tc>
        <w:tc>
          <w:tcPr>
            <w:tcW w:w="6859" w:type="dxa"/>
            <w:tcBorders>
              <w:top w:val="single" w:sz="4" w:space="0" w:color="auto"/>
              <w:left w:val="single" w:sz="4" w:space="0" w:color="auto"/>
              <w:bottom w:val="nil"/>
              <w:right w:val="single" w:sz="4" w:space="0" w:color="auto"/>
            </w:tcBorders>
          </w:tcPr>
          <w:p w14:paraId="1CA04E12" w14:textId="77777777" w:rsidR="00D9383E" w:rsidRPr="002A75A9" w:rsidRDefault="00D9383E" w:rsidP="00257005">
            <w:pPr>
              <w:jc w:val="center"/>
              <w:rPr>
                <w:rFonts w:cs="Arial"/>
                <w:b/>
                <w:szCs w:val="22"/>
              </w:rPr>
            </w:pPr>
            <w:r w:rsidRPr="002A75A9">
              <w:rPr>
                <w:rFonts w:cs="Arial"/>
                <w:b/>
                <w:szCs w:val="22"/>
              </w:rPr>
              <w:t>Comments</w:t>
            </w:r>
          </w:p>
        </w:tc>
      </w:tr>
      <w:tr w:rsidR="00D9383E" w:rsidRPr="0075281D" w14:paraId="66835BC6" w14:textId="77777777" w:rsidTr="00BE0817">
        <w:trPr>
          <w:cantSplit/>
          <w:trHeight w:val="443"/>
        </w:trPr>
        <w:tc>
          <w:tcPr>
            <w:tcW w:w="546" w:type="dxa"/>
            <w:gridSpan w:val="2"/>
            <w:tcBorders>
              <w:top w:val="single" w:sz="4" w:space="0" w:color="auto"/>
              <w:left w:val="single" w:sz="4" w:space="0" w:color="auto"/>
              <w:bottom w:val="single" w:sz="4" w:space="0" w:color="auto"/>
              <w:right w:val="single" w:sz="4" w:space="0" w:color="auto"/>
            </w:tcBorders>
          </w:tcPr>
          <w:p w14:paraId="4230899A" w14:textId="77777777" w:rsidR="00D9383E" w:rsidRDefault="00D9383E" w:rsidP="00257005">
            <w:pPr>
              <w:rPr>
                <w:rFonts w:cs="Arial"/>
                <w:sz w:val="18"/>
                <w:szCs w:val="18"/>
              </w:rPr>
            </w:pPr>
            <w:r>
              <w:rPr>
                <w:rFonts w:cs="Arial"/>
                <w:sz w:val="18"/>
                <w:szCs w:val="18"/>
              </w:rPr>
              <w:t>1.</w:t>
            </w:r>
          </w:p>
        </w:tc>
        <w:tc>
          <w:tcPr>
            <w:tcW w:w="5799" w:type="dxa"/>
            <w:tcBorders>
              <w:top w:val="single" w:sz="4" w:space="0" w:color="auto"/>
              <w:left w:val="single" w:sz="4" w:space="0" w:color="auto"/>
              <w:bottom w:val="single" w:sz="4" w:space="0" w:color="auto"/>
              <w:right w:val="single" w:sz="4" w:space="0" w:color="auto"/>
            </w:tcBorders>
          </w:tcPr>
          <w:p w14:paraId="5B1BB987" w14:textId="1856EA6E" w:rsidR="00D9383E" w:rsidRPr="001A465F" w:rsidRDefault="00D9383E" w:rsidP="00257005">
            <w:pPr>
              <w:rPr>
                <w:rFonts w:cs="Arial"/>
                <w:bCs/>
                <w:sz w:val="20"/>
              </w:rPr>
            </w:pPr>
            <w:r w:rsidRPr="001A465F">
              <w:rPr>
                <w:rFonts w:cs="Arial"/>
                <w:bCs/>
                <w:sz w:val="20"/>
              </w:rPr>
              <w:t xml:space="preserve">Has a risk assessment been undertaken for those who have a self-declared health condition which could increase their risk </w:t>
            </w:r>
            <w:r w:rsidR="00C62D27" w:rsidRPr="001A465F">
              <w:rPr>
                <w:rFonts w:cs="Arial"/>
                <w:bCs/>
                <w:sz w:val="20"/>
              </w:rPr>
              <w:t>profile</w:t>
            </w:r>
            <w:r w:rsidR="00C62D27">
              <w:rPr>
                <w:rFonts w:cs="Arial"/>
                <w:bCs/>
                <w:sz w:val="20"/>
              </w:rPr>
              <w:t>?</w:t>
            </w:r>
          </w:p>
        </w:tc>
        <w:tc>
          <w:tcPr>
            <w:tcW w:w="885" w:type="dxa"/>
            <w:tcBorders>
              <w:top w:val="single" w:sz="4" w:space="0" w:color="auto"/>
              <w:left w:val="single" w:sz="4" w:space="0" w:color="auto"/>
              <w:bottom w:val="single" w:sz="4" w:space="0" w:color="auto"/>
              <w:right w:val="single" w:sz="4" w:space="0" w:color="auto"/>
            </w:tcBorders>
          </w:tcPr>
          <w:p w14:paraId="51A94F0D" w14:textId="37D472C7" w:rsidR="00D9383E" w:rsidRPr="00257005" w:rsidRDefault="00BE0817" w:rsidP="00257005">
            <w:pPr>
              <w:jc w:val="center"/>
              <w:rPr>
                <w:rFonts w:cs="Arial"/>
                <w:b/>
                <w:bCs/>
                <w:sz w:val="18"/>
                <w:szCs w:val="18"/>
              </w:rPr>
            </w:pPr>
            <w:r>
              <w:rPr>
                <w:rFonts w:cs="Arial"/>
                <w:b/>
                <w:bCs/>
                <w:sz w:val="18"/>
                <w:szCs w:val="18"/>
              </w:rPr>
              <w:t>Y</w:t>
            </w:r>
          </w:p>
        </w:tc>
        <w:tc>
          <w:tcPr>
            <w:tcW w:w="107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4A8BD9" w14:textId="24024EAF" w:rsidR="00D9383E" w:rsidRPr="00BE0817" w:rsidRDefault="00BE0817" w:rsidP="00622B54">
            <w:pPr>
              <w:jc w:val="center"/>
              <w:rPr>
                <w:rFonts w:cs="Arial"/>
                <w:b/>
                <w:bCs/>
                <w:sz w:val="18"/>
                <w:szCs w:val="18"/>
              </w:rPr>
            </w:pPr>
            <w:r w:rsidRPr="00BE0817">
              <w:rPr>
                <w:rFonts w:cs="Arial"/>
                <w:b/>
                <w:bCs/>
                <w:sz w:val="18"/>
                <w:szCs w:val="18"/>
              </w:rPr>
              <w:t>G</w:t>
            </w:r>
          </w:p>
        </w:tc>
        <w:tc>
          <w:tcPr>
            <w:tcW w:w="6859" w:type="dxa"/>
            <w:tcBorders>
              <w:top w:val="single" w:sz="4" w:space="0" w:color="auto"/>
              <w:left w:val="single" w:sz="4" w:space="0" w:color="auto"/>
              <w:bottom w:val="single" w:sz="4" w:space="0" w:color="auto"/>
              <w:right w:val="single" w:sz="4" w:space="0" w:color="auto"/>
            </w:tcBorders>
          </w:tcPr>
          <w:p w14:paraId="110BDB02" w14:textId="35F5B7C6" w:rsidR="00D9383E" w:rsidRPr="00904158" w:rsidRDefault="00904158" w:rsidP="00257005">
            <w:pPr>
              <w:rPr>
                <w:rFonts w:cs="Arial"/>
                <w:sz w:val="18"/>
                <w:szCs w:val="18"/>
              </w:rPr>
            </w:pPr>
            <w:r w:rsidRPr="00904158">
              <w:rPr>
                <w:rFonts w:cs="Arial"/>
                <w:sz w:val="18"/>
                <w:szCs w:val="18"/>
              </w:rPr>
              <w:t>Staff and</w:t>
            </w:r>
            <w:r w:rsidR="00C62D27" w:rsidRPr="00904158">
              <w:rPr>
                <w:rFonts w:cs="Arial"/>
                <w:sz w:val="18"/>
                <w:szCs w:val="18"/>
              </w:rPr>
              <w:t xml:space="preserve"> learner </w:t>
            </w:r>
            <w:r w:rsidR="00BE0817" w:rsidRPr="00904158">
              <w:rPr>
                <w:rFonts w:cs="Arial"/>
                <w:sz w:val="18"/>
                <w:szCs w:val="18"/>
              </w:rPr>
              <w:t>risk assessment</w:t>
            </w:r>
            <w:r w:rsidR="00C62D27" w:rsidRPr="00904158">
              <w:rPr>
                <w:rFonts w:cs="Arial"/>
                <w:sz w:val="18"/>
                <w:szCs w:val="18"/>
              </w:rPr>
              <w:t>s</w:t>
            </w:r>
            <w:r w:rsidR="00BE0817" w:rsidRPr="00904158">
              <w:rPr>
                <w:rFonts w:cs="Arial"/>
                <w:sz w:val="18"/>
                <w:szCs w:val="18"/>
              </w:rPr>
              <w:t xml:space="preserve"> ha</w:t>
            </w:r>
            <w:r w:rsidR="00C62D27" w:rsidRPr="00904158">
              <w:rPr>
                <w:rFonts w:cs="Arial"/>
                <w:sz w:val="18"/>
                <w:szCs w:val="18"/>
              </w:rPr>
              <w:t>ve</w:t>
            </w:r>
            <w:r w:rsidR="00BE0817" w:rsidRPr="00904158">
              <w:rPr>
                <w:rFonts w:cs="Arial"/>
                <w:sz w:val="18"/>
                <w:szCs w:val="18"/>
              </w:rPr>
              <w:t xml:space="preserve"> been undertaken, details of outcome are saved on s:/drive/coronavirus/BCP and risk assessment.</w:t>
            </w:r>
          </w:p>
          <w:p w14:paraId="0EDD9AAB" w14:textId="53A00921" w:rsidR="00D9383E" w:rsidRPr="0075281D" w:rsidRDefault="00C62D27" w:rsidP="00C62D27">
            <w:pPr>
              <w:rPr>
                <w:rFonts w:cs="Arial"/>
                <w:sz w:val="18"/>
                <w:szCs w:val="18"/>
              </w:rPr>
            </w:pPr>
            <w:r w:rsidRPr="00904158">
              <w:rPr>
                <w:rFonts w:cs="Arial"/>
                <w:sz w:val="18"/>
                <w:szCs w:val="18"/>
              </w:rPr>
              <w:t xml:space="preserve">PM’s to maintain up to date information for </w:t>
            </w:r>
            <w:r w:rsidR="004361C3" w:rsidRPr="00904158">
              <w:rPr>
                <w:rFonts w:cs="Arial"/>
                <w:sz w:val="18"/>
                <w:szCs w:val="18"/>
              </w:rPr>
              <w:t>learner’s</w:t>
            </w:r>
            <w:r w:rsidRPr="00904158">
              <w:rPr>
                <w:rFonts w:cs="Arial"/>
                <w:sz w:val="18"/>
                <w:szCs w:val="18"/>
              </w:rPr>
              <w:t xml:space="preserve"> </w:t>
            </w:r>
            <w:r w:rsidR="001C6E3C" w:rsidRPr="00904158">
              <w:rPr>
                <w:rFonts w:cs="Arial"/>
                <w:sz w:val="18"/>
                <w:szCs w:val="18"/>
              </w:rPr>
              <w:t>risk assessment</w:t>
            </w:r>
          </w:p>
        </w:tc>
      </w:tr>
      <w:tr w:rsidR="00F1517D" w:rsidRPr="0075281D" w14:paraId="0DED55CF" w14:textId="77777777" w:rsidTr="00F1517D">
        <w:trPr>
          <w:cantSplit/>
          <w:trHeight w:val="443"/>
        </w:trPr>
        <w:tc>
          <w:tcPr>
            <w:tcW w:w="546" w:type="dxa"/>
            <w:gridSpan w:val="2"/>
            <w:tcBorders>
              <w:top w:val="single" w:sz="4" w:space="0" w:color="auto"/>
              <w:left w:val="single" w:sz="4" w:space="0" w:color="auto"/>
              <w:bottom w:val="single" w:sz="4" w:space="0" w:color="auto"/>
              <w:right w:val="single" w:sz="4" w:space="0" w:color="auto"/>
            </w:tcBorders>
          </w:tcPr>
          <w:p w14:paraId="5864A9F9" w14:textId="77777777" w:rsidR="00F1517D" w:rsidRDefault="00F1517D" w:rsidP="00F1517D">
            <w:pPr>
              <w:rPr>
                <w:rFonts w:cs="Arial"/>
                <w:sz w:val="18"/>
                <w:szCs w:val="18"/>
              </w:rPr>
            </w:pPr>
            <w:r>
              <w:rPr>
                <w:rFonts w:cs="Arial"/>
                <w:sz w:val="18"/>
                <w:szCs w:val="18"/>
              </w:rPr>
              <w:t>2.</w:t>
            </w:r>
          </w:p>
        </w:tc>
        <w:tc>
          <w:tcPr>
            <w:tcW w:w="5799" w:type="dxa"/>
            <w:tcBorders>
              <w:top w:val="single" w:sz="4" w:space="0" w:color="auto"/>
              <w:left w:val="single" w:sz="4" w:space="0" w:color="auto"/>
              <w:bottom w:val="single" w:sz="4" w:space="0" w:color="auto"/>
              <w:right w:val="single" w:sz="4" w:space="0" w:color="auto"/>
            </w:tcBorders>
          </w:tcPr>
          <w:p w14:paraId="28D996A4" w14:textId="099E48B2" w:rsidR="00F1517D" w:rsidRPr="001A465F" w:rsidRDefault="00F1517D" w:rsidP="00F1517D">
            <w:pPr>
              <w:rPr>
                <w:rFonts w:cs="Arial"/>
                <w:bCs/>
                <w:sz w:val="20"/>
              </w:rPr>
            </w:pPr>
            <w:r>
              <w:rPr>
                <w:rFonts w:cs="Arial"/>
                <w:bCs/>
                <w:sz w:val="20"/>
              </w:rPr>
              <w:t>Are you tracking people who have been identified as high risk/are shielding?</w:t>
            </w:r>
          </w:p>
        </w:tc>
        <w:tc>
          <w:tcPr>
            <w:tcW w:w="885" w:type="dxa"/>
            <w:tcBorders>
              <w:top w:val="single" w:sz="4" w:space="0" w:color="auto"/>
              <w:left w:val="single" w:sz="4" w:space="0" w:color="auto"/>
              <w:bottom w:val="single" w:sz="4" w:space="0" w:color="auto"/>
              <w:right w:val="single" w:sz="4" w:space="0" w:color="auto"/>
            </w:tcBorders>
          </w:tcPr>
          <w:p w14:paraId="4B1CDB89" w14:textId="77777777" w:rsidR="00F1517D" w:rsidRDefault="00F1517D" w:rsidP="00F1517D">
            <w:pPr>
              <w:jc w:val="center"/>
              <w:rPr>
                <w:rFonts w:cs="Arial"/>
                <w:sz w:val="18"/>
                <w:szCs w:val="18"/>
              </w:rPr>
            </w:pPr>
          </w:p>
          <w:p w14:paraId="18D02D86" w14:textId="01A3CE73" w:rsidR="00F1517D" w:rsidRPr="00722F14" w:rsidRDefault="00F1517D" w:rsidP="00F1517D">
            <w:pPr>
              <w:jc w:val="center"/>
              <w:rPr>
                <w:rFonts w:cs="Arial"/>
                <w:b/>
                <w:bCs/>
                <w:sz w:val="18"/>
                <w:szCs w:val="18"/>
              </w:rPr>
            </w:pPr>
            <w:r w:rsidRPr="00722F14">
              <w:rPr>
                <w:rFonts w:cs="Arial"/>
                <w:b/>
                <w:bCs/>
                <w:sz w:val="18"/>
                <w:szCs w:val="18"/>
              </w:rPr>
              <w:t>Y</w:t>
            </w:r>
          </w:p>
          <w:p w14:paraId="093B1BF6" w14:textId="2D1EFCAC" w:rsidR="00F1517D" w:rsidRPr="0075281D" w:rsidRDefault="00F1517D" w:rsidP="00F1517D">
            <w:pPr>
              <w:jc w:val="center"/>
              <w:rPr>
                <w:rFonts w:cs="Arial"/>
                <w:sz w:val="18"/>
                <w:szCs w:val="18"/>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AC51E8" w14:textId="6B4D8526" w:rsidR="00F1517D" w:rsidRPr="00722F14" w:rsidRDefault="00F1517D" w:rsidP="00F1517D">
            <w:pPr>
              <w:jc w:val="center"/>
              <w:rPr>
                <w:rFonts w:cs="Arial"/>
                <w:b/>
                <w:bCs/>
                <w:sz w:val="18"/>
                <w:szCs w:val="18"/>
              </w:rPr>
            </w:pPr>
            <w:r w:rsidRPr="00BE0817">
              <w:rPr>
                <w:rFonts w:cs="Arial"/>
                <w:b/>
                <w:bCs/>
                <w:sz w:val="18"/>
                <w:szCs w:val="18"/>
              </w:rPr>
              <w:t>G</w:t>
            </w:r>
          </w:p>
        </w:tc>
        <w:tc>
          <w:tcPr>
            <w:tcW w:w="6859" w:type="dxa"/>
            <w:tcBorders>
              <w:top w:val="single" w:sz="4" w:space="0" w:color="auto"/>
              <w:left w:val="single" w:sz="4" w:space="0" w:color="auto"/>
              <w:bottom w:val="single" w:sz="4" w:space="0" w:color="auto"/>
              <w:right w:val="single" w:sz="4" w:space="0" w:color="auto"/>
            </w:tcBorders>
          </w:tcPr>
          <w:p w14:paraId="667C17F2" w14:textId="29D09417" w:rsidR="00F1517D" w:rsidRPr="00904158" w:rsidRDefault="00F1517D" w:rsidP="00F1517D">
            <w:pPr>
              <w:rPr>
                <w:rFonts w:cs="Arial"/>
                <w:sz w:val="18"/>
                <w:szCs w:val="18"/>
              </w:rPr>
            </w:pPr>
            <w:r w:rsidRPr="00904158">
              <w:rPr>
                <w:rFonts w:cs="Arial"/>
                <w:sz w:val="18"/>
                <w:szCs w:val="18"/>
              </w:rPr>
              <w:t>Some staff are high risk and shielding, tracking is in place and identified on staff risk assessment.</w:t>
            </w:r>
          </w:p>
          <w:p w14:paraId="5CCF0B32" w14:textId="0A22E150" w:rsidR="00F1517D" w:rsidRDefault="00F1517D" w:rsidP="00F1517D">
            <w:pPr>
              <w:rPr>
                <w:rFonts w:cs="Arial"/>
                <w:sz w:val="18"/>
                <w:szCs w:val="18"/>
              </w:rPr>
            </w:pPr>
            <w:r w:rsidRPr="00904158">
              <w:rPr>
                <w:rFonts w:cs="Arial"/>
                <w:sz w:val="18"/>
                <w:szCs w:val="18"/>
              </w:rPr>
              <w:t>Learner risk assessment identifies those who are high risk.</w:t>
            </w:r>
            <w:r>
              <w:rPr>
                <w:rFonts w:cs="Arial"/>
                <w:sz w:val="18"/>
                <w:szCs w:val="18"/>
              </w:rPr>
              <w:t xml:space="preserve"> </w:t>
            </w:r>
          </w:p>
        </w:tc>
      </w:tr>
      <w:tr w:rsidR="00F1517D" w:rsidRPr="0075281D" w14:paraId="4C40AD5A" w14:textId="77777777" w:rsidTr="00722F14">
        <w:trPr>
          <w:cantSplit/>
          <w:trHeight w:val="443"/>
        </w:trPr>
        <w:tc>
          <w:tcPr>
            <w:tcW w:w="546" w:type="dxa"/>
            <w:gridSpan w:val="2"/>
            <w:tcBorders>
              <w:top w:val="single" w:sz="4" w:space="0" w:color="auto"/>
              <w:left w:val="single" w:sz="4" w:space="0" w:color="auto"/>
              <w:bottom w:val="single" w:sz="4" w:space="0" w:color="auto"/>
              <w:right w:val="single" w:sz="4" w:space="0" w:color="auto"/>
            </w:tcBorders>
          </w:tcPr>
          <w:p w14:paraId="6501951A" w14:textId="77777777" w:rsidR="00F1517D" w:rsidRPr="0075281D" w:rsidRDefault="00F1517D" w:rsidP="00F1517D">
            <w:pPr>
              <w:rPr>
                <w:rFonts w:cs="Arial"/>
                <w:sz w:val="18"/>
                <w:szCs w:val="18"/>
              </w:rPr>
            </w:pPr>
            <w:r>
              <w:rPr>
                <w:rFonts w:cs="Arial"/>
                <w:sz w:val="18"/>
                <w:szCs w:val="18"/>
              </w:rPr>
              <w:t>3.</w:t>
            </w:r>
          </w:p>
        </w:tc>
        <w:tc>
          <w:tcPr>
            <w:tcW w:w="5799" w:type="dxa"/>
            <w:tcBorders>
              <w:top w:val="single" w:sz="4" w:space="0" w:color="auto"/>
              <w:left w:val="single" w:sz="4" w:space="0" w:color="auto"/>
              <w:bottom w:val="single" w:sz="4" w:space="0" w:color="auto"/>
              <w:right w:val="single" w:sz="4" w:space="0" w:color="auto"/>
            </w:tcBorders>
          </w:tcPr>
          <w:p w14:paraId="08C1FB69" w14:textId="0CDE26A3" w:rsidR="00F1517D" w:rsidRPr="001A465F" w:rsidRDefault="00F1517D" w:rsidP="00F1517D">
            <w:pPr>
              <w:rPr>
                <w:rFonts w:cs="Arial"/>
                <w:bCs/>
                <w:sz w:val="20"/>
              </w:rPr>
            </w:pPr>
            <w:r w:rsidRPr="001A465F">
              <w:rPr>
                <w:rFonts w:cs="Arial"/>
                <w:bCs/>
                <w:sz w:val="20"/>
              </w:rPr>
              <w:t>Where practicable have staff been allowed to work from ho</w:t>
            </w:r>
            <w:r>
              <w:rPr>
                <w:rFonts w:cs="Arial"/>
                <w:bCs/>
                <w:sz w:val="20"/>
              </w:rPr>
              <w:t>m</w:t>
            </w:r>
            <w:r w:rsidRPr="001A465F">
              <w:rPr>
                <w:rFonts w:cs="Arial"/>
                <w:bCs/>
                <w:sz w:val="20"/>
              </w:rPr>
              <w:t>e/remotely</w:t>
            </w:r>
            <w:r>
              <w:rPr>
                <w:rFonts w:cs="Arial"/>
                <w:bCs/>
                <w:sz w:val="20"/>
              </w:rPr>
              <w:t>.</w:t>
            </w:r>
          </w:p>
        </w:tc>
        <w:tc>
          <w:tcPr>
            <w:tcW w:w="885" w:type="dxa"/>
            <w:tcBorders>
              <w:top w:val="single" w:sz="4" w:space="0" w:color="auto"/>
              <w:left w:val="single" w:sz="4" w:space="0" w:color="auto"/>
              <w:bottom w:val="single" w:sz="4" w:space="0" w:color="auto"/>
              <w:right w:val="single" w:sz="4" w:space="0" w:color="auto"/>
            </w:tcBorders>
          </w:tcPr>
          <w:p w14:paraId="17543F4C" w14:textId="77777777" w:rsidR="00F1517D" w:rsidRDefault="00F1517D" w:rsidP="00F1517D">
            <w:pPr>
              <w:jc w:val="center"/>
              <w:rPr>
                <w:rFonts w:cs="Arial"/>
                <w:sz w:val="18"/>
                <w:szCs w:val="18"/>
              </w:rPr>
            </w:pPr>
          </w:p>
          <w:p w14:paraId="0A0B595E" w14:textId="3A6F3F5D" w:rsidR="00F1517D" w:rsidRPr="00722F14" w:rsidRDefault="00F1517D" w:rsidP="00F1517D">
            <w:pPr>
              <w:jc w:val="center"/>
              <w:rPr>
                <w:rFonts w:cs="Arial"/>
                <w:b/>
                <w:bCs/>
                <w:sz w:val="18"/>
                <w:szCs w:val="18"/>
              </w:rPr>
            </w:pPr>
            <w:r w:rsidRPr="00722F14">
              <w:rPr>
                <w:rFonts w:cs="Arial"/>
                <w:b/>
                <w:bCs/>
                <w:sz w:val="18"/>
                <w:szCs w:val="18"/>
              </w:rPr>
              <w:t>Y</w:t>
            </w:r>
          </w:p>
          <w:p w14:paraId="6B440E6D" w14:textId="160CF478" w:rsidR="00F1517D" w:rsidRPr="0075281D" w:rsidRDefault="00F1517D" w:rsidP="00F1517D">
            <w:pPr>
              <w:jc w:val="center"/>
              <w:rPr>
                <w:rFonts w:cs="Arial"/>
                <w:sz w:val="18"/>
                <w:szCs w:val="18"/>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EA54E0" w14:textId="58DE9FA9" w:rsidR="00F1517D" w:rsidRPr="00622B54" w:rsidRDefault="00F1517D" w:rsidP="00F1517D">
            <w:pPr>
              <w:jc w:val="center"/>
              <w:rPr>
                <w:rFonts w:cs="Arial"/>
                <w:b/>
                <w:bCs/>
                <w:sz w:val="18"/>
                <w:szCs w:val="18"/>
              </w:rPr>
            </w:pPr>
            <w:r w:rsidRPr="00622B54">
              <w:rPr>
                <w:rFonts w:cs="Arial"/>
                <w:b/>
                <w:bCs/>
                <w:sz w:val="18"/>
                <w:szCs w:val="18"/>
              </w:rPr>
              <w:t>G</w:t>
            </w:r>
          </w:p>
        </w:tc>
        <w:tc>
          <w:tcPr>
            <w:tcW w:w="6859" w:type="dxa"/>
            <w:tcBorders>
              <w:top w:val="single" w:sz="4" w:space="0" w:color="auto"/>
              <w:left w:val="single" w:sz="4" w:space="0" w:color="auto"/>
              <w:bottom w:val="single" w:sz="4" w:space="0" w:color="auto"/>
              <w:right w:val="single" w:sz="4" w:space="0" w:color="auto"/>
            </w:tcBorders>
          </w:tcPr>
          <w:p w14:paraId="4DFF0A73" w14:textId="3D10E482" w:rsidR="00F1517D" w:rsidRPr="00232890" w:rsidRDefault="00F1517D" w:rsidP="00F1517D">
            <w:pPr>
              <w:rPr>
                <w:rFonts w:cs="Arial"/>
                <w:sz w:val="18"/>
                <w:szCs w:val="18"/>
                <w:highlight w:val="yellow"/>
              </w:rPr>
            </w:pPr>
            <w:r w:rsidRPr="004F2EDD">
              <w:rPr>
                <w:rFonts w:cs="Arial"/>
                <w:sz w:val="18"/>
                <w:szCs w:val="18"/>
              </w:rPr>
              <w:t xml:space="preserve">All staff </w:t>
            </w:r>
            <w:r w:rsidR="00DF3DB1" w:rsidRPr="004F2EDD">
              <w:rPr>
                <w:rFonts w:cs="Arial"/>
                <w:sz w:val="18"/>
                <w:szCs w:val="18"/>
              </w:rPr>
              <w:t>can</w:t>
            </w:r>
            <w:r w:rsidRPr="004F2EDD">
              <w:rPr>
                <w:rFonts w:cs="Arial"/>
                <w:sz w:val="18"/>
                <w:szCs w:val="18"/>
              </w:rPr>
              <w:t xml:space="preserve"> work from home</w:t>
            </w:r>
            <w:r w:rsidR="00232890" w:rsidRPr="004F2EDD">
              <w:rPr>
                <w:rFonts w:cs="Arial"/>
                <w:sz w:val="18"/>
                <w:szCs w:val="18"/>
              </w:rPr>
              <w:t>.  A working ‘in the office’ and ‘working from home’ rota/schedule has been implemented with effect from 01.09.2020</w:t>
            </w:r>
            <w:r w:rsidR="007E14B3">
              <w:rPr>
                <w:rFonts w:cs="Arial"/>
                <w:sz w:val="18"/>
                <w:szCs w:val="18"/>
              </w:rPr>
              <w:t xml:space="preserve">.  </w:t>
            </w:r>
            <w:r w:rsidR="007E14B3" w:rsidRPr="00F80C58">
              <w:rPr>
                <w:rFonts w:cs="Arial"/>
                <w:sz w:val="18"/>
                <w:szCs w:val="18"/>
              </w:rPr>
              <w:t>A revised ‘WFH’ s</w:t>
            </w:r>
            <w:r w:rsidR="00925695" w:rsidRPr="00F80C58">
              <w:rPr>
                <w:rFonts w:cs="Arial"/>
                <w:sz w:val="18"/>
                <w:szCs w:val="18"/>
              </w:rPr>
              <w:t xml:space="preserve">chedule has been implemented with effect from </w:t>
            </w:r>
            <w:r w:rsidR="00F80C58" w:rsidRPr="00F80C58">
              <w:rPr>
                <w:rFonts w:cs="Arial"/>
                <w:sz w:val="18"/>
                <w:szCs w:val="18"/>
              </w:rPr>
              <w:t>04</w:t>
            </w:r>
            <w:r w:rsidR="00CA61A1" w:rsidRPr="00F80C58">
              <w:rPr>
                <w:rFonts w:cs="Arial"/>
                <w:sz w:val="18"/>
                <w:szCs w:val="18"/>
              </w:rPr>
              <w:t>.0</w:t>
            </w:r>
            <w:r w:rsidR="00F80C58" w:rsidRPr="00F80C58">
              <w:rPr>
                <w:rFonts w:cs="Arial"/>
                <w:sz w:val="18"/>
                <w:szCs w:val="18"/>
              </w:rPr>
              <w:t>1</w:t>
            </w:r>
            <w:r w:rsidR="00CA61A1" w:rsidRPr="00F80C58">
              <w:rPr>
                <w:rFonts w:cs="Arial"/>
                <w:sz w:val="18"/>
                <w:szCs w:val="18"/>
              </w:rPr>
              <w:t>.202</w:t>
            </w:r>
            <w:r w:rsidR="00F80C58" w:rsidRPr="00F80C58">
              <w:rPr>
                <w:rFonts w:cs="Arial"/>
                <w:sz w:val="18"/>
                <w:szCs w:val="18"/>
              </w:rPr>
              <w:t>1</w:t>
            </w:r>
            <w:r w:rsidR="00CA61A1" w:rsidRPr="00F80C58">
              <w:rPr>
                <w:rFonts w:cs="Arial"/>
                <w:sz w:val="18"/>
                <w:szCs w:val="18"/>
              </w:rPr>
              <w:t xml:space="preserve"> in response to the UK Governments </w:t>
            </w:r>
            <w:r w:rsidR="00F80C58" w:rsidRPr="00F80C58">
              <w:rPr>
                <w:rFonts w:cs="Arial"/>
                <w:sz w:val="18"/>
                <w:szCs w:val="18"/>
              </w:rPr>
              <w:t>national lockdown 3</w:t>
            </w:r>
            <w:r w:rsidR="00CA61A1" w:rsidRPr="00F80C58">
              <w:rPr>
                <w:rFonts w:cs="Arial"/>
                <w:sz w:val="18"/>
                <w:szCs w:val="18"/>
              </w:rPr>
              <w:t>.</w:t>
            </w:r>
          </w:p>
        </w:tc>
      </w:tr>
      <w:tr w:rsidR="00F1517D" w:rsidRPr="0075281D" w14:paraId="71B3AFE5" w14:textId="77777777" w:rsidTr="00904158">
        <w:trPr>
          <w:cantSplit/>
          <w:trHeight w:val="443"/>
        </w:trPr>
        <w:tc>
          <w:tcPr>
            <w:tcW w:w="546" w:type="dxa"/>
            <w:gridSpan w:val="2"/>
            <w:tcBorders>
              <w:top w:val="single" w:sz="4" w:space="0" w:color="auto"/>
              <w:left w:val="single" w:sz="4" w:space="0" w:color="auto"/>
              <w:bottom w:val="single" w:sz="4" w:space="0" w:color="auto"/>
              <w:right w:val="single" w:sz="4" w:space="0" w:color="auto"/>
            </w:tcBorders>
          </w:tcPr>
          <w:p w14:paraId="68472BC9" w14:textId="77777777" w:rsidR="00F1517D" w:rsidRDefault="00F1517D" w:rsidP="00F1517D">
            <w:pPr>
              <w:rPr>
                <w:rFonts w:cs="Arial"/>
                <w:sz w:val="18"/>
                <w:szCs w:val="18"/>
              </w:rPr>
            </w:pPr>
            <w:r>
              <w:rPr>
                <w:rFonts w:cs="Arial"/>
                <w:sz w:val="18"/>
                <w:szCs w:val="18"/>
              </w:rPr>
              <w:lastRenderedPageBreak/>
              <w:t>4.</w:t>
            </w:r>
          </w:p>
        </w:tc>
        <w:tc>
          <w:tcPr>
            <w:tcW w:w="5799" w:type="dxa"/>
            <w:tcBorders>
              <w:top w:val="single" w:sz="4" w:space="0" w:color="auto"/>
              <w:left w:val="single" w:sz="4" w:space="0" w:color="auto"/>
              <w:bottom w:val="single" w:sz="4" w:space="0" w:color="auto"/>
              <w:right w:val="single" w:sz="4" w:space="0" w:color="auto"/>
            </w:tcBorders>
          </w:tcPr>
          <w:p w14:paraId="0D67B2E9" w14:textId="2CBDF25F" w:rsidR="00F1517D" w:rsidRPr="001A465F" w:rsidRDefault="00F1517D" w:rsidP="00F1517D">
            <w:pPr>
              <w:rPr>
                <w:rFonts w:cs="Arial"/>
                <w:bCs/>
                <w:sz w:val="20"/>
              </w:rPr>
            </w:pPr>
            <w:r>
              <w:rPr>
                <w:rFonts w:cs="Arial"/>
                <w:bCs/>
                <w:sz w:val="20"/>
              </w:rPr>
              <w:t>Can all staff and learners maintain the government guidelines for social distancing based on your industry (</w:t>
            </w:r>
            <w:hyperlink r:id="rId11" w:anchor="shops-running-a-pick-up-or-delivery-service" w:history="1">
              <w:r>
                <w:rPr>
                  <w:rStyle w:val="Hyperlink"/>
                  <w:rFonts w:cs="Arial"/>
                  <w:bCs/>
                  <w:sz w:val="20"/>
                </w:rPr>
                <w:t>The latest S</w:t>
              </w:r>
              <w:r w:rsidRPr="00D6635E">
                <w:rPr>
                  <w:rStyle w:val="Hyperlink"/>
                  <w:rFonts w:cs="Arial"/>
                  <w:bCs/>
                  <w:sz w:val="20"/>
                </w:rPr>
                <w:t>ocial Distancing Guideline</w:t>
              </w:r>
              <w:r>
                <w:rPr>
                  <w:rStyle w:val="Hyperlink"/>
                  <w:rFonts w:cs="Arial"/>
                  <w:bCs/>
                  <w:sz w:val="20"/>
                </w:rPr>
                <w:t>s available here</w:t>
              </w:r>
            </w:hyperlink>
            <w:r>
              <w:rPr>
                <w:rFonts w:cs="Arial"/>
                <w:bCs/>
                <w:sz w:val="20"/>
              </w:rPr>
              <w:t xml:space="preserve">). </w:t>
            </w:r>
            <w:hyperlink r:id="rId12" w:history="1">
              <w:r w:rsidR="00F80C58" w:rsidRPr="00BC418F">
                <w:rPr>
                  <w:rStyle w:val="Hyperlink"/>
                  <w:rFonts w:cs="Arial"/>
                  <w:bCs/>
                  <w:sz w:val="20"/>
                </w:rPr>
                <w:t>https://www.gov.uk/guidance/national-lockdown-stay-at-home</w:t>
              </w:r>
            </w:hyperlink>
            <w:r w:rsidR="00F80C58">
              <w:rPr>
                <w:rFonts w:cs="Arial"/>
                <w:bCs/>
                <w:sz w:val="20"/>
              </w:rPr>
              <w:t xml:space="preserve"> </w:t>
            </w:r>
            <w:hyperlink r:id="rId13" w:history="1">
              <w:r w:rsidR="00CA61A1" w:rsidRPr="00F80C58">
                <w:rPr>
                  <w:rStyle w:val="Hyperlink"/>
                  <w:rFonts w:cs="Arial"/>
                  <w:bCs/>
                  <w:sz w:val="20"/>
                </w:rPr>
                <w:t>https://www.gov.uk/gover</w:t>
              </w:r>
              <w:r w:rsidR="00CA61A1" w:rsidRPr="00F80C58">
                <w:rPr>
                  <w:rStyle w:val="Hyperlink"/>
                  <w:rFonts w:cs="Arial"/>
                  <w:bCs/>
                  <w:sz w:val="20"/>
                </w:rPr>
                <w:t>n</w:t>
              </w:r>
              <w:r w:rsidR="00CA61A1" w:rsidRPr="00F80C58">
                <w:rPr>
                  <w:rStyle w:val="Hyperlink"/>
                  <w:rFonts w:cs="Arial"/>
                  <w:bCs/>
                  <w:sz w:val="20"/>
                </w:rPr>
                <w:t>ment/news/coronavirus-covid-19-what-has-changed-22-september</w:t>
              </w:r>
            </w:hyperlink>
            <w:r w:rsidR="00F80C58">
              <w:rPr>
                <w:rFonts w:cs="Arial"/>
                <w:bCs/>
                <w:sz w:val="20"/>
              </w:rPr>
              <w:t xml:space="preserve"> </w:t>
            </w:r>
            <w:r>
              <w:rPr>
                <w:rFonts w:cs="Arial"/>
                <w:bCs/>
                <w:sz w:val="20"/>
              </w:rPr>
              <w:t>These could include but are not limited to the following:</w:t>
            </w:r>
          </w:p>
        </w:tc>
        <w:tc>
          <w:tcPr>
            <w:tcW w:w="885" w:type="dxa"/>
            <w:tcBorders>
              <w:top w:val="single" w:sz="4" w:space="0" w:color="auto"/>
              <w:left w:val="single" w:sz="4" w:space="0" w:color="auto"/>
              <w:bottom w:val="single" w:sz="4" w:space="0" w:color="auto"/>
              <w:right w:val="single" w:sz="4" w:space="0" w:color="auto"/>
            </w:tcBorders>
          </w:tcPr>
          <w:p w14:paraId="22508197" w14:textId="36E3CE49" w:rsidR="00F1517D" w:rsidRPr="00722F14" w:rsidRDefault="00F1517D" w:rsidP="00F1517D">
            <w:pPr>
              <w:jc w:val="center"/>
              <w:rPr>
                <w:rFonts w:cs="Arial"/>
                <w:b/>
                <w:bCs/>
                <w:sz w:val="18"/>
                <w:szCs w:val="18"/>
              </w:rPr>
            </w:pPr>
            <w:r w:rsidRPr="00722F14">
              <w:rPr>
                <w:rFonts w:cs="Arial"/>
                <w:b/>
                <w:bCs/>
                <w:sz w:val="18"/>
                <w:szCs w:val="18"/>
              </w:rPr>
              <w:t>Y</w:t>
            </w:r>
          </w:p>
        </w:tc>
        <w:tc>
          <w:tcPr>
            <w:tcW w:w="107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8854C7" w14:textId="5FB48C32" w:rsidR="00F1517D" w:rsidRPr="00622B54" w:rsidRDefault="00904158" w:rsidP="00F1517D">
            <w:pPr>
              <w:jc w:val="center"/>
              <w:rPr>
                <w:rFonts w:cs="Arial"/>
                <w:b/>
                <w:bCs/>
                <w:sz w:val="18"/>
                <w:szCs w:val="18"/>
              </w:rPr>
            </w:pPr>
            <w:r>
              <w:rPr>
                <w:rFonts w:cs="Arial"/>
                <w:b/>
                <w:bCs/>
                <w:sz w:val="18"/>
                <w:szCs w:val="18"/>
              </w:rPr>
              <w:t>G</w:t>
            </w:r>
          </w:p>
        </w:tc>
        <w:tc>
          <w:tcPr>
            <w:tcW w:w="6859" w:type="dxa"/>
            <w:tcBorders>
              <w:top w:val="single" w:sz="4" w:space="0" w:color="auto"/>
              <w:left w:val="single" w:sz="4" w:space="0" w:color="auto"/>
              <w:bottom w:val="single" w:sz="4" w:space="0" w:color="auto"/>
              <w:right w:val="single" w:sz="4" w:space="0" w:color="auto"/>
            </w:tcBorders>
          </w:tcPr>
          <w:p w14:paraId="5A28FE61" w14:textId="5770423B" w:rsidR="00F1517D" w:rsidRDefault="00F1517D" w:rsidP="00F1517D">
            <w:pPr>
              <w:rPr>
                <w:rFonts w:cs="Arial"/>
                <w:sz w:val="18"/>
                <w:szCs w:val="18"/>
              </w:rPr>
            </w:pPr>
            <w:r w:rsidRPr="00D537B3">
              <w:rPr>
                <w:rFonts w:cs="Arial"/>
                <w:sz w:val="18"/>
                <w:szCs w:val="18"/>
              </w:rPr>
              <w:t>Staff &amp; learners</w:t>
            </w:r>
            <w:r>
              <w:rPr>
                <w:rFonts w:cs="Arial"/>
                <w:sz w:val="18"/>
                <w:szCs w:val="18"/>
              </w:rPr>
              <w:t xml:space="preserve"> can maintain social distancing, however ‘normal’ business in terms of training needs to be adapted in order to comply to social distancing guidelines. </w:t>
            </w:r>
            <w:r w:rsidR="00904158">
              <w:rPr>
                <w:rFonts w:cs="Arial"/>
                <w:sz w:val="18"/>
                <w:szCs w:val="18"/>
              </w:rPr>
              <w:t xml:space="preserve">SLT to monitor in </w:t>
            </w:r>
            <w:proofErr w:type="spellStart"/>
            <w:r w:rsidR="00904158">
              <w:rPr>
                <w:rFonts w:cs="Arial"/>
                <w:sz w:val="18"/>
                <w:szCs w:val="18"/>
              </w:rPr>
              <w:t>MTGs</w:t>
            </w:r>
            <w:r w:rsidR="00CA61A1">
              <w:rPr>
                <w:rFonts w:cs="Arial"/>
                <w:sz w:val="18"/>
                <w:szCs w:val="18"/>
              </w:rPr>
              <w:t>.</w:t>
            </w:r>
            <w:proofErr w:type="spellEnd"/>
            <w:r w:rsidR="00CA61A1">
              <w:rPr>
                <w:rFonts w:cs="Arial"/>
                <w:sz w:val="18"/>
                <w:szCs w:val="18"/>
              </w:rPr>
              <w:t xml:space="preserve">  </w:t>
            </w:r>
            <w:r w:rsidR="00CA61A1" w:rsidRPr="00F80C58">
              <w:rPr>
                <w:rFonts w:cs="Arial"/>
                <w:sz w:val="18"/>
                <w:szCs w:val="18"/>
              </w:rPr>
              <w:t>See Appendices for genre specific Covid-19 Protocol.</w:t>
            </w:r>
            <w:r w:rsidR="00F80C58">
              <w:rPr>
                <w:rFonts w:cs="Arial"/>
                <w:sz w:val="18"/>
                <w:szCs w:val="18"/>
              </w:rPr>
              <w:t xml:space="preserve"> </w:t>
            </w:r>
            <w:r w:rsidR="00F80C58" w:rsidRPr="00497522">
              <w:rPr>
                <w:rFonts w:cs="Arial"/>
                <w:sz w:val="18"/>
                <w:szCs w:val="18"/>
              </w:rPr>
              <w:t>Remote education is in place effective from day of the Spring Term 11.01.21.  See remote education commitment statement for further information.</w:t>
            </w:r>
          </w:p>
        </w:tc>
      </w:tr>
      <w:tr w:rsidR="00F1517D" w:rsidRPr="0075281D" w14:paraId="5EBF69C2" w14:textId="77777777" w:rsidTr="00622B54">
        <w:trPr>
          <w:cantSplit/>
          <w:trHeight w:val="443"/>
        </w:trPr>
        <w:tc>
          <w:tcPr>
            <w:tcW w:w="546" w:type="dxa"/>
            <w:gridSpan w:val="2"/>
            <w:tcBorders>
              <w:top w:val="single" w:sz="4" w:space="0" w:color="auto"/>
              <w:left w:val="single" w:sz="4" w:space="0" w:color="auto"/>
              <w:bottom w:val="single" w:sz="4" w:space="0" w:color="auto"/>
              <w:right w:val="single" w:sz="4" w:space="0" w:color="auto"/>
            </w:tcBorders>
          </w:tcPr>
          <w:p w14:paraId="156FCA2C" w14:textId="77777777" w:rsidR="00F1517D" w:rsidRDefault="00F1517D" w:rsidP="00F1517D">
            <w:pPr>
              <w:rPr>
                <w:rFonts w:cs="Arial"/>
                <w:sz w:val="18"/>
                <w:szCs w:val="18"/>
              </w:rPr>
            </w:pPr>
            <w:r>
              <w:rPr>
                <w:rFonts w:cs="Arial"/>
                <w:sz w:val="18"/>
                <w:szCs w:val="18"/>
              </w:rPr>
              <w:t>4a</w:t>
            </w:r>
          </w:p>
        </w:tc>
        <w:tc>
          <w:tcPr>
            <w:tcW w:w="5799" w:type="dxa"/>
            <w:tcBorders>
              <w:top w:val="single" w:sz="4" w:space="0" w:color="auto"/>
              <w:left w:val="single" w:sz="4" w:space="0" w:color="auto"/>
              <w:bottom w:val="single" w:sz="4" w:space="0" w:color="auto"/>
              <w:right w:val="single" w:sz="4" w:space="0" w:color="auto"/>
            </w:tcBorders>
          </w:tcPr>
          <w:p w14:paraId="7CABB5B3" w14:textId="65CC6E7C" w:rsidR="00F1517D" w:rsidRDefault="00F1517D" w:rsidP="00F1517D">
            <w:pPr>
              <w:rPr>
                <w:rFonts w:cs="Arial"/>
                <w:bCs/>
                <w:sz w:val="20"/>
              </w:rPr>
            </w:pPr>
            <w:r>
              <w:rPr>
                <w:rFonts w:cs="Arial"/>
                <w:bCs/>
                <w:sz w:val="20"/>
              </w:rPr>
              <w:t xml:space="preserve">Are you able to segregate staff and learner activities to promote 2 meters distance? </w:t>
            </w:r>
          </w:p>
        </w:tc>
        <w:tc>
          <w:tcPr>
            <w:tcW w:w="885" w:type="dxa"/>
            <w:tcBorders>
              <w:top w:val="single" w:sz="4" w:space="0" w:color="auto"/>
              <w:left w:val="single" w:sz="4" w:space="0" w:color="auto"/>
              <w:bottom w:val="single" w:sz="4" w:space="0" w:color="auto"/>
              <w:right w:val="single" w:sz="4" w:space="0" w:color="auto"/>
            </w:tcBorders>
          </w:tcPr>
          <w:p w14:paraId="41F3738B" w14:textId="77777777" w:rsidR="00F1517D" w:rsidRDefault="00F1517D" w:rsidP="00F1517D">
            <w:pPr>
              <w:jc w:val="center"/>
              <w:rPr>
                <w:rFonts w:cs="Arial"/>
                <w:sz w:val="18"/>
                <w:szCs w:val="18"/>
              </w:rPr>
            </w:pPr>
          </w:p>
          <w:p w14:paraId="09EC6D66" w14:textId="3BD19439" w:rsidR="00F1517D" w:rsidRPr="00622B54" w:rsidRDefault="00F1517D" w:rsidP="00F1517D">
            <w:pPr>
              <w:jc w:val="center"/>
              <w:rPr>
                <w:rFonts w:cs="Arial"/>
                <w:b/>
                <w:bCs/>
                <w:sz w:val="18"/>
                <w:szCs w:val="18"/>
              </w:rPr>
            </w:pPr>
            <w:r w:rsidRPr="00622B54">
              <w:rPr>
                <w:rFonts w:cs="Arial"/>
                <w:b/>
                <w:bCs/>
                <w:sz w:val="18"/>
                <w:szCs w:val="18"/>
              </w:rPr>
              <w:t>Y</w:t>
            </w:r>
          </w:p>
          <w:p w14:paraId="50184535" w14:textId="211A52EF" w:rsidR="00F1517D" w:rsidRPr="0075281D" w:rsidRDefault="00F1517D" w:rsidP="00F1517D">
            <w:pPr>
              <w:jc w:val="center"/>
              <w:rPr>
                <w:rFonts w:cs="Arial"/>
                <w:sz w:val="18"/>
                <w:szCs w:val="18"/>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23F09F" w14:textId="723031FC" w:rsidR="00F1517D" w:rsidRPr="00622B54" w:rsidRDefault="00F1517D" w:rsidP="00F1517D">
            <w:pPr>
              <w:jc w:val="center"/>
              <w:rPr>
                <w:rFonts w:cs="Arial"/>
                <w:b/>
                <w:bCs/>
                <w:sz w:val="18"/>
                <w:szCs w:val="18"/>
              </w:rPr>
            </w:pPr>
            <w:r w:rsidRPr="00622B54">
              <w:rPr>
                <w:rFonts w:cs="Arial"/>
                <w:b/>
                <w:bCs/>
                <w:sz w:val="18"/>
                <w:szCs w:val="18"/>
              </w:rPr>
              <w:t>G</w:t>
            </w:r>
          </w:p>
        </w:tc>
        <w:tc>
          <w:tcPr>
            <w:tcW w:w="6859" w:type="dxa"/>
            <w:tcBorders>
              <w:top w:val="single" w:sz="4" w:space="0" w:color="auto"/>
              <w:left w:val="single" w:sz="4" w:space="0" w:color="auto"/>
              <w:bottom w:val="single" w:sz="4" w:space="0" w:color="auto"/>
              <w:right w:val="single" w:sz="4" w:space="0" w:color="auto"/>
            </w:tcBorders>
          </w:tcPr>
          <w:p w14:paraId="53D2F2F4" w14:textId="5AB24C77" w:rsidR="00F1517D" w:rsidRDefault="00F1517D" w:rsidP="00F1517D">
            <w:pPr>
              <w:rPr>
                <w:rFonts w:cs="Arial"/>
                <w:sz w:val="18"/>
                <w:szCs w:val="18"/>
              </w:rPr>
            </w:pPr>
            <w:r>
              <w:rPr>
                <w:rFonts w:cs="Arial"/>
                <w:sz w:val="18"/>
                <w:szCs w:val="18"/>
              </w:rPr>
              <w:t>Work areas have been measured and taped out to 2m distancing</w:t>
            </w:r>
            <w:r w:rsidRPr="00D537B3">
              <w:rPr>
                <w:rFonts w:cs="Arial"/>
                <w:sz w:val="18"/>
                <w:szCs w:val="18"/>
              </w:rPr>
              <w:t>. Maximum room capacities have been identified and communicated for all rooms to ensure social distancing.</w:t>
            </w:r>
          </w:p>
        </w:tc>
      </w:tr>
      <w:tr w:rsidR="00F1517D" w:rsidRPr="0075281D" w14:paraId="06E49F04" w14:textId="77777777" w:rsidTr="00622B54">
        <w:trPr>
          <w:cantSplit/>
          <w:trHeight w:val="443"/>
        </w:trPr>
        <w:tc>
          <w:tcPr>
            <w:tcW w:w="546" w:type="dxa"/>
            <w:gridSpan w:val="2"/>
            <w:tcBorders>
              <w:top w:val="single" w:sz="4" w:space="0" w:color="auto"/>
              <w:left w:val="single" w:sz="4" w:space="0" w:color="auto"/>
              <w:bottom w:val="single" w:sz="4" w:space="0" w:color="auto"/>
              <w:right w:val="single" w:sz="4" w:space="0" w:color="auto"/>
            </w:tcBorders>
          </w:tcPr>
          <w:p w14:paraId="70491FA0" w14:textId="77777777" w:rsidR="00F1517D" w:rsidRDefault="00F1517D" w:rsidP="00F1517D">
            <w:pPr>
              <w:rPr>
                <w:rFonts w:cs="Arial"/>
                <w:sz w:val="18"/>
                <w:szCs w:val="18"/>
              </w:rPr>
            </w:pPr>
            <w:r>
              <w:rPr>
                <w:rFonts w:cs="Arial"/>
                <w:sz w:val="18"/>
                <w:szCs w:val="18"/>
              </w:rPr>
              <w:t>4b</w:t>
            </w:r>
          </w:p>
        </w:tc>
        <w:tc>
          <w:tcPr>
            <w:tcW w:w="5799" w:type="dxa"/>
            <w:tcBorders>
              <w:top w:val="single" w:sz="4" w:space="0" w:color="auto"/>
              <w:left w:val="single" w:sz="4" w:space="0" w:color="auto"/>
              <w:bottom w:val="single" w:sz="4" w:space="0" w:color="auto"/>
              <w:right w:val="single" w:sz="4" w:space="0" w:color="auto"/>
            </w:tcBorders>
          </w:tcPr>
          <w:p w14:paraId="1FD373D8" w14:textId="39CCD079" w:rsidR="00F1517D" w:rsidRPr="00671C89" w:rsidRDefault="00F1517D" w:rsidP="00F1517D">
            <w:pPr>
              <w:rPr>
                <w:rFonts w:cs="Arial"/>
                <w:bCs/>
                <w:sz w:val="20"/>
              </w:rPr>
            </w:pPr>
            <w:bookmarkStart w:id="4" w:name="_Hlk41487230"/>
            <w:r w:rsidRPr="00671C89">
              <w:rPr>
                <w:rFonts w:cs="Arial"/>
                <w:bCs/>
                <w:sz w:val="20"/>
              </w:rPr>
              <w:t xml:space="preserve">If you are not able to work whilst maintaining a </w:t>
            </w:r>
            <w:r w:rsidR="00DF3DB1" w:rsidRPr="00671C89">
              <w:rPr>
                <w:rFonts w:cs="Arial"/>
                <w:bCs/>
                <w:sz w:val="20"/>
              </w:rPr>
              <w:t>2-metre</w:t>
            </w:r>
            <w:r w:rsidRPr="00671C89">
              <w:rPr>
                <w:rFonts w:cs="Arial"/>
                <w:bCs/>
                <w:sz w:val="20"/>
              </w:rPr>
              <w:t xml:space="preserve"> distance. Have you considered the following?</w:t>
            </w:r>
          </w:p>
          <w:p w14:paraId="2459EF53" w14:textId="6884529D" w:rsidR="00F1517D" w:rsidRPr="00344E94" w:rsidRDefault="00F1517D" w:rsidP="00F80C58">
            <w:pPr>
              <w:pStyle w:val="ListParagraph"/>
              <w:numPr>
                <w:ilvl w:val="0"/>
                <w:numId w:val="10"/>
              </w:numPr>
              <w:rPr>
                <w:rFonts w:cs="Arial"/>
                <w:bCs/>
                <w:sz w:val="20"/>
              </w:rPr>
            </w:pPr>
            <w:r w:rsidRPr="00344E94">
              <w:rPr>
                <w:rFonts w:cs="Arial"/>
                <w:bCs/>
                <w:sz w:val="20"/>
              </w:rPr>
              <w:t>Should the activity continue</w:t>
            </w:r>
          </w:p>
          <w:p w14:paraId="59D3398C" w14:textId="7960DF24" w:rsidR="00F1517D" w:rsidRPr="00671C89" w:rsidRDefault="00F1517D" w:rsidP="00F1517D">
            <w:pPr>
              <w:rPr>
                <w:rFonts w:cs="Arial"/>
                <w:bCs/>
                <w:sz w:val="20"/>
              </w:rPr>
            </w:pPr>
            <w:r w:rsidRPr="00671C89">
              <w:rPr>
                <w:rFonts w:cs="Arial"/>
                <w:bCs/>
                <w:sz w:val="20"/>
              </w:rPr>
              <w:t>If yes:</w:t>
            </w:r>
          </w:p>
          <w:p w14:paraId="404F2966" w14:textId="5239AEE1" w:rsidR="00F1517D" w:rsidRPr="001F540E" w:rsidRDefault="00F1517D" w:rsidP="00F1517D">
            <w:pPr>
              <w:pStyle w:val="ListParagraph"/>
              <w:numPr>
                <w:ilvl w:val="0"/>
                <w:numId w:val="10"/>
              </w:numPr>
              <w:rPr>
                <w:rFonts w:cs="Arial"/>
                <w:bCs/>
                <w:sz w:val="20"/>
              </w:rPr>
            </w:pPr>
            <w:r w:rsidRPr="00671C89">
              <w:rPr>
                <w:rFonts w:cs="Arial"/>
                <w:bCs/>
                <w:sz w:val="20"/>
              </w:rPr>
              <w:t xml:space="preserve">Are you able to minimise the frequency and time workers are within 2 metres of each other and minimise the number of workers involved in these </w:t>
            </w:r>
            <w:bookmarkEnd w:id="4"/>
            <w:r w:rsidR="00DF3DB1" w:rsidRPr="00671C89">
              <w:rPr>
                <w:rFonts w:cs="Arial"/>
                <w:bCs/>
                <w:sz w:val="20"/>
              </w:rPr>
              <w:t>activities?</w:t>
            </w:r>
          </w:p>
        </w:tc>
        <w:tc>
          <w:tcPr>
            <w:tcW w:w="885" w:type="dxa"/>
            <w:tcBorders>
              <w:top w:val="single" w:sz="4" w:space="0" w:color="auto"/>
              <w:left w:val="single" w:sz="4" w:space="0" w:color="auto"/>
              <w:bottom w:val="single" w:sz="4" w:space="0" w:color="auto"/>
              <w:right w:val="single" w:sz="4" w:space="0" w:color="auto"/>
            </w:tcBorders>
          </w:tcPr>
          <w:p w14:paraId="46C588F5" w14:textId="77777777" w:rsidR="00F1517D" w:rsidRDefault="00F1517D" w:rsidP="00F1517D">
            <w:pPr>
              <w:jc w:val="center"/>
              <w:rPr>
                <w:rFonts w:cs="Arial"/>
                <w:sz w:val="18"/>
                <w:szCs w:val="18"/>
              </w:rPr>
            </w:pPr>
          </w:p>
          <w:p w14:paraId="349E58B2" w14:textId="77777777" w:rsidR="00F1517D" w:rsidRDefault="00F1517D" w:rsidP="00F1517D">
            <w:pPr>
              <w:jc w:val="center"/>
              <w:rPr>
                <w:rFonts w:cs="Arial"/>
                <w:sz w:val="18"/>
                <w:szCs w:val="18"/>
              </w:rPr>
            </w:pPr>
          </w:p>
          <w:p w14:paraId="7CDA2231" w14:textId="01CD8316" w:rsidR="00F1517D" w:rsidRPr="00622B54" w:rsidRDefault="00F1517D" w:rsidP="00F1517D">
            <w:pPr>
              <w:jc w:val="center"/>
              <w:rPr>
                <w:rFonts w:cs="Arial"/>
                <w:b/>
                <w:bCs/>
                <w:sz w:val="18"/>
                <w:szCs w:val="18"/>
              </w:rPr>
            </w:pPr>
            <w:r w:rsidRPr="00622B54">
              <w:rPr>
                <w:rFonts w:cs="Arial"/>
                <w:b/>
                <w:bCs/>
                <w:sz w:val="18"/>
                <w:szCs w:val="18"/>
              </w:rPr>
              <w:t>Y</w:t>
            </w:r>
          </w:p>
        </w:tc>
        <w:tc>
          <w:tcPr>
            <w:tcW w:w="107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5EB453" w14:textId="442A938C" w:rsidR="00F1517D" w:rsidRPr="00C06F03" w:rsidRDefault="00F1517D" w:rsidP="00F1517D">
            <w:pPr>
              <w:jc w:val="center"/>
              <w:rPr>
                <w:rFonts w:cs="Arial"/>
                <w:b/>
                <w:bCs/>
                <w:sz w:val="18"/>
                <w:szCs w:val="18"/>
              </w:rPr>
            </w:pPr>
            <w:r>
              <w:rPr>
                <w:rFonts w:cs="Arial"/>
                <w:b/>
                <w:bCs/>
                <w:sz w:val="18"/>
                <w:szCs w:val="18"/>
              </w:rPr>
              <w:t>G</w:t>
            </w:r>
          </w:p>
        </w:tc>
        <w:tc>
          <w:tcPr>
            <w:tcW w:w="6859" w:type="dxa"/>
            <w:tcBorders>
              <w:top w:val="single" w:sz="4" w:space="0" w:color="auto"/>
              <w:left w:val="single" w:sz="4" w:space="0" w:color="auto"/>
              <w:bottom w:val="single" w:sz="4" w:space="0" w:color="auto"/>
              <w:right w:val="single" w:sz="4" w:space="0" w:color="auto"/>
            </w:tcBorders>
          </w:tcPr>
          <w:p w14:paraId="04113E98" w14:textId="77777777" w:rsidR="00F1517D" w:rsidRDefault="00F1517D" w:rsidP="00F1517D">
            <w:pPr>
              <w:rPr>
                <w:rFonts w:cs="Arial"/>
                <w:sz w:val="18"/>
                <w:szCs w:val="18"/>
              </w:rPr>
            </w:pPr>
            <w:r>
              <w:rPr>
                <w:rFonts w:cs="Arial"/>
                <w:sz w:val="18"/>
                <w:szCs w:val="18"/>
              </w:rPr>
              <w:t xml:space="preserve">A full and detailed ‘return to work/phase back plan’ has been communicated to all staff </w:t>
            </w:r>
            <w:r w:rsidRPr="00D537B3">
              <w:rPr>
                <w:rFonts w:cs="Arial"/>
                <w:sz w:val="18"/>
                <w:szCs w:val="18"/>
              </w:rPr>
              <w:t>&amp; learners including staggered working hours, rota system and timetables by specific subject areas and course requirements</w:t>
            </w:r>
            <w:r>
              <w:rPr>
                <w:rFonts w:cs="Arial"/>
                <w:sz w:val="18"/>
                <w:szCs w:val="18"/>
              </w:rPr>
              <w:t xml:space="preserve"> </w:t>
            </w:r>
          </w:p>
          <w:p w14:paraId="6738BE2C" w14:textId="4F5A54C1" w:rsidR="00232890" w:rsidRDefault="00232890" w:rsidP="00F1517D">
            <w:pPr>
              <w:rPr>
                <w:rFonts w:cs="Arial"/>
                <w:sz w:val="18"/>
                <w:szCs w:val="18"/>
              </w:rPr>
            </w:pPr>
            <w:r w:rsidRPr="004F2EDD">
              <w:rPr>
                <w:rFonts w:cs="Arial"/>
                <w:sz w:val="18"/>
                <w:szCs w:val="18"/>
              </w:rPr>
              <w:t>Genre specific risk assessments have been communicated to staff and learners and adhere to industry guidelines.</w:t>
            </w:r>
            <w:r>
              <w:rPr>
                <w:rFonts w:cs="Arial"/>
                <w:sz w:val="18"/>
                <w:szCs w:val="18"/>
              </w:rPr>
              <w:t xml:space="preserve"> </w:t>
            </w:r>
          </w:p>
        </w:tc>
      </w:tr>
      <w:tr w:rsidR="00F1517D" w:rsidRPr="0075281D" w14:paraId="03F8A064" w14:textId="77777777" w:rsidTr="009A7FF1">
        <w:trPr>
          <w:cantSplit/>
          <w:trHeight w:val="443"/>
        </w:trPr>
        <w:tc>
          <w:tcPr>
            <w:tcW w:w="546" w:type="dxa"/>
            <w:gridSpan w:val="2"/>
            <w:tcBorders>
              <w:top w:val="single" w:sz="4" w:space="0" w:color="auto"/>
              <w:left w:val="single" w:sz="4" w:space="0" w:color="auto"/>
              <w:bottom w:val="single" w:sz="4" w:space="0" w:color="auto"/>
              <w:right w:val="single" w:sz="4" w:space="0" w:color="auto"/>
            </w:tcBorders>
          </w:tcPr>
          <w:p w14:paraId="0BB507B1" w14:textId="77777777" w:rsidR="00F1517D" w:rsidRDefault="00F1517D" w:rsidP="00F1517D">
            <w:pPr>
              <w:rPr>
                <w:rFonts w:cs="Arial"/>
                <w:sz w:val="18"/>
                <w:szCs w:val="18"/>
              </w:rPr>
            </w:pPr>
            <w:r>
              <w:rPr>
                <w:rFonts w:cs="Arial"/>
                <w:sz w:val="18"/>
                <w:szCs w:val="18"/>
              </w:rPr>
              <w:t>4c</w:t>
            </w:r>
          </w:p>
        </w:tc>
        <w:tc>
          <w:tcPr>
            <w:tcW w:w="5799" w:type="dxa"/>
            <w:tcBorders>
              <w:top w:val="single" w:sz="4" w:space="0" w:color="auto"/>
              <w:left w:val="single" w:sz="4" w:space="0" w:color="auto"/>
              <w:bottom w:val="single" w:sz="4" w:space="0" w:color="auto"/>
              <w:right w:val="single" w:sz="4" w:space="0" w:color="auto"/>
            </w:tcBorders>
          </w:tcPr>
          <w:p w14:paraId="3AF4BD5C" w14:textId="407B5B0A" w:rsidR="00F1517D" w:rsidRDefault="00F1517D" w:rsidP="00F1517D">
            <w:pPr>
              <w:rPr>
                <w:rFonts w:cs="Arial"/>
                <w:bCs/>
                <w:sz w:val="20"/>
              </w:rPr>
            </w:pPr>
            <w:r>
              <w:rPr>
                <w:rFonts w:cs="Arial"/>
                <w:bCs/>
                <w:sz w:val="20"/>
              </w:rPr>
              <w:t xml:space="preserve">Are you able to implement a </w:t>
            </w:r>
            <w:r w:rsidR="00DF3DB1">
              <w:rPr>
                <w:rFonts w:cs="Arial"/>
                <w:bCs/>
                <w:sz w:val="20"/>
              </w:rPr>
              <w:t>one-way</w:t>
            </w:r>
            <w:r>
              <w:rPr>
                <w:rFonts w:cs="Arial"/>
                <w:bCs/>
                <w:sz w:val="20"/>
              </w:rPr>
              <w:t xml:space="preserve"> flow system and provide visual aids (e.g. distancing markers, signage, flow system markers) for maintaining two meters </w:t>
            </w:r>
            <w:r w:rsidR="00DF3DB1">
              <w:rPr>
                <w:rFonts w:cs="Arial"/>
                <w:bCs/>
                <w:sz w:val="20"/>
              </w:rPr>
              <w:t>distance?</w:t>
            </w:r>
          </w:p>
        </w:tc>
        <w:tc>
          <w:tcPr>
            <w:tcW w:w="885" w:type="dxa"/>
            <w:tcBorders>
              <w:top w:val="single" w:sz="4" w:space="0" w:color="auto"/>
              <w:left w:val="single" w:sz="4" w:space="0" w:color="auto"/>
              <w:bottom w:val="single" w:sz="4" w:space="0" w:color="auto"/>
              <w:right w:val="single" w:sz="4" w:space="0" w:color="auto"/>
            </w:tcBorders>
          </w:tcPr>
          <w:p w14:paraId="74328769" w14:textId="4630EE47" w:rsidR="00F1517D" w:rsidRPr="009A7FF1" w:rsidRDefault="00F1517D" w:rsidP="00F1517D">
            <w:pPr>
              <w:jc w:val="center"/>
              <w:rPr>
                <w:rFonts w:cs="Arial"/>
                <w:b/>
                <w:bCs/>
                <w:sz w:val="18"/>
                <w:szCs w:val="18"/>
              </w:rPr>
            </w:pPr>
            <w:r w:rsidRPr="009A7FF1">
              <w:rPr>
                <w:rFonts w:cs="Arial"/>
                <w:b/>
                <w:bCs/>
                <w:sz w:val="18"/>
                <w:szCs w:val="18"/>
              </w:rPr>
              <w:t>Y</w:t>
            </w:r>
          </w:p>
        </w:tc>
        <w:tc>
          <w:tcPr>
            <w:tcW w:w="107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81BCA2" w14:textId="2BDA5D54" w:rsidR="00F1517D" w:rsidRPr="009A7FF1" w:rsidRDefault="00F1517D" w:rsidP="00F1517D">
            <w:pPr>
              <w:jc w:val="center"/>
              <w:rPr>
                <w:rFonts w:cs="Arial"/>
                <w:b/>
                <w:bCs/>
                <w:sz w:val="18"/>
                <w:szCs w:val="18"/>
              </w:rPr>
            </w:pPr>
            <w:r w:rsidRPr="009A7FF1">
              <w:rPr>
                <w:rFonts w:cs="Arial"/>
                <w:b/>
                <w:bCs/>
                <w:sz w:val="18"/>
                <w:szCs w:val="18"/>
              </w:rPr>
              <w:t>G</w:t>
            </w:r>
          </w:p>
        </w:tc>
        <w:tc>
          <w:tcPr>
            <w:tcW w:w="6859" w:type="dxa"/>
            <w:tcBorders>
              <w:top w:val="single" w:sz="4" w:space="0" w:color="auto"/>
              <w:left w:val="single" w:sz="4" w:space="0" w:color="auto"/>
              <w:bottom w:val="single" w:sz="4" w:space="0" w:color="auto"/>
              <w:right w:val="single" w:sz="4" w:space="0" w:color="auto"/>
            </w:tcBorders>
          </w:tcPr>
          <w:p w14:paraId="792E657F" w14:textId="2DB0DF83" w:rsidR="00F1517D" w:rsidRDefault="00F1517D" w:rsidP="00F1517D">
            <w:pPr>
              <w:tabs>
                <w:tab w:val="left" w:pos="5450"/>
              </w:tabs>
              <w:rPr>
                <w:rFonts w:cs="Arial"/>
                <w:sz w:val="18"/>
                <w:szCs w:val="18"/>
              </w:rPr>
            </w:pPr>
            <w:r>
              <w:rPr>
                <w:rFonts w:cs="Arial"/>
                <w:sz w:val="18"/>
                <w:szCs w:val="18"/>
              </w:rPr>
              <w:t>All walkways are clearly marked with a 1-way system route and 2m distance.</w:t>
            </w:r>
            <w:r>
              <w:rPr>
                <w:rFonts w:cs="Arial"/>
                <w:sz w:val="18"/>
                <w:szCs w:val="18"/>
              </w:rPr>
              <w:tab/>
            </w:r>
          </w:p>
        </w:tc>
      </w:tr>
      <w:tr w:rsidR="00F1517D" w:rsidRPr="0075281D" w14:paraId="382CB11F" w14:textId="77777777" w:rsidTr="009A7FF1">
        <w:trPr>
          <w:cantSplit/>
          <w:trHeight w:val="443"/>
        </w:trPr>
        <w:tc>
          <w:tcPr>
            <w:tcW w:w="546" w:type="dxa"/>
            <w:gridSpan w:val="2"/>
            <w:tcBorders>
              <w:top w:val="single" w:sz="4" w:space="0" w:color="auto"/>
              <w:left w:val="single" w:sz="4" w:space="0" w:color="auto"/>
              <w:bottom w:val="single" w:sz="4" w:space="0" w:color="auto"/>
              <w:right w:val="single" w:sz="4" w:space="0" w:color="auto"/>
            </w:tcBorders>
          </w:tcPr>
          <w:p w14:paraId="742DDB7D" w14:textId="77777777" w:rsidR="00F1517D" w:rsidRDefault="00F1517D" w:rsidP="00F1517D">
            <w:pPr>
              <w:rPr>
                <w:rFonts w:cs="Arial"/>
                <w:sz w:val="18"/>
                <w:szCs w:val="18"/>
              </w:rPr>
            </w:pPr>
            <w:r>
              <w:rPr>
                <w:rFonts w:cs="Arial"/>
                <w:sz w:val="18"/>
                <w:szCs w:val="18"/>
              </w:rPr>
              <w:t>5.</w:t>
            </w:r>
          </w:p>
        </w:tc>
        <w:tc>
          <w:tcPr>
            <w:tcW w:w="5799" w:type="dxa"/>
            <w:tcBorders>
              <w:top w:val="single" w:sz="4" w:space="0" w:color="auto"/>
              <w:left w:val="single" w:sz="4" w:space="0" w:color="auto"/>
              <w:bottom w:val="single" w:sz="4" w:space="0" w:color="auto"/>
              <w:right w:val="single" w:sz="4" w:space="0" w:color="auto"/>
            </w:tcBorders>
          </w:tcPr>
          <w:p w14:paraId="1E4A4F56" w14:textId="70201681" w:rsidR="00F1517D" w:rsidRDefault="00F1517D" w:rsidP="00F1517D">
            <w:pPr>
              <w:rPr>
                <w:rFonts w:cs="Arial"/>
                <w:bCs/>
                <w:sz w:val="20"/>
              </w:rPr>
            </w:pPr>
            <w:r>
              <w:rPr>
                <w:rFonts w:cs="Arial"/>
                <w:bCs/>
                <w:sz w:val="20"/>
              </w:rPr>
              <w:t>Have staff been trained / notified before returning to work on any new procedures.</w:t>
            </w:r>
          </w:p>
        </w:tc>
        <w:tc>
          <w:tcPr>
            <w:tcW w:w="885" w:type="dxa"/>
            <w:tcBorders>
              <w:top w:val="single" w:sz="4" w:space="0" w:color="auto"/>
              <w:left w:val="single" w:sz="4" w:space="0" w:color="auto"/>
              <w:bottom w:val="single" w:sz="4" w:space="0" w:color="auto"/>
              <w:right w:val="single" w:sz="4" w:space="0" w:color="auto"/>
            </w:tcBorders>
          </w:tcPr>
          <w:p w14:paraId="3429BDDE" w14:textId="757B7D01" w:rsidR="00F1517D" w:rsidRPr="009A7FF1" w:rsidRDefault="00F1517D" w:rsidP="00F1517D">
            <w:pPr>
              <w:jc w:val="center"/>
              <w:rPr>
                <w:rFonts w:cs="Arial"/>
                <w:b/>
                <w:bCs/>
                <w:sz w:val="18"/>
                <w:szCs w:val="18"/>
              </w:rPr>
            </w:pPr>
            <w:r w:rsidRPr="009A7FF1">
              <w:rPr>
                <w:rFonts w:cs="Arial"/>
                <w:b/>
                <w:bCs/>
                <w:sz w:val="18"/>
                <w:szCs w:val="18"/>
              </w:rPr>
              <w:t>Y</w:t>
            </w:r>
          </w:p>
          <w:p w14:paraId="181680F4" w14:textId="77777777" w:rsidR="00F1517D" w:rsidRDefault="00F1517D" w:rsidP="00F1517D">
            <w:pPr>
              <w:jc w:val="center"/>
              <w:rPr>
                <w:rFonts w:cs="Arial"/>
                <w:sz w:val="18"/>
                <w:szCs w:val="18"/>
              </w:rPr>
            </w:pPr>
          </w:p>
          <w:p w14:paraId="7FA6E938" w14:textId="4065AFCF" w:rsidR="00F1517D" w:rsidRPr="0075281D" w:rsidRDefault="00F1517D" w:rsidP="00F1517D">
            <w:pPr>
              <w:jc w:val="center"/>
              <w:rPr>
                <w:rFonts w:cs="Arial"/>
                <w:sz w:val="18"/>
                <w:szCs w:val="18"/>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4E0487" w14:textId="1D777618" w:rsidR="00F1517D" w:rsidRPr="009A7FF1" w:rsidRDefault="00F1517D" w:rsidP="00F1517D">
            <w:pPr>
              <w:jc w:val="center"/>
              <w:rPr>
                <w:rFonts w:cs="Arial"/>
                <w:b/>
                <w:bCs/>
                <w:sz w:val="18"/>
                <w:szCs w:val="18"/>
              </w:rPr>
            </w:pPr>
            <w:r w:rsidRPr="009A7FF1">
              <w:rPr>
                <w:rFonts w:cs="Arial"/>
                <w:b/>
                <w:bCs/>
                <w:sz w:val="18"/>
                <w:szCs w:val="18"/>
              </w:rPr>
              <w:t>G</w:t>
            </w:r>
          </w:p>
        </w:tc>
        <w:tc>
          <w:tcPr>
            <w:tcW w:w="6859" w:type="dxa"/>
            <w:tcBorders>
              <w:top w:val="single" w:sz="4" w:space="0" w:color="auto"/>
              <w:left w:val="single" w:sz="4" w:space="0" w:color="auto"/>
              <w:bottom w:val="single" w:sz="4" w:space="0" w:color="auto"/>
              <w:right w:val="single" w:sz="4" w:space="0" w:color="auto"/>
            </w:tcBorders>
          </w:tcPr>
          <w:p w14:paraId="69107A32" w14:textId="42F3BBA1" w:rsidR="00F1517D" w:rsidRDefault="00F1517D" w:rsidP="00F1517D">
            <w:pPr>
              <w:rPr>
                <w:rFonts w:cs="Arial"/>
                <w:sz w:val="18"/>
                <w:szCs w:val="18"/>
              </w:rPr>
            </w:pPr>
            <w:r>
              <w:rPr>
                <w:rFonts w:cs="Arial"/>
                <w:sz w:val="18"/>
                <w:szCs w:val="18"/>
              </w:rPr>
              <w:t>Return to work/phase back plan has been communicated to all staff including departmental risk assessments that are specific to the area of training delivery.</w:t>
            </w:r>
            <w:r w:rsidR="00232890">
              <w:rPr>
                <w:rFonts w:cs="Arial"/>
                <w:sz w:val="18"/>
                <w:szCs w:val="18"/>
              </w:rPr>
              <w:t xml:space="preserve"> </w:t>
            </w:r>
            <w:r w:rsidR="00344E94">
              <w:rPr>
                <w:rFonts w:cs="Arial"/>
                <w:sz w:val="18"/>
                <w:szCs w:val="18"/>
              </w:rPr>
              <w:t xml:space="preserve"> </w:t>
            </w:r>
            <w:r w:rsidR="00344E94" w:rsidRPr="00497522">
              <w:rPr>
                <w:rFonts w:cs="Arial"/>
                <w:sz w:val="18"/>
                <w:szCs w:val="18"/>
              </w:rPr>
              <w:t xml:space="preserve">Updated procedure communicated to all staff on </w:t>
            </w:r>
            <w:r w:rsidR="00F80C58" w:rsidRPr="00497522">
              <w:rPr>
                <w:rFonts w:cs="Arial"/>
                <w:sz w:val="18"/>
                <w:szCs w:val="18"/>
              </w:rPr>
              <w:t>04</w:t>
            </w:r>
            <w:r w:rsidR="00344E94" w:rsidRPr="00497522">
              <w:rPr>
                <w:rFonts w:cs="Arial"/>
                <w:sz w:val="18"/>
                <w:szCs w:val="18"/>
              </w:rPr>
              <w:t>.0</w:t>
            </w:r>
            <w:r w:rsidR="00F80C58" w:rsidRPr="00497522">
              <w:rPr>
                <w:rFonts w:cs="Arial"/>
                <w:sz w:val="18"/>
                <w:szCs w:val="18"/>
              </w:rPr>
              <w:t>1</w:t>
            </w:r>
            <w:r w:rsidR="00344E94" w:rsidRPr="00497522">
              <w:rPr>
                <w:rFonts w:cs="Arial"/>
                <w:sz w:val="18"/>
                <w:szCs w:val="18"/>
              </w:rPr>
              <w:t>.202</w:t>
            </w:r>
            <w:r w:rsidR="00F80C58" w:rsidRPr="00497522">
              <w:rPr>
                <w:rFonts w:cs="Arial"/>
                <w:sz w:val="18"/>
                <w:szCs w:val="18"/>
              </w:rPr>
              <w:t>1</w:t>
            </w:r>
            <w:r w:rsidR="00344E94" w:rsidRPr="00497522">
              <w:rPr>
                <w:rFonts w:cs="Arial"/>
                <w:sz w:val="18"/>
                <w:szCs w:val="18"/>
              </w:rPr>
              <w:t xml:space="preserve"> with changes that are effective from </w:t>
            </w:r>
            <w:r w:rsidR="00F80C58" w:rsidRPr="00497522">
              <w:rPr>
                <w:rFonts w:cs="Arial"/>
                <w:sz w:val="18"/>
                <w:szCs w:val="18"/>
              </w:rPr>
              <w:t>05</w:t>
            </w:r>
            <w:r w:rsidR="00344E94" w:rsidRPr="00497522">
              <w:rPr>
                <w:rFonts w:cs="Arial"/>
                <w:sz w:val="18"/>
                <w:szCs w:val="18"/>
              </w:rPr>
              <w:t>.0</w:t>
            </w:r>
            <w:r w:rsidR="00F80C58" w:rsidRPr="00497522">
              <w:rPr>
                <w:rFonts w:cs="Arial"/>
                <w:sz w:val="18"/>
                <w:szCs w:val="18"/>
              </w:rPr>
              <w:t>1</w:t>
            </w:r>
            <w:r w:rsidR="00344E94" w:rsidRPr="00497522">
              <w:rPr>
                <w:rFonts w:cs="Arial"/>
                <w:sz w:val="18"/>
                <w:szCs w:val="18"/>
              </w:rPr>
              <w:t>.202</w:t>
            </w:r>
            <w:r w:rsidR="00F80C58" w:rsidRPr="00497522">
              <w:rPr>
                <w:rFonts w:cs="Arial"/>
                <w:sz w:val="18"/>
                <w:szCs w:val="18"/>
              </w:rPr>
              <w:t>1</w:t>
            </w:r>
          </w:p>
        </w:tc>
      </w:tr>
      <w:tr w:rsidR="00F1517D" w:rsidRPr="0075281D" w14:paraId="7FF9FFD4" w14:textId="77777777" w:rsidTr="00624733">
        <w:trPr>
          <w:cantSplit/>
          <w:trHeight w:val="443"/>
        </w:trPr>
        <w:tc>
          <w:tcPr>
            <w:tcW w:w="546" w:type="dxa"/>
            <w:gridSpan w:val="2"/>
            <w:tcBorders>
              <w:top w:val="single" w:sz="4" w:space="0" w:color="auto"/>
              <w:left w:val="single" w:sz="4" w:space="0" w:color="auto"/>
              <w:bottom w:val="single" w:sz="4" w:space="0" w:color="auto"/>
              <w:right w:val="single" w:sz="4" w:space="0" w:color="auto"/>
            </w:tcBorders>
          </w:tcPr>
          <w:p w14:paraId="2593CDC0" w14:textId="798E7F3C" w:rsidR="00F1517D" w:rsidRDefault="00F1517D" w:rsidP="00F1517D">
            <w:pPr>
              <w:rPr>
                <w:rFonts w:cs="Arial"/>
                <w:sz w:val="18"/>
                <w:szCs w:val="18"/>
              </w:rPr>
            </w:pPr>
            <w:r>
              <w:rPr>
                <w:rFonts w:cs="Arial"/>
                <w:sz w:val="18"/>
                <w:szCs w:val="18"/>
              </w:rPr>
              <w:t>6.</w:t>
            </w:r>
          </w:p>
        </w:tc>
        <w:tc>
          <w:tcPr>
            <w:tcW w:w="5799" w:type="dxa"/>
            <w:tcBorders>
              <w:top w:val="single" w:sz="4" w:space="0" w:color="auto"/>
              <w:left w:val="single" w:sz="4" w:space="0" w:color="auto"/>
              <w:bottom w:val="single" w:sz="4" w:space="0" w:color="auto"/>
              <w:right w:val="single" w:sz="4" w:space="0" w:color="auto"/>
            </w:tcBorders>
          </w:tcPr>
          <w:p w14:paraId="32491046" w14:textId="2E8614EF" w:rsidR="00F1517D" w:rsidRDefault="00F1517D" w:rsidP="00F1517D">
            <w:pPr>
              <w:rPr>
                <w:rFonts w:cs="Arial"/>
                <w:bCs/>
                <w:sz w:val="20"/>
              </w:rPr>
            </w:pPr>
            <w:r>
              <w:rPr>
                <w:rFonts w:cs="Arial"/>
                <w:bCs/>
                <w:sz w:val="20"/>
              </w:rPr>
              <w:t xml:space="preserve">Have staff been instructed on </w:t>
            </w:r>
            <w:r w:rsidRPr="00D731D9">
              <w:rPr>
                <w:rFonts w:cs="Arial"/>
                <w:bCs/>
                <w:sz w:val="20"/>
              </w:rPr>
              <w:t>how to hand wash effectively</w:t>
            </w:r>
            <w:r>
              <w:rPr>
                <w:rFonts w:cs="Arial"/>
                <w:bCs/>
                <w:sz w:val="20"/>
              </w:rPr>
              <w:t>, for the suggested duration and maintain good hygiene practices.</w:t>
            </w:r>
          </w:p>
        </w:tc>
        <w:tc>
          <w:tcPr>
            <w:tcW w:w="885" w:type="dxa"/>
            <w:tcBorders>
              <w:top w:val="single" w:sz="4" w:space="0" w:color="auto"/>
              <w:left w:val="single" w:sz="4" w:space="0" w:color="auto"/>
              <w:bottom w:val="single" w:sz="4" w:space="0" w:color="auto"/>
              <w:right w:val="single" w:sz="4" w:space="0" w:color="auto"/>
            </w:tcBorders>
          </w:tcPr>
          <w:p w14:paraId="572EE80B" w14:textId="6746CFBE" w:rsidR="00F1517D" w:rsidRPr="00624733" w:rsidRDefault="00F1517D" w:rsidP="00F1517D">
            <w:pPr>
              <w:jc w:val="center"/>
              <w:rPr>
                <w:rFonts w:cs="Arial"/>
                <w:b/>
                <w:bCs/>
                <w:sz w:val="18"/>
                <w:szCs w:val="18"/>
              </w:rPr>
            </w:pPr>
            <w:r w:rsidRPr="00624733">
              <w:rPr>
                <w:rFonts w:cs="Arial"/>
                <w:b/>
                <w:bCs/>
                <w:sz w:val="18"/>
                <w:szCs w:val="18"/>
              </w:rPr>
              <w:t>Y</w:t>
            </w:r>
          </w:p>
        </w:tc>
        <w:tc>
          <w:tcPr>
            <w:tcW w:w="107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88C104" w14:textId="229C8F9B" w:rsidR="00F1517D" w:rsidRPr="00624733" w:rsidRDefault="00F1517D" w:rsidP="00F1517D">
            <w:pPr>
              <w:jc w:val="center"/>
              <w:rPr>
                <w:rFonts w:cs="Arial"/>
                <w:b/>
                <w:bCs/>
                <w:sz w:val="18"/>
                <w:szCs w:val="18"/>
              </w:rPr>
            </w:pPr>
            <w:r w:rsidRPr="00624733">
              <w:rPr>
                <w:rFonts w:cs="Arial"/>
                <w:b/>
                <w:bCs/>
                <w:sz w:val="18"/>
                <w:szCs w:val="18"/>
              </w:rPr>
              <w:t>G</w:t>
            </w:r>
          </w:p>
        </w:tc>
        <w:tc>
          <w:tcPr>
            <w:tcW w:w="6859" w:type="dxa"/>
            <w:tcBorders>
              <w:top w:val="single" w:sz="4" w:space="0" w:color="auto"/>
              <w:left w:val="single" w:sz="4" w:space="0" w:color="auto"/>
              <w:bottom w:val="single" w:sz="4" w:space="0" w:color="auto"/>
              <w:right w:val="single" w:sz="4" w:space="0" w:color="auto"/>
            </w:tcBorders>
          </w:tcPr>
          <w:p w14:paraId="3564CDD9" w14:textId="4E2C82E4" w:rsidR="00F1517D" w:rsidRDefault="00F1517D" w:rsidP="00F1517D">
            <w:pPr>
              <w:rPr>
                <w:rFonts w:cs="Arial"/>
                <w:sz w:val="18"/>
                <w:szCs w:val="18"/>
              </w:rPr>
            </w:pPr>
            <w:r>
              <w:rPr>
                <w:rFonts w:cs="Arial"/>
                <w:sz w:val="18"/>
                <w:szCs w:val="18"/>
              </w:rPr>
              <w:t>Clear guidance has been communicated.  There is sufficient hand washing stations and hand sanitisers available along with WHO and NHS posters regarding hygiene</w:t>
            </w:r>
          </w:p>
          <w:p w14:paraId="7739D053" w14:textId="77777777" w:rsidR="00F1517D" w:rsidRDefault="00F1517D" w:rsidP="00F1517D">
            <w:pPr>
              <w:rPr>
                <w:rFonts w:cs="Arial"/>
                <w:sz w:val="18"/>
                <w:szCs w:val="18"/>
              </w:rPr>
            </w:pPr>
          </w:p>
        </w:tc>
      </w:tr>
      <w:tr w:rsidR="00F1517D" w:rsidRPr="0075281D" w14:paraId="769C9EC7" w14:textId="77777777" w:rsidTr="00624733">
        <w:trPr>
          <w:cantSplit/>
          <w:trHeight w:val="443"/>
        </w:trPr>
        <w:tc>
          <w:tcPr>
            <w:tcW w:w="546" w:type="dxa"/>
            <w:gridSpan w:val="2"/>
            <w:tcBorders>
              <w:top w:val="single" w:sz="4" w:space="0" w:color="auto"/>
              <w:left w:val="single" w:sz="4" w:space="0" w:color="auto"/>
              <w:bottom w:val="single" w:sz="4" w:space="0" w:color="auto"/>
              <w:right w:val="single" w:sz="4" w:space="0" w:color="auto"/>
            </w:tcBorders>
          </w:tcPr>
          <w:p w14:paraId="34D855A3" w14:textId="1A549AE8" w:rsidR="00F1517D" w:rsidRDefault="00F1517D" w:rsidP="00F1517D">
            <w:pPr>
              <w:rPr>
                <w:rFonts w:cs="Arial"/>
                <w:sz w:val="18"/>
                <w:szCs w:val="18"/>
              </w:rPr>
            </w:pPr>
            <w:r>
              <w:rPr>
                <w:rFonts w:cs="Arial"/>
                <w:sz w:val="18"/>
                <w:szCs w:val="18"/>
              </w:rPr>
              <w:t>7.</w:t>
            </w:r>
          </w:p>
        </w:tc>
        <w:tc>
          <w:tcPr>
            <w:tcW w:w="5799" w:type="dxa"/>
            <w:tcBorders>
              <w:top w:val="single" w:sz="4" w:space="0" w:color="auto"/>
              <w:left w:val="single" w:sz="4" w:space="0" w:color="auto"/>
              <w:bottom w:val="single" w:sz="4" w:space="0" w:color="auto"/>
              <w:right w:val="single" w:sz="4" w:space="0" w:color="auto"/>
            </w:tcBorders>
          </w:tcPr>
          <w:p w14:paraId="6A5A1E29" w14:textId="77777777" w:rsidR="00F1517D" w:rsidRDefault="00F1517D" w:rsidP="00F1517D">
            <w:pPr>
              <w:rPr>
                <w:rFonts w:cs="Arial"/>
                <w:bCs/>
                <w:sz w:val="20"/>
              </w:rPr>
            </w:pPr>
            <w:r>
              <w:rPr>
                <w:rFonts w:cs="Arial"/>
                <w:bCs/>
                <w:sz w:val="20"/>
              </w:rPr>
              <w:t>Have staff been instructed on social distance where practicable while at work.</w:t>
            </w:r>
          </w:p>
        </w:tc>
        <w:tc>
          <w:tcPr>
            <w:tcW w:w="885" w:type="dxa"/>
            <w:tcBorders>
              <w:top w:val="single" w:sz="4" w:space="0" w:color="auto"/>
              <w:left w:val="single" w:sz="4" w:space="0" w:color="auto"/>
              <w:bottom w:val="single" w:sz="4" w:space="0" w:color="auto"/>
              <w:right w:val="single" w:sz="4" w:space="0" w:color="auto"/>
            </w:tcBorders>
          </w:tcPr>
          <w:p w14:paraId="51D7C8F7" w14:textId="77777777" w:rsidR="00F1517D" w:rsidRPr="00624733" w:rsidRDefault="00F1517D" w:rsidP="00F1517D">
            <w:pPr>
              <w:jc w:val="center"/>
              <w:rPr>
                <w:rFonts w:cs="Arial"/>
                <w:b/>
                <w:bCs/>
                <w:sz w:val="18"/>
                <w:szCs w:val="18"/>
              </w:rPr>
            </w:pPr>
          </w:p>
          <w:p w14:paraId="2FD0D94B" w14:textId="7F279970" w:rsidR="00F1517D" w:rsidRPr="00624733" w:rsidRDefault="00F1517D" w:rsidP="00F1517D">
            <w:pPr>
              <w:jc w:val="center"/>
              <w:rPr>
                <w:rFonts w:cs="Arial"/>
                <w:b/>
                <w:bCs/>
                <w:sz w:val="18"/>
                <w:szCs w:val="18"/>
              </w:rPr>
            </w:pPr>
            <w:r w:rsidRPr="00624733">
              <w:rPr>
                <w:rFonts w:cs="Arial"/>
                <w:b/>
                <w:bCs/>
                <w:sz w:val="18"/>
                <w:szCs w:val="18"/>
              </w:rPr>
              <w:t>Y</w:t>
            </w:r>
          </w:p>
          <w:p w14:paraId="3253BC4D" w14:textId="5E459E25" w:rsidR="00F1517D" w:rsidRPr="00624733" w:rsidRDefault="00F1517D" w:rsidP="00F1517D">
            <w:pPr>
              <w:jc w:val="center"/>
              <w:rPr>
                <w:rFonts w:cs="Arial"/>
                <w:b/>
                <w:bCs/>
                <w:sz w:val="18"/>
                <w:szCs w:val="18"/>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6B991C" w14:textId="2D3652BA" w:rsidR="00F1517D" w:rsidRPr="00624733" w:rsidRDefault="00F1517D" w:rsidP="00F1517D">
            <w:pPr>
              <w:jc w:val="center"/>
              <w:rPr>
                <w:rFonts w:cs="Arial"/>
                <w:b/>
                <w:bCs/>
                <w:sz w:val="18"/>
                <w:szCs w:val="18"/>
              </w:rPr>
            </w:pPr>
            <w:r w:rsidRPr="00624733">
              <w:rPr>
                <w:rFonts w:cs="Arial"/>
                <w:b/>
                <w:bCs/>
                <w:sz w:val="18"/>
                <w:szCs w:val="18"/>
              </w:rPr>
              <w:t>G</w:t>
            </w:r>
          </w:p>
        </w:tc>
        <w:tc>
          <w:tcPr>
            <w:tcW w:w="6859" w:type="dxa"/>
            <w:tcBorders>
              <w:top w:val="single" w:sz="4" w:space="0" w:color="auto"/>
              <w:left w:val="single" w:sz="4" w:space="0" w:color="auto"/>
              <w:bottom w:val="single" w:sz="4" w:space="0" w:color="auto"/>
              <w:right w:val="single" w:sz="4" w:space="0" w:color="auto"/>
            </w:tcBorders>
          </w:tcPr>
          <w:p w14:paraId="7B06D250" w14:textId="27F43C0C" w:rsidR="00F1517D" w:rsidRDefault="00F1517D" w:rsidP="00F1517D">
            <w:pPr>
              <w:rPr>
                <w:rFonts w:cs="Arial"/>
                <w:sz w:val="18"/>
                <w:szCs w:val="18"/>
              </w:rPr>
            </w:pPr>
            <w:r>
              <w:rPr>
                <w:rFonts w:cs="Arial"/>
                <w:sz w:val="18"/>
                <w:szCs w:val="18"/>
              </w:rPr>
              <w:t>Clear guidance communicated to all staff</w:t>
            </w:r>
            <w:r w:rsidR="00F1518F">
              <w:rPr>
                <w:rFonts w:cs="Arial"/>
                <w:sz w:val="18"/>
                <w:szCs w:val="18"/>
              </w:rPr>
              <w:t xml:space="preserve"> following government guidance </w:t>
            </w:r>
            <w:hyperlink r:id="rId14" w:history="1">
              <w:r w:rsidR="00F1518F">
                <w:rPr>
                  <w:rStyle w:val="Hyperlink"/>
                </w:rPr>
                <w:t>https://assets.publishing.service.gov.uk/media/5eb97e7686650c278d4496ea/working-safely-during-covid-19-offices-contact-centres-140620.pdf</w:t>
              </w:r>
            </w:hyperlink>
          </w:p>
          <w:p w14:paraId="3F312BBE" w14:textId="02F9E4EE" w:rsidR="00F1517D" w:rsidRDefault="00F80C58" w:rsidP="00F1517D">
            <w:pPr>
              <w:rPr>
                <w:rFonts w:cs="Arial"/>
                <w:sz w:val="18"/>
                <w:szCs w:val="18"/>
              </w:rPr>
            </w:pPr>
            <w:hyperlink r:id="rId15" w:history="1">
              <w:r w:rsidR="004257E0" w:rsidRPr="004F2EDD">
                <w:rPr>
                  <w:rStyle w:val="Hyperlink"/>
                  <w:rFonts w:cs="Arial"/>
                  <w:sz w:val="18"/>
                  <w:szCs w:val="18"/>
                </w:rPr>
                <w:t>https://www.gov.uk/government/collections/local-restrictions-areas-with-an-outbreak-of-coronavirus-covid-19</w:t>
              </w:r>
            </w:hyperlink>
          </w:p>
          <w:p w14:paraId="2A7A022E" w14:textId="77777777" w:rsidR="004257E0" w:rsidRDefault="004257E0" w:rsidP="00F1517D">
            <w:pPr>
              <w:rPr>
                <w:rFonts w:cs="Arial"/>
                <w:sz w:val="18"/>
                <w:szCs w:val="18"/>
              </w:rPr>
            </w:pPr>
          </w:p>
          <w:p w14:paraId="4FBF3D39" w14:textId="59738138" w:rsidR="00232890" w:rsidRDefault="00232890" w:rsidP="00F1517D">
            <w:pPr>
              <w:rPr>
                <w:rFonts w:cs="Arial"/>
                <w:sz w:val="18"/>
                <w:szCs w:val="18"/>
              </w:rPr>
            </w:pPr>
          </w:p>
        </w:tc>
      </w:tr>
      <w:tr w:rsidR="00F1517D" w:rsidRPr="0075281D" w14:paraId="56A44D07" w14:textId="77777777" w:rsidTr="00624733">
        <w:trPr>
          <w:cantSplit/>
          <w:trHeight w:val="443"/>
        </w:trPr>
        <w:tc>
          <w:tcPr>
            <w:tcW w:w="546" w:type="dxa"/>
            <w:gridSpan w:val="2"/>
            <w:tcBorders>
              <w:top w:val="single" w:sz="4" w:space="0" w:color="auto"/>
              <w:left w:val="single" w:sz="4" w:space="0" w:color="auto"/>
              <w:bottom w:val="single" w:sz="4" w:space="0" w:color="auto"/>
              <w:right w:val="single" w:sz="4" w:space="0" w:color="auto"/>
            </w:tcBorders>
          </w:tcPr>
          <w:p w14:paraId="718427C9" w14:textId="10BAD76F" w:rsidR="00F1517D" w:rsidRDefault="00F1517D" w:rsidP="00F1517D">
            <w:pPr>
              <w:rPr>
                <w:rFonts w:cs="Arial"/>
                <w:sz w:val="18"/>
                <w:szCs w:val="18"/>
              </w:rPr>
            </w:pPr>
            <w:r>
              <w:rPr>
                <w:rFonts w:cs="Arial"/>
                <w:sz w:val="18"/>
                <w:szCs w:val="18"/>
              </w:rPr>
              <w:t>8.</w:t>
            </w:r>
          </w:p>
        </w:tc>
        <w:tc>
          <w:tcPr>
            <w:tcW w:w="5799" w:type="dxa"/>
            <w:tcBorders>
              <w:top w:val="single" w:sz="4" w:space="0" w:color="auto"/>
              <w:left w:val="single" w:sz="4" w:space="0" w:color="auto"/>
              <w:bottom w:val="single" w:sz="4" w:space="0" w:color="auto"/>
              <w:right w:val="single" w:sz="4" w:space="0" w:color="auto"/>
            </w:tcBorders>
          </w:tcPr>
          <w:p w14:paraId="75F72EA5" w14:textId="615885CE" w:rsidR="00F1517D" w:rsidRDefault="00F1517D" w:rsidP="00F1517D">
            <w:pPr>
              <w:rPr>
                <w:rFonts w:cs="Arial"/>
                <w:bCs/>
                <w:sz w:val="20"/>
              </w:rPr>
            </w:pPr>
            <w:r>
              <w:rPr>
                <w:rFonts w:cs="Arial"/>
                <w:bCs/>
                <w:sz w:val="20"/>
              </w:rPr>
              <w:t xml:space="preserve">Have staff been trained on what to do if they are experiencing COVID-19 symptoms. </w:t>
            </w:r>
          </w:p>
        </w:tc>
        <w:tc>
          <w:tcPr>
            <w:tcW w:w="885" w:type="dxa"/>
            <w:tcBorders>
              <w:top w:val="single" w:sz="4" w:space="0" w:color="auto"/>
              <w:left w:val="single" w:sz="4" w:space="0" w:color="auto"/>
              <w:bottom w:val="single" w:sz="4" w:space="0" w:color="auto"/>
              <w:right w:val="single" w:sz="4" w:space="0" w:color="auto"/>
            </w:tcBorders>
          </w:tcPr>
          <w:p w14:paraId="26FFA9F6" w14:textId="77777777" w:rsidR="00F1517D" w:rsidRPr="00624733" w:rsidRDefault="00F1517D" w:rsidP="00F1517D">
            <w:pPr>
              <w:jc w:val="center"/>
              <w:rPr>
                <w:rFonts w:cs="Arial"/>
                <w:b/>
                <w:bCs/>
                <w:sz w:val="18"/>
                <w:szCs w:val="18"/>
              </w:rPr>
            </w:pPr>
          </w:p>
          <w:p w14:paraId="50118E7B" w14:textId="5EE74C2D" w:rsidR="00F1517D" w:rsidRPr="00624733" w:rsidRDefault="00F1517D" w:rsidP="00F1517D">
            <w:pPr>
              <w:jc w:val="center"/>
              <w:rPr>
                <w:rFonts w:cs="Arial"/>
                <w:b/>
                <w:bCs/>
                <w:sz w:val="18"/>
                <w:szCs w:val="18"/>
              </w:rPr>
            </w:pPr>
            <w:r w:rsidRPr="00624733">
              <w:rPr>
                <w:rFonts w:cs="Arial"/>
                <w:b/>
                <w:bCs/>
                <w:sz w:val="18"/>
                <w:szCs w:val="18"/>
              </w:rPr>
              <w:t>Y</w:t>
            </w:r>
          </w:p>
          <w:p w14:paraId="5F8F35DB" w14:textId="392809ED" w:rsidR="00F1517D" w:rsidRPr="00624733" w:rsidRDefault="00F1517D" w:rsidP="00F1517D">
            <w:pPr>
              <w:jc w:val="center"/>
              <w:rPr>
                <w:rFonts w:cs="Arial"/>
                <w:b/>
                <w:bCs/>
                <w:sz w:val="18"/>
                <w:szCs w:val="18"/>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11F8B0" w14:textId="0C8C6427" w:rsidR="00F1517D" w:rsidRPr="00624733" w:rsidRDefault="00F1517D" w:rsidP="00F1517D">
            <w:pPr>
              <w:jc w:val="center"/>
              <w:rPr>
                <w:rFonts w:cs="Arial"/>
                <w:b/>
                <w:bCs/>
                <w:sz w:val="18"/>
                <w:szCs w:val="18"/>
              </w:rPr>
            </w:pPr>
            <w:r w:rsidRPr="00624733">
              <w:rPr>
                <w:rFonts w:cs="Arial"/>
                <w:b/>
                <w:bCs/>
                <w:sz w:val="18"/>
                <w:szCs w:val="18"/>
              </w:rPr>
              <w:t>G</w:t>
            </w:r>
          </w:p>
        </w:tc>
        <w:tc>
          <w:tcPr>
            <w:tcW w:w="6859" w:type="dxa"/>
            <w:tcBorders>
              <w:top w:val="single" w:sz="4" w:space="0" w:color="auto"/>
              <w:left w:val="single" w:sz="4" w:space="0" w:color="auto"/>
              <w:bottom w:val="single" w:sz="4" w:space="0" w:color="auto"/>
              <w:right w:val="single" w:sz="4" w:space="0" w:color="auto"/>
            </w:tcBorders>
          </w:tcPr>
          <w:p w14:paraId="1966325F" w14:textId="77777777" w:rsidR="00F1517D" w:rsidRDefault="00F1517D" w:rsidP="00F1517D">
            <w:pPr>
              <w:rPr>
                <w:rStyle w:val="Hyperlink"/>
              </w:rPr>
            </w:pPr>
            <w:r w:rsidRPr="00F1518F">
              <w:rPr>
                <w:rFonts w:cs="Arial"/>
                <w:sz w:val="18"/>
                <w:szCs w:val="18"/>
              </w:rPr>
              <w:t xml:space="preserve">SLT and line managers communicate clear guidance and actions for reporting illness and follow government guidelines @ </w:t>
            </w:r>
            <w:hyperlink r:id="rId16" w:history="1">
              <w:r w:rsidRPr="00F1518F">
                <w:rPr>
                  <w:rStyle w:val="Hyperlink"/>
                </w:rPr>
                <w:t>https://www.gov.uk/government/publications/covid-19-stay-at-home-guidance/stay-at-home-guidance-for-households-with-possible-coronavirus-covid-19-infection</w:t>
              </w:r>
            </w:hyperlink>
          </w:p>
          <w:p w14:paraId="6E68F91D" w14:textId="22D9FB80" w:rsidR="004257E0" w:rsidRPr="004F2EDD" w:rsidRDefault="00F80C58" w:rsidP="00F1517D">
            <w:pPr>
              <w:rPr>
                <w:rFonts w:cs="Arial"/>
                <w:sz w:val="18"/>
                <w:szCs w:val="18"/>
              </w:rPr>
            </w:pPr>
            <w:hyperlink r:id="rId17" w:history="1">
              <w:r w:rsidR="004257E0" w:rsidRPr="004F2EDD">
                <w:rPr>
                  <w:rStyle w:val="Hyperlink"/>
                  <w:rFonts w:cs="Arial"/>
                  <w:sz w:val="18"/>
                  <w:szCs w:val="18"/>
                </w:rPr>
                <w:t>https://www.nhs.uk/conditions/coronavirus-covid-19/symptoms/</w:t>
              </w:r>
            </w:hyperlink>
          </w:p>
          <w:p w14:paraId="25FE1B4A" w14:textId="1BA616BB" w:rsidR="004257E0" w:rsidRDefault="00F80C58" w:rsidP="00F1517D">
            <w:pPr>
              <w:rPr>
                <w:rFonts w:cs="Arial"/>
                <w:sz w:val="18"/>
                <w:szCs w:val="18"/>
              </w:rPr>
            </w:pPr>
            <w:hyperlink r:id="rId18" w:history="1">
              <w:r w:rsidR="004257E0" w:rsidRPr="004F2EDD">
                <w:rPr>
                  <w:rStyle w:val="Hyperlink"/>
                  <w:rFonts w:cs="Arial"/>
                  <w:sz w:val="18"/>
                  <w:szCs w:val="18"/>
                </w:rPr>
                <w:t>https://www.nhs.uk/conditions/coronavirus-covid-19/self-isolation-and-treatment/when-to-self-isolate-and-what-to-do/</w:t>
              </w:r>
            </w:hyperlink>
          </w:p>
          <w:p w14:paraId="107E4185" w14:textId="3C1C5538" w:rsidR="004257E0" w:rsidRPr="00F1518F" w:rsidRDefault="004257E0" w:rsidP="00F1517D">
            <w:pPr>
              <w:rPr>
                <w:rFonts w:cs="Arial"/>
                <w:sz w:val="18"/>
                <w:szCs w:val="18"/>
              </w:rPr>
            </w:pPr>
          </w:p>
        </w:tc>
      </w:tr>
      <w:tr w:rsidR="00F1517D" w:rsidRPr="0075281D" w14:paraId="164F7931" w14:textId="77777777" w:rsidTr="00DE0899">
        <w:trPr>
          <w:cantSplit/>
          <w:trHeight w:val="443"/>
        </w:trPr>
        <w:tc>
          <w:tcPr>
            <w:tcW w:w="546" w:type="dxa"/>
            <w:gridSpan w:val="2"/>
            <w:tcBorders>
              <w:top w:val="single" w:sz="4" w:space="0" w:color="auto"/>
              <w:left w:val="single" w:sz="4" w:space="0" w:color="auto"/>
              <w:bottom w:val="single" w:sz="4" w:space="0" w:color="auto"/>
              <w:right w:val="single" w:sz="4" w:space="0" w:color="auto"/>
            </w:tcBorders>
          </w:tcPr>
          <w:p w14:paraId="782BEAD8" w14:textId="2E01F5B6" w:rsidR="00F1517D" w:rsidRDefault="00F1517D" w:rsidP="00F1517D">
            <w:pPr>
              <w:rPr>
                <w:rFonts w:cs="Arial"/>
                <w:sz w:val="18"/>
                <w:szCs w:val="18"/>
              </w:rPr>
            </w:pPr>
            <w:r>
              <w:rPr>
                <w:rFonts w:cs="Arial"/>
                <w:sz w:val="18"/>
                <w:szCs w:val="18"/>
              </w:rPr>
              <w:lastRenderedPageBreak/>
              <w:t>9.</w:t>
            </w:r>
          </w:p>
        </w:tc>
        <w:tc>
          <w:tcPr>
            <w:tcW w:w="5799" w:type="dxa"/>
            <w:tcBorders>
              <w:top w:val="single" w:sz="4" w:space="0" w:color="auto"/>
              <w:left w:val="single" w:sz="4" w:space="0" w:color="auto"/>
              <w:bottom w:val="single" w:sz="4" w:space="0" w:color="auto"/>
              <w:right w:val="single" w:sz="4" w:space="0" w:color="auto"/>
            </w:tcBorders>
          </w:tcPr>
          <w:p w14:paraId="47DD507D" w14:textId="77777777" w:rsidR="00F1517D" w:rsidRDefault="00F1517D" w:rsidP="00F1517D">
            <w:pPr>
              <w:rPr>
                <w:rFonts w:cs="Arial"/>
                <w:bCs/>
                <w:sz w:val="20"/>
              </w:rPr>
            </w:pPr>
            <w:r w:rsidRPr="001A465F">
              <w:rPr>
                <w:rFonts w:cs="Arial"/>
                <w:bCs/>
                <w:sz w:val="20"/>
              </w:rPr>
              <w:t xml:space="preserve">Are daily alerts from government departments e.g. Public Health </w:t>
            </w:r>
            <w:r>
              <w:rPr>
                <w:rFonts w:cs="Arial"/>
                <w:bCs/>
                <w:sz w:val="20"/>
              </w:rPr>
              <w:t>England / Devolved Agencies</w:t>
            </w:r>
            <w:r w:rsidRPr="001A465F">
              <w:rPr>
                <w:rFonts w:cs="Arial"/>
                <w:bCs/>
                <w:sz w:val="20"/>
              </w:rPr>
              <w:t xml:space="preserve"> being sourced</w:t>
            </w:r>
            <w:r>
              <w:rPr>
                <w:rFonts w:cs="Arial"/>
                <w:bCs/>
                <w:sz w:val="20"/>
              </w:rPr>
              <w:t xml:space="preserve"> and shared with staff.</w:t>
            </w:r>
          </w:p>
        </w:tc>
        <w:tc>
          <w:tcPr>
            <w:tcW w:w="885" w:type="dxa"/>
            <w:tcBorders>
              <w:top w:val="single" w:sz="4" w:space="0" w:color="auto"/>
              <w:left w:val="single" w:sz="4" w:space="0" w:color="auto"/>
              <w:bottom w:val="single" w:sz="4" w:space="0" w:color="auto"/>
              <w:right w:val="single" w:sz="4" w:space="0" w:color="auto"/>
            </w:tcBorders>
          </w:tcPr>
          <w:p w14:paraId="14AD3D0E" w14:textId="6A624F75" w:rsidR="00F1517D" w:rsidRPr="00624733" w:rsidRDefault="00F1517D" w:rsidP="00F1517D">
            <w:pPr>
              <w:jc w:val="center"/>
              <w:rPr>
                <w:rFonts w:cs="Arial"/>
                <w:b/>
                <w:bCs/>
                <w:sz w:val="18"/>
                <w:szCs w:val="18"/>
              </w:rPr>
            </w:pPr>
            <w:r w:rsidRPr="00624733">
              <w:rPr>
                <w:rFonts w:cs="Arial"/>
                <w:b/>
                <w:bCs/>
                <w:sz w:val="18"/>
                <w:szCs w:val="18"/>
              </w:rPr>
              <w:t>Y</w:t>
            </w:r>
          </w:p>
        </w:tc>
        <w:tc>
          <w:tcPr>
            <w:tcW w:w="107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0C079E" w14:textId="6F1ACEE3" w:rsidR="00F1517D" w:rsidRPr="00624733" w:rsidRDefault="00F1517D" w:rsidP="00F1517D">
            <w:pPr>
              <w:jc w:val="center"/>
              <w:rPr>
                <w:rFonts w:cs="Arial"/>
                <w:b/>
                <w:bCs/>
                <w:sz w:val="18"/>
                <w:szCs w:val="18"/>
              </w:rPr>
            </w:pPr>
            <w:r w:rsidRPr="00624733">
              <w:rPr>
                <w:rFonts w:cs="Arial"/>
                <w:b/>
                <w:bCs/>
                <w:sz w:val="18"/>
                <w:szCs w:val="18"/>
              </w:rPr>
              <w:t xml:space="preserve">G </w:t>
            </w:r>
          </w:p>
        </w:tc>
        <w:tc>
          <w:tcPr>
            <w:tcW w:w="6859" w:type="dxa"/>
            <w:tcBorders>
              <w:top w:val="single" w:sz="4" w:space="0" w:color="auto"/>
              <w:left w:val="single" w:sz="4" w:space="0" w:color="auto"/>
              <w:bottom w:val="single" w:sz="4" w:space="0" w:color="auto"/>
              <w:right w:val="single" w:sz="4" w:space="0" w:color="auto"/>
            </w:tcBorders>
          </w:tcPr>
          <w:p w14:paraId="473D5A96" w14:textId="04D2306C" w:rsidR="00F1517D" w:rsidRDefault="00F1517D" w:rsidP="00F1517D">
            <w:pPr>
              <w:rPr>
                <w:rFonts w:cs="Arial"/>
                <w:sz w:val="18"/>
                <w:szCs w:val="18"/>
              </w:rPr>
            </w:pPr>
            <w:r>
              <w:rPr>
                <w:rFonts w:cs="Arial"/>
                <w:sz w:val="18"/>
                <w:szCs w:val="18"/>
              </w:rPr>
              <w:t xml:space="preserve">High importance that SLT and line managers maintain currency with most recent information. </w:t>
            </w:r>
            <w:r w:rsidRPr="00D537B3">
              <w:rPr>
                <w:rFonts w:cs="Arial"/>
                <w:sz w:val="18"/>
                <w:szCs w:val="18"/>
              </w:rPr>
              <w:t>SLT meet biweekly to discuss and review risk assessment following government advice and guidance. Information passed to staff and learners.</w:t>
            </w:r>
          </w:p>
          <w:p w14:paraId="17C90848" w14:textId="77777777" w:rsidR="00F1517D" w:rsidRDefault="00F1517D" w:rsidP="00F1517D">
            <w:pPr>
              <w:rPr>
                <w:rFonts w:cs="Arial"/>
                <w:sz w:val="18"/>
                <w:szCs w:val="18"/>
              </w:rPr>
            </w:pPr>
          </w:p>
        </w:tc>
      </w:tr>
      <w:tr w:rsidR="00F1517D" w:rsidRPr="0075281D" w14:paraId="30A4EED3" w14:textId="77777777" w:rsidTr="00624733">
        <w:trPr>
          <w:cantSplit/>
          <w:trHeight w:val="443"/>
        </w:trPr>
        <w:tc>
          <w:tcPr>
            <w:tcW w:w="546" w:type="dxa"/>
            <w:gridSpan w:val="2"/>
            <w:tcBorders>
              <w:top w:val="single" w:sz="4" w:space="0" w:color="auto"/>
              <w:left w:val="single" w:sz="4" w:space="0" w:color="auto"/>
              <w:bottom w:val="single" w:sz="4" w:space="0" w:color="auto"/>
              <w:right w:val="single" w:sz="4" w:space="0" w:color="auto"/>
            </w:tcBorders>
          </w:tcPr>
          <w:p w14:paraId="01E907C6" w14:textId="45653B3E" w:rsidR="00F1517D" w:rsidRDefault="00F1517D" w:rsidP="00F1517D">
            <w:pPr>
              <w:rPr>
                <w:rFonts w:cs="Arial"/>
                <w:sz w:val="18"/>
                <w:szCs w:val="18"/>
              </w:rPr>
            </w:pPr>
            <w:r>
              <w:rPr>
                <w:rFonts w:cs="Arial"/>
                <w:sz w:val="18"/>
                <w:szCs w:val="18"/>
              </w:rPr>
              <w:t>10.</w:t>
            </w:r>
          </w:p>
        </w:tc>
        <w:tc>
          <w:tcPr>
            <w:tcW w:w="5799" w:type="dxa"/>
            <w:tcBorders>
              <w:top w:val="single" w:sz="4" w:space="0" w:color="auto"/>
              <w:left w:val="single" w:sz="4" w:space="0" w:color="auto"/>
              <w:bottom w:val="single" w:sz="4" w:space="0" w:color="auto"/>
              <w:right w:val="single" w:sz="4" w:space="0" w:color="auto"/>
            </w:tcBorders>
          </w:tcPr>
          <w:p w14:paraId="63DBE888" w14:textId="77777777" w:rsidR="00F1517D" w:rsidRPr="001A465F" w:rsidRDefault="00F1517D" w:rsidP="00F1517D">
            <w:pPr>
              <w:rPr>
                <w:rFonts w:cs="Arial"/>
                <w:bCs/>
                <w:sz w:val="20"/>
              </w:rPr>
            </w:pPr>
            <w:r w:rsidRPr="001A465F">
              <w:rPr>
                <w:rFonts w:cs="Arial"/>
                <w:bCs/>
                <w:sz w:val="20"/>
              </w:rPr>
              <w:t>Have</w:t>
            </w:r>
            <w:r>
              <w:rPr>
                <w:rFonts w:cs="Arial"/>
                <w:bCs/>
                <w:sz w:val="20"/>
              </w:rPr>
              <w:t xml:space="preserve"> staff</w:t>
            </w:r>
            <w:r w:rsidRPr="001A465F">
              <w:rPr>
                <w:rFonts w:cs="Arial"/>
                <w:bCs/>
                <w:sz w:val="20"/>
              </w:rPr>
              <w:t xml:space="preserve"> been</w:t>
            </w:r>
            <w:r>
              <w:rPr>
                <w:rFonts w:cs="Arial"/>
                <w:bCs/>
                <w:sz w:val="20"/>
              </w:rPr>
              <w:t xml:space="preserve"> </w:t>
            </w:r>
            <w:r w:rsidRPr="001A465F">
              <w:rPr>
                <w:rFonts w:cs="Arial"/>
                <w:bCs/>
                <w:sz w:val="20"/>
              </w:rPr>
              <w:t>instructed to minimise business related travel and use video chat as an alternative method of maintaining contact with colleagues, suppliers and customers.</w:t>
            </w:r>
          </w:p>
        </w:tc>
        <w:tc>
          <w:tcPr>
            <w:tcW w:w="885" w:type="dxa"/>
            <w:tcBorders>
              <w:top w:val="single" w:sz="4" w:space="0" w:color="auto"/>
              <w:left w:val="single" w:sz="4" w:space="0" w:color="auto"/>
              <w:bottom w:val="single" w:sz="4" w:space="0" w:color="auto"/>
              <w:right w:val="single" w:sz="4" w:space="0" w:color="auto"/>
            </w:tcBorders>
          </w:tcPr>
          <w:p w14:paraId="06748CB1" w14:textId="331D7353" w:rsidR="00F1517D" w:rsidRPr="00624733" w:rsidRDefault="00F1517D" w:rsidP="00F1517D">
            <w:pPr>
              <w:jc w:val="center"/>
              <w:rPr>
                <w:rFonts w:cs="Arial"/>
                <w:b/>
                <w:bCs/>
                <w:sz w:val="18"/>
                <w:szCs w:val="18"/>
              </w:rPr>
            </w:pPr>
            <w:r w:rsidRPr="00624733">
              <w:rPr>
                <w:rFonts w:cs="Arial"/>
                <w:b/>
                <w:bCs/>
                <w:sz w:val="18"/>
                <w:szCs w:val="18"/>
              </w:rPr>
              <w:t>Y</w:t>
            </w:r>
          </w:p>
        </w:tc>
        <w:tc>
          <w:tcPr>
            <w:tcW w:w="107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462044" w14:textId="0BDE0E13" w:rsidR="00F1517D" w:rsidRPr="00624733" w:rsidRDefault="00F1517D" w:rsidP="00F1517D">
            <w:pPr>
              <w:jc w:val="center"/>
              <w:rPr>
                <w:rFonts w:cs="Arial"/>
                <w:b/>
                <w:bCs/>
                <w:sz w:val="18"/>
                <w:szCs w:val="18"/>
              </w:rPr>
            </w:pPr>
            <w:r w:rsidRPr="00624733">
              <w:rPr>
                <w:rFonts w:cs="Arial"/>
                <w:b/>
                <w:bCs/>
                <w:sz w:val="18"/>
                <w:szCs w:val="18"/>
              </w:rPr>
              <w:t>G</w:t>
            </w:r>
          </w:p>
        </w:tc>
        <w:tc>
          <w:tcPr>
            <w:tcW w:w="6859" w:type="dxa"/>
            <w:tcBorders>
              <w:top w:val="single" w:sz="4" w:space="0" w:color="auto"/>
              <w:left w:val="single" w:sz="4" w:space="0" w:color="auto"/>
              <w:bottom w:val="single" w:sz="4" w:space="0" w:color="auto"/>
              <w:right w:val="single" w:sz="4" w:space="0" w:color="auto"/>
            </w:tcBorders>
          </w:tcPr>
          <w:p w14:paraId="6D4FFCDF" w14:textId="3D361663" w:rsidR="00F1517D" w:rsidRDefault="00F1517D" w:rsidP="00F1517D">
            <w:pPr>
              <w:rPr>
                <w:rFonts w:cs="Arial"/>
                <w:sz w:val="18"/>
                <w:szCs w:val="18"/>
              </w:rPr>
            </w:pPr>
            <w:r>
              <w:rPr>
                <w:rFonts w:cs="Arial"/>
                <w:sz w:val="18"/>
                <w:szCs w:val="18"/>
              </w:rPr>
              <w:t xml:space="preserve">Staff </w:t>
            </w:r>
            <w:r w:rsidR="00F80C58">
              <w:rPr>
                <w:rFonts w:cs="Arial"/>
                <w:sz w:val="18"/>
                <w:szCs w:val="18"/>
              </w:rPr>
              <w:t xml:space="preserve">are working from home </w:t>
            </w:r>
            <w:r w:rsidR="00497522">
              <w:rPr>
                <w:rFonts w:cs="Arial"/>
                <w:sz w:val="18"/>
                <w:szCs w:val="18"/>
              </w:rPr>
              <w:t>except for</w:t>
            </w:r>
            <w:r w:rsidR="00F80C58">
              <w:rPr>
                <w:rFonts w:cs="Arial"/>
                <w:sz w:val="18"/>
                <w:szCs w:val="18"/>
              </w:rPr>
              <w:t xml:space="preserve"> </w:t>
            </w:r>
            <w:r w:rsidR="00497522">
              <w:rPr>
                <w:rFonts w:cs="Arial"/>
                <w:sz w:val="18"/>
                <w:szCs w:val="18"/>
              </w:rPr>
              <w:t xml:space="preserve">less than 5 members of staff working </w:t>
            </w:r>
            <w:r>
              <w:rPr>
                <w:rFonts w:cs="Arial"/>
                <w:sz w:val="18"/>
                <w:szCs w:val="18"/>
              </w:rPr>
              <w:t xml:space="preserve">from </w:t>
            </w:r>
            <w:r w:rsidR="00497522">
              <w:rPr>
                <w:rFonts w:cs="Arial"/>
                <w:sz w:val="18"/>
                <w:szCs w:val="18"/>
              </w:rPr>
              <w:t xml:space="preserve">the Dartford </w:t>
            </w:r>
            <w:r>
              <w:rPr>
                <w:rFonts w:cs="Arial"/>
                <w:sz w:val="18"/>
                <w:szCs w:val="18"/>
              </w:rPr>
              <w:t>Reynolds site</w:t>
            </w:r>
            <w:r w:rsidR="00497522">
              <w:rPr>
                <w:rFonts w:cs="Arial"/>
                <w:sz w:val="18"/>
                <w:szCs w:val="18"/>
              </w:rPr>
              <w:t xml:space="preserve">.  </w:t>
            </w:r>
            <w:r w:rsidRPr="00D537B3">
              <w:rPr>
                <w:rFonts w:cs="Arial"/>
                <w:sz w:val="18"/>
                <w:szCs w:val="18"/>
              </w:rPr>
              <w:t xml:space="preserve">Staff </w:t>
            </w:r>
            <w:r w:rsidR="00497522">
              <w:rPr>
                <w:rFonts w:cs="Arial"/>
                <w:sz w:val="18"/>
                <w:szCs w:val="18"/>
              </w:rPr>
              <w:t xml:space="preserve">are </w:t>
            </w:r>
            <w:r w:rsidRPr="00D537B3">
              <w:rPr>
                <w:rFonts w:cs="Arial"/>
                <w:sz w:val="18"/>
                <w:szCs w:val="18"/>
              </w:rPr>
              <w:t xml:space="preserve">assigned to one centre to reduce cross over. Zoom and </w:t>
            </w:r>
            <w:r w:rsidR="00497522">
              <w:rPr>
                <w:rFonts w:cs="Arial"/>
                <w:sz w:val="18"/>
                <w:szCs w:val="18"/>
              </w:rPr>
              <w:t>Teams online platforms</w:t>
            </w:r>
            <w:r>
              <w:rPr>
                <w:rFonts w:cs="Arial"/>
                <w:sz w:val="18"/>
                <w:szCs w:val="18"/>
              </w:rPr>
              <w:t xml:space="preserve"> are available to maintain contact.</w:t>
            </w:r>
          </w:p>
        </w:tc>
      </w:tr>
      <w:tr w:rsidR="00D9383E" w:rsidRPr="0075281D" w14:paraId="7DC15ADA" w14:textId="77777777" w:rsidTr="00850AC7">
        <w:trPr>
          <w:cantSplit/>
          <w:trHeight w:val="402"/>
        </w:trPr>
        <w:tc>
          <w:tcPr>
            <w:tcW w:w="15168" w:type="dxa"/>
            <w:gridSpan w:val="7"/>
            <w:tcBorders>
              <w:top w:val="single" w:sz="4" w:space="0" w:color="auto"/>
              <w:left w:val="single" w:sz="4" w:space="0" w:color="auto"/>
              <w:bottom w:val="nil"/>
              <w:right w:val="single" w:sz="4" w:space="0" w:color="auto"/>
            </w:tcBorders>
          </w:tcPr>
          <w:p w14:paraId="181BCE2D" w14:textId="77777777" w:rsidR="00D9383E" w:rsidRPr="00AA5BA2" w:rsidRDefault="00D9383E" w:rsidP="00257005">
            <w:pPr>
              <w:rPr>
                <w:rFonts w:cs="Arial"/>
                <w:b/>
                <w:szCs w:val="24"/>
              </w:rPr>
            </w:pPr>
            <w:r>
              <w:rPr>
                <w:rFonts w:cs="Arial"/>
                <w:b/>
                <w:szCs w:val="24"/>
              </w:rPr>
              <w:t>B: Travel, Access &amp; Egress – Consider how your employees will travel to work, travel for work, access and exit work safely.</w:t>
            </w:r>
          </w:p>
        </w:tc>
      </w:tr>
      <w:tr w:rsidR="00D9383E" w:rsidRPr="0075281D" w14:paraId="13203BAE" w14:textId="77777777" w:rsidTr="00850AC7">
        <w:trPr>
          <w:cantSplit/>
          <w:trHeight w:val="324"/>
        </w:trPr>
        <w:tc>
          <w:tcPr>
            <w:tcW w:w="540" w:type="dxa"/>
            <w:tcBorders>
              <w:top w:val="single" w:sz="4" w:space="0" w:color="auto"/>
              <w:left w:val="single" w:sz="4" w:space="0" w:color="auto"/>
              <w:bottom w:val="nil"/>
              <w:right w:val="single" w:sz="4" w:space="0" w:color="auto"/>
            </w:tcBorders>
          </w:tcPr>
          <w:p w14:paraId="7DC75A79" w14:textId="77777777" w:rsidR="00D9383E" w:rsidRPr="002A75A9" w:rsidRDefault="00D9383E" w:rsidP="00257005">
            <w:pPr>
              <w:jc w:val="center"/>
              <w:rPr>
                <w:rFonts w:cs="Arial"/>
                <w:b/>
                <w:szCs w:val="22"/>
              </w:rPr>
            </w:pPr>
            <w:r w:rsidRPr="002A75A9">
              <w:rPr>
                <w:rFonts w:cs="Arial"/>
                <w:b/>
                <w:szCs w:val="22"/>
              </w:rPr>
              <w:t>No</w:t>
            </w:r>
          </w:p>
        </w:tc>
        <w:tc>
          <w:tcPr>
            <w:tcW w:w="5805" w:type="dxa"/>
            <w:gridSpan w:val="2"/>
            <w:tcBorders>
              <w:top w:val="single" w:sz="4" w:space="0" w:color="auto"/>
              <w:left w:val="single" w:sz="4" w:space="0" w:color="auto"/>
              <w:bottom w:val="nil"/>
              <w:right w:val="single" w:sz="4" w:space="0" w:color="auto"/>
            </w:tcBorders>
          </w:tcPr>
          <w:p w14:paraId="63E6C8C5" w14:textId="77777777" w:rsidR="00D9383E" w:rsidRPr="002A75A9" w:rsidRDefault="00D9383E" w:rsidP="00257005">
            <w:pPr>
              <w:jc w:val="center"/>
              <w:rPr>
                <w:rFonts w:cs="Arial"/>
                <w:b/>
                <w:szCs w:val="22"/>
              </w:rPr>
            </w:pPr>
            <w:r>
              <w:rPr>
                <w:rFonts w:cs="Arial"/>
                <w:b/>
                <w:szCs w:val="22"/>
              </w:rPr>
              <w:t>Issues</w:t>
            </w:r>
          </w:p>
        </w:tc>
        <w:tc>
          <w:tcPr>
            <w:tcW w:w="885" w:type="dxa"/>
            <w:tcBorders>
              <w:top w:val="single" w:sz="4" w:space="0" w:color="auto"/>
              <w:left w:val="single" w:sz="4" w:space="0" w:color="auto"/>
              <w:bottom w:val="nil"/>
              <w:right w:val="single" w:sz="4" w:space="0" w:color="auto"/>
            </w:tcBorders>
          </w:tcPr>
          <w:p w14:paraId="27B10E4D" w14:textId="77777777" w:rsidR="00D9383E" w:rsidRPr="00D8501C" w:rsidRDefault="00D9383E" w:rsidP="00D8501C">
            <w:pPr>
              <w:jc w:val="center"/>
              <w:rPr>
                <w:b/>
                <w:bCs/>
              </w:rPr>
            </w:pPr>
            <w:r w:rsidRPr="00D8501C">
              <w:rPr>
                <w:b/>
                <w:bCs/>
              </w:rPr>
              <w:t>Y/N/</w:t>
            </w:r>
          </w:p>
          <w:p w14:paraId="4E7E668E" w14:textId="77777777" w:rsidR="00D9383E" w:rsidRPr="003250AF" w:rsidRDefault="00D9383E" w:rsidP="00D8501C">
            <w:pPr>
              <w:jc w:val="center"/>
            </w:pPr>
            <w:r w:rsidRPr="00D8501C">
              <w:rPr>
                <w:b/>
                <w:bCs/>
              </w:rPr>
              <w:t>NA</w:t>
            </w:r>
          </w:p>
        </w:tc>
        <w:tc>
          <w:tcPr>
            <w:tcW w:w="991" w:type="dxa"/>
            <w:tcBorders>
              <w:top w:val="single" w:sz="4" w:space="0" w:color="auto"/>
              <w:left w:val="single" w:sz="4" w:space="0" w:color="auto"/>
              <w:bottom w:val="nil"/>
              <w:right w:val="single" w:sz="4" w:space="0" w:color="auto"/>
            </w:tcBorders>
          </w:tcPr>
          <w:p w14:paraId="62313378" w14:textId="77777777" w:rsidR="00D9383E" w:rsidRDefault="00D9383E" w:rsidP="00257005">
            <w:pPr>
              <w:jc w:val="center"/>
              <w:rPr>
                <w:rFonts w:cs="Arial"/>
                <w:b/>
                <w:szCs w:val="22"/>
              </w:rPr>
            </w:pPr>
            <w:r>
              <w:rPr>
                <w:rFonts w:cs="Arial"/>
                <w:b/>
                <w:szCs w:val="22"/>
              </w:rPr>
              <w:t>Rating</w:t>
            </w:r>
          </w:p>
          <w:p w14:paraId="1490734A" w14:textId="77777777" w:rsidR="00D9383E" w:rsidRPr="002A75A9" w:rsidRDefault="00D9383E" w:rsidP="00257005">
            <w:pPr>
              <w:jc w:val="center"/>
              <w:rPr>
                <w:rFonts w:cs="Arial"/>
                <w:b/>
                <w:szCs w:val="22"/>
              </w:rPr>
            </w:pPr>
            <w:r w:rsidRPr="007F6221">
              <w:rPr>
                <w:rFonts w:cs="Arial"/>
                <w:b/>
                <w:color w:val="FF0000"/>
                <w:szCs w:val="22"/>
              </w:rPr>
              <w:t>R</w:t>
            </w:r>
            <w:r>
              <w:rPr>
                <w:rFonts w:cs="Arial"/>
                <w:b/>
                <w:szCs w:val="22"/>
              </w:rPr>
              <w:t>/</w:t>
            </w:r>
            <w:r w:rsidRPr="007F6221">
              <w:rPr>
                <w:rFonts w:cs="Arial"/>
                <w:b/>
                <w:color w:val="FFC000"/>
                <w:szCs w:val="22"/>
              </w:rPr>
              <w:t>A</w:t>
            </w:r>
            <w:r>
              <w:rPr>
                <w:rFonts w:cs="Arial"/>
                <w:b/>
                <w:szCs w:val="22"/>
              </w:rPr>
              <w:t>/</w:t>
            </w:r>
            <w:r w:rsidRPr="0096140A">
              <w:rPr>
                <w:rFonts w:cs="Arial"/>
                <w:b/>
                <w:color w:val="9BBB59"/>
                <w:szCs w:val="22"/>
              </w:rPr>
              <w:t>G</w:t>
            </w:r>
          </w:p>
        </w:tc>
        <w:tc>
          <w:tcPr>
            <w:tcW w:w="6947" w:type="dxa"/>
            <w:gridSpan w:val="2"/>
            <w:tcBorders>
              <w:top w:val="single" w:sz="4" w:space="0" w:color="auto"/>
              <w:left w:val="single" w:sz="4" w:space="0" w:color="auto"/>
              <w:bottom w:val="nil"/>
              <w:right w:val="single" w:sz="4" w:space="0" w:color="auto"/>
            </w:tcBorders>
          </w:tcPr>
          <w:p w14:paraId="04A3988E" w14:textId="77777777" w:rsidR="00D9383E" w:rsidRPr="002A75A9" w:rsidRDefault="00D9383E" w:rsidP="00257005">
            <w:pPr>
              <w:jc w:val="center"/>
              <w:rPr>
                <w:rFonts w:cs="Arial"/>
                <w:b/>
                <w:szCs w:val="22"/>
              </w:rPr>
            </w:pPr>
            <w:r w:rsidRPr="002A75A9">
              <w:rPr>
                <w:rFonts w:cs="Arial"/>
                <w:b/>
                <w:szCs w:val="22"/>
              </w:rPr>
              <w:t>Comments</w:t>
            </w:r>
          </w:p>
        </w:tc>
      </w:tr>
      <w:tr w:rsidR="00D9383E" w:rsidRPr="0075281D" w14:paraId="42ABB33D" w14:textId="77777777" w:rsidTr="00527349">
        <w:trPr>
          <w:cantSplit/>
          <w:trHeight w:val="324"/>
        </w:trPr>
        <w:tc>
          <w:tcPr>
            <w:tcW w:w="540" w:type="dxa"/>
            <w:tcBorders>
              <w:top w:val="single" w:sz="4" w:space="0" w:color="auto"/>
              <w:left w:val="single" w:sz="4" w:space="0" w:color="auto"/>
              <w:bottom w:val="nil"/>
              <w:right w:val="single" w:sz="4" w:space="0" w:color="auto"/>
            </w:tcBorders>
          </w:tcPr>
          <w:p w14:paraId="569E4F9C" w14:textId="77777777" w:rsidR="00D9383E" w:rsidRPr="00D4270B" w:rsidRDefault="00D9383E" w:rsidP="00257005">
            <w:pPr>
              <w:jc w:val="center"/>
              <w:rPr>
                <w:rFonts w:cs="Arial"/>
                <w:bCs/>
                <w:sz w:val="20"/>
              </w:rPr>
            </w:pPr>
            <w:r w:rsidRPr="00D4270B">
              <w:rPr>
                <w:rFonts w:cs="Arial"/>
                <w:bCs/>
                <w:sz w:val="20"/>
              </w:rPr>
              <w:t>1.</w:t>
            </w:r>
          </w:p>
        </w:tc>
        <w:tc>
          <w:tcPr>
            <w:tcW w:w="5805" w:type="dxa"/>
            <w:gridSpan w:val="2"/>
            <w:tcBorders>
              <w:top w:val="single" w:sz="4" w:space="0" w:color="auto"/>
              <w:left w:val="single" w:sz="4" w:space="0" w:color="auto"/>
              <w:bottom w:val="nil"/>
              <w:right w:val="single" w:sz="4" w:space="0" w:color="auto"/>
            </w:tcBorders>
          </w:tcPr>
          <w:p w14:paraId="126105DE" w14:textId="5F9C6D5B" w:rsidR="00D9383E" w:rsidRPr="00AA1E95" w:rsidRDefault="00D9383E" w:rsidP="00257005">
            <w:pPr>
              <w:rPr>
                <w:rFonts w:cs="Arial"/>
                <w:bCs/>
                <w:sz w:val="20"/>
              </w:rPr>
            </w:pPr>
            <w:r w:rsidRPr="00AA1E95">
              <w:rPr>
                <w:rFonts w:cs="Arial"/>
                <w:bCs/>
                <w:sz w:val="20"/>
              </w:rPr>
              <w:t xml:space="preserve">Are you able to implement sufficient parking restrictions to maintain social distancing </w:t>
            </w:r>
            <w:r w:rsidR="00D537B3" w:rsidRPr="00AA1E95">
              <w:rPr>
                <w:rFonts w:cs="Arial"/>
                <w:bCs/>
                <w:sz w:val="20"/>
              </w:rPr>
              <w:t>measures</w:t>
            </w:r>
            <w:r w:rsidR="00D537B3">
              <w:rPr>
                <w:rFonts w:cs="Arial"/>
                <w:bCs/>
                <w:sz w:val="20"/>
              </w:rPr>
              <w:t>?</w:t>
            </w:r>
          </w:p>
        </w:tc>
        <w:tc>
          <w:tcPr>
            <w:tcW w:w="885" w:type="dxa"/>
            <w:tcBorders>
              <w:top w:val="single" w:sz="4" w:space="0" w:color="auto"/>
              <w:left w:val="single" w:sz="4" w:space="0" w:color="auto"/>
              <w:bottom w:val="nil"/>
              <w:right w:val="single" w:sz="4" w:space="0" w:color="auto"/>
            </w:tcBorders>
          </w:tcPr>
          <w:p w14:paraId="027B0910" w14:textId="4A5B8499" w:rsidR="00850AC7" w:rsidRPr="00850AC7" w:rsidRDefault="00624733" w:rsidP="00850AC7">
            <w:pPr>
              <w:jc w:val="center"/>
              <w:rPr>
                <w:rFonts w:cs="Arial"/>
                <w:b/>
                <w:bCs/>
                <w:sz w:val="18"/>
                <w:szCs w:val="18"/>
              </w:rPr>
            </w:pPr>
            <w:r>
              <w:rPr>
                <w:rFonts w:cs="Arial"/>
                <w:b/>
                <w:bCs/>
                <w:sz w:val="18"/>
                <w:szCs w:val="18"/>
              </w:rPr>
              <w:t>Y</w:t>
            </w:r>
          </w:p>
        </w:tc>
        <w:tc>
          <w:tcPr>
            <w:tcW w:w="991" w:type="dxa"/>
            <w:tcBorders>
              <w:top w:val="single" w:sz="4" w:space="0" w:color="auto"/>
              <w:left w:val="single" w:sz="4" w:space="0" w:color="auto"/>
              <w:bottom w:val="nil"/>
              <w:right w:val="single" w:sz="4" w:space="0" w:color="auto"/>
            </w:tcBorders>
            <w:shd w:val="clear" w:color="auto" w:fill="C5E0B3" w:themeFill="accent6" w:themeFillTint="66"/>
          </w:tcPr>
          <w:p w14:paraId="45175692" w14:textId="33FAC430" w:rsidR="00D9383E" w:rsidRPr="00AA1E95" w:rsidRDefault="00624733" w:rsidP="00257005">
            <w:pPr>
              <w:jc w:val="center"/>
              <w:rPr>
                <w:rFonts w:cs="Arial"/>
                <w:bCs/>
                <w:sz w:val="20"/>
              </w:rPr>
            </w:pPr>
            <w:r>
              <w:rPr>
                <w:rFonts w:cs="Arial"/>
                <w:bCs/>
                <w:sz w:val="20"/>
              </w:rPr>
              <w:t>G</w:t>
            </w:r>
          </w:p>
        </w:tc>
        <w:tc>
          <w:tcPr>
            <w:tcW w:w="6947" w:type="dxa"/>
            <w:gridSpan w:val="2"/>
            <w:tcBorders>
              <w:top w:val="single" w:sz="4" w:space="0" w:color="auto"/>
              <w:left w:val="single" w:sz="4" w:space="0" w:color="auto"/>
              <w:bottom w:val="nil"/>
              <w:right w:val="single" w:sz="4" w:space="0" w:color="auto"/>
            </w:tcBorders>
          </w:tcPr>
          <w:p w14:paraId="2B60FBE1" w14:textId="1B76E029" w:rsidR="00D9383E" w:rsidRPr="00AA1E95" w:rsidRDefault="00624733" w:rsidP="00257005">
            <w:pPr>
              <w:rPr>
                <w:rFonts w:cs="Arial"/>
                <w:bCs/>
                <w:sz w:val="20"/>
              </w:rPr>
            </w:pPr>
            <w:r>
              <w:rPr>
                <w:rFonts w:cs="Arial"/>
                <w:bCs/>
                <w:sz w:val="20"/>
              </w:rPr>
              <w:t xml:space="preserve">Rotation of staff and car parking is factored into each </w:t>
            </w:r>
            <w:r w:rsidR="00037AC3">
              <w:rPr>
                <w:rFonts w:cs="Arial"/>
                <w:bCs/>
                <w:sz w:val="20"/>
              </w:rPr>
              <w:t>department</w:t>
            </w:r>
            <w:r>
              <w:rPr>
                <w:rFonts w:cs="Arial"/>
                <w:bCs/>
                <w:sz w:val="20"/>
              </w:rPr>
              <w:t xml:space="preserve"> </w:t>
            </w:r>
            <w:r w:rsidR="00D537B3">
              <w:rPr>
                <w:rFonts w:cs="Arial"/>
                <w:bCs/>
                <w:sz w:val="20"/>
              </w:rPr>
              <w:t>return</w:t>
            </w:r>
            <w:r>
              <w:rPr>
                <w:rFonts w:cs="Arial"/>
                <w:bCs/>
                <w:sz w:val="20"/>
              </w:rPr>
              <w:t xml:space="preserve"> to </w:t>
            </w:r>
            <w:r w:rsidRPr="00F1518F">
              <w:rPr>
                <w:rFonts w:cs="Arial"/>
                <w:bCs/>
                <w:sz w:val="20"/>
              </w:rPr>
              <w:t xml:space="preserve">work.  </w:t>
            </w:r>
            <w:r w:rsidR="006A78F0" w:rsidRPr="00F1518F">
              <w:rPr>
                <w:rFonts w:cs="Arial"/>
                <w:bCs/>
                <w:sz w:val="20"/>
              </w:rPr>
              <w:t>SLT</w:t>
            </w:r>
            <w:r w:rsidRPr="00F1518F">
              <w:rPr>
                <w:rFonts w:cs="Arial"/>
                <w:bCs/>
                <w:sz w:val="20"/>
              </w:rPr>
              <w:t xml:space="preserve"> team to </w:t>
            </w:r>
            <w:r w:rsidR="00037AC3" w:rsidRPr="00F1518F">
              <w:rPr>
                <w:rFonts w:cs="Arial"/>
                <w:bCs/>
                <w:sz w:val="20"/>
              </w:rPr>
              <w:t>audit staff footfall.</w:t>
            </w:r>
            <w:r w:rsidR="00037AC3" w:rsidRPr="00AA1E95">
              <w:rPr>
                <w:rFonts w:cs="Arial"/>
                <w:bCs/>
                <w:sz w:val="20"/>
              </w:rPr>
              <w:t xml:space="preserve"> </w:t>
            </w:r>
            <w:r w:rsidR="00344E94" w:rsidRPr="00497522">
              <w:rPr>
                <w:rFonts w:cs="Arial"/>
                <w:bCs/>
                <w:sz w:val="20"/>
              </w:rPr>
              <w:t xml:space="preserve">Further reductions in staff footfall have been factored into the revised ‘WFH’ schedule with effect from </w:t>
            </w:r>
            <w:r w:rsidR="00497522" w:rsidRPr="00497522">
              <w:rPr>
                <w:rFonts w:cs="Arial"/>
                <w:bCs/>
                <w:sz w:val="20"/>
              </w:rPr>
              <w:t>04.01.2021</w:t>
            </w:r>
          </w:p>
        </w:tc>
      </w:tr>
      <w:tr w:rsidR="00D9383E" w:rsidRPr="0075281D" w14:paraId="3567F97D" w14:textId="77777777" w:rsidTr="00F1518F">
        <w:trPr>
          <w:cantSplit/>
          <w:trHeight w:val="324"/>
        </w:trPr>
        <w:tc>
          <w:tcPr>
            <w:tcW w:w="540" w:type="dxa"/>
            <w:tcBorders>
              <w:top w:val="single" w:sz="4" w:space="0" w:color="auto"/>
              <w:left w:val="single" w:sz="4" w:space="0" w:color="auto"/>
              <w:bottom w:val="nil"/>
              <w:right w:val="single" w:sz="4" w:space="0" w:color="auto"/>
            </w:tcBorders>
          </w:tcPr>
          <w:p w14:paraId="50081675" w14:textId="77777777" w:rsidR="00D9383E" w:rsidRPr="00D4270B" w:rsidRDefault="00D9383E" w:rsidP="00257005">
            <w:pPr>
              <w:jc w:val="center"/>
              <w:rPr>
                <w:rFonts w:cs="Arial"/>
                <w:bCs/>
                <w:sz w:val="20"/>
              </w:rPr>
            </w:pPr>
            <w:r>
              <w:rPr>
                <w:rFonts w:cs="Arial"/>
                <w:bCs/>
                <w:sz w:val="20"/>
              </w:rPr>
              <w:t>2.</w:t>
            </w:r>
          </w:p>
        </w:tc>
        <w:tc>
          <w:tcPr>
            <w:tcW w:w="5805" w:type="dxa"/>
            <w:gridSpan w:val="2"/>
            <w:tcBorders>
              <w:top w:val="single" w:sz="4" w:space="0" w:color="auto"/>
              <w:left w:val="single" w:sz="4" w:space="0" w:color="auto"/>
              <w:bottom w:val="nil"/>
              <w:right w:val="single" w:sz="4" w:space="0" w:color="auto"/>
            </w:tcBorders>
          </w:tcPr>
          <w:p w14:paraId="6152648A" w14:textId="6ECC08B7" w:rsidR="00D9383E" w:rsidRPr="00AA1E95" w:rsidRDefault="00D9383E" w:rsidP="00257005">
            <w:pPr>
              <w:rPr>
                <w:rFonts w:cs="Arial"/>
                <w:bCs/>
                <w:sz w:val="20"/>
              </w:rPr>
            </w:pPr>
            <w:r w:rsidRPr="00AA1E95">
              <w:rPr>
                <w:rFonts w:cs="Arial"/>
                <w:bCs/>
                <w:sz w:val="20"/>
              </w:rPr>
              <w:t>Are workers using their own transport for work activities</w:t>
            </w:r>
            <w:r w:rsidR="001F540E">
              <w:rPr>
                <w:rFonts w:cs="Arial"/>
                <w:bCs/>
                <w:sz w:val="20"/>
              </w:rPr>
              <w:t>.</w:t>
            </w:r>
            <w:r w:rsidR="00A332D2">
              <w:rPr>
                <w:rFonts w:cs="Arial"/>
                <w:bCs/>
                <w:sz w:val="20"/>
              </w:rPr>
              <w:t xml:space="preserve"> </w:t>
            </w:r>
          </w:p>
        </w:tc>
        <w:tc>
          <w:tcPr>
            <w:tcW w:w="885" w:type="dxa"/>
            <w:tcBorders>
              <w:top w:val="single" w:sz="4" w:space="0" w:color="auto"/>
              <w:left w:val="single" w:sz="4" w:space="0" w:color="auto"/>
              <w:bottom w:val="nil"/>
              <w:right w:val="single" w:sz="4" w:space="0" w:color="auto"/>
            </w:tcBorders>
          </w:tcPr>
          <w:p w14:paraId="1895CED3" w14:textId="4F3CF90D" w:rsidR="00D9383E" w:rsidRPr="00037AC3" w:rsidRDefault="00F1518F" w:rsidP="00037AC3">
            <w:pPr>
              <w:jc w:val="center"/>
              <w:rPr>
                <w:b/>
                <w:bCs/>
              </w:rPr>
            </w:pPr>
            <w:r>
              <w:rPr>
                <w:b/>
                <w:bCs/>
              </w:rPr>
              <w:t>Y</w:t>
            </w:r>
          </w:p>
          <w:p w14:paraId="594768AC" w14:textId="462C3C0F" w:rsidR="00A87135" w:rsidRPr="00037AC3" w:rsidRDefault="00A87135" w:rsidP="00037AC3">
            <w:pPr>
              <w:jc w:val="center"/>
              <w:rPr>
                <w:b/>
                <w:bCs/>
              </w:rPr>
            </w:pPr>
          </w:p>
        </w:tc>
        <w:tc>
          <w:tcPr>
            <w:tcW w:w="991" w:type="dxa"/>
            <w:tcBorders>
              <w:top w:val="single" w:sz="4" w:space="0" w:color="auto"/>
              <w:left w:val="single" w:sz="4" w:space="0" w:color="auto"/>
              <w:bottom w:val="nil"/>
              <w:right w:val="single" w:sz="4" w:space="0" w:color="auto"/>
            </w:tcBorders>
            <w:shd w:val="clear" w:color="auto" w:fill="C5E0B3" w:themeFill="accent6" w:themeFillTint="66"/>
          </w:tcPr>
          <w:p w14:paraId="23877B35" w14:textId="607B9797" w:rsidR="00D9383E" w:rsidRPr="00037AC3" w:rsidRDefault="00F1518F" w:rsidP="00037AC3">
            <w:pPr>
              <w:jc w:val="center"/>
              <w:rPr>
                <w:rFonts w:cs="Arial"/>
                <w:b/>
                <w:bCs/>
                <w:sz w:val="20"/>
              </w:rPr>
            </w:pPr>
            <w:r>
              <w:rPr>
                <w:rFonts w:cs="Arial"/>
                <w:b/>
                <w:bCs/>
                <w:sz w:val="20"/>
              </w:rPr>
              <w:t>G</w:t>
            </w:r>
          </w:p>
        </w:tc>
        <w:tc>
          <w:tcPr>
            <w:tcW w:w="6947" w:type="dxa"/>
            <w:gridSpan w:val="2"/>
            <w:tcBorders>
              <w:top w:val="single" w:sz="4" w:space="0" w:color="auto"/>
              <w:left w:val="single" w:sz="4" w:space="0" w:color="auto"/>
              <w:bottom w:val="nil"/>
              <w:right w:val="single" w:sz="4" w:space="0" w:color="auto"/>
            </w:tcBorders>
          </w:tcPr>
          <w:p w14:paraId="1F8E693D" w14:textId="407E0FCD" w:rsidR="00D9383E" w:rsidRPr="00AA1E95" w:rsidRDefault="00F1518F" w:rsidP="00257005">
            <w:pPr>
              <w:rPr>
                <w:rFonts w:cs="Arial"/>
                <w:bCs/>
                <w:sz w:val="20"/>
              </w:rPr>
            </w:pPr>
            <w:r>
              <w:rPr>
                <w:rFonts w:cs="Arial"/>
                <w:bCs/>
                <w:sz w:val="20"/>
              </w:rPr>
              <w:t>In first instance all staff and learners work/ learn from home wherever possible. Some</w:t>
            </w:r>
            <w:r w:rsidR="00037AC3">
              <w:rPr>
                <w:rFonts w:cs="Arial"/>
                <w:bCs/>
                <w:sz w:val="20"/>
              </w:rPr>
              <w:t xml:space="preserve"> staff</w:t>
            </w:r>
            <w:r>
              <w:rPr>
                <w:rFonts w:cs="Arial"/>
                <w:bCs/>
                <w:sz w:val="20"/>
              </w:rPr>
              <w:t xml:space="preserve"> &amp; learners who</w:t>
            </w:r>
            <w:r w:rsidR="00037AC3">
              <w:rPr>
                <w:rFonts w:cs="Arial"/>
                <w:bCs/>
                <w:sz w:val="20"/>
              </w:rPr>
              <w:t xml:space="preserve"> are required to use public </w:t>
            </w:r>
            <w:r w:rsidR="00DF3DB1">
              <w:rPr>
                <w:rFonts w:cs="Arial"/>
                <w:bCs/>
                <w:sz w:val="20"/>
              </w:rPr>
              <w:t>transport PM</w:t>
            </w:r>
            <w:r>
              <w:rPr>
                <w:rFonts w:cs="Arial"/>
                <w:bCs/>
                <w:sz w:val="20"/>
              </w:rPr>
              <w:t xml:space="preserve"> will give staff &amp; learners government guidelines on how to use public transport</w:t>
            </w:r>
          </w:p>
        </w:tc>
      </w:tr>
      <w:tr w:rsidR="00246F74" w:rsidRPr="0075281D" w14:paraId="23065EBE" w14:textId="77777777" w:rsidTr="00527349">
        <w:trPr>
          <w:cantSplit/>
          <w:trHeight w:val="324"/>
        </w:trPr>
        <w:tc>
          <w:tcPr>
            <w:tcW w:w="540" w:type="dxa"/>
            <w:tcBorders>
              <w:top w:val="single" w:sz="4" w:space="0" w:color="auto"/>
              <w:left w:val="single" w:sz="4" w:space="0" w:color="auto"/>
              <w:bottom w:val="nil"/>
              <w:right w:val="single" w:sz="4" w:space="0" w:color="auto"/>
            </w:tcBorders>
          </w:tcPr>
          <w:p w14:paraId="70DB1051" w14:textId="77777777" w:rsidR="00D9383E" w:rsidRDefault="00D9383E" w:rsidP="00257005">
            <w:pPr>
              <w:rPr>
                <w:rFonts w:cs="Arial"/>
                <w:bCs/>
                <w:sz w:val="20"/>
              </w:rPr>
            </w:pPr>
            <w:r>
              <w:rPr>
                <w:rFonts w:cs="Arial"/>
                <w:bCs/>
                <w:sz w:val="20"/>
              </w:rPr>
              <w:t xml:space="preserve"> 3.</w:t>
            </w:r>
          </w:p>
        </w:tc>
        <w:tc>
          <w:tcPr>
            <w:tcW w:w="5805" w:type="dxa"/>
            <w:gridSpan w:val="2"/>
            <w:tcBorders>
              <w:top w:val="single" w:sz="4" w:space="0" w:color="auto"/>
              <w:left w:val="single" w:sz="4" w:space="0" w:color="auto"/>
              <w:bottom w:val="single" w:sz="4" w:space="0" w:color="auto"/>
              <w:right w:val="single" w:sz="4" w:space="0" w:color="auto"/>
            </w:tcBorders>
          </w:tcPr>
          <w:p w14:paraId="1F0DE073" w14:textId="24774E64" w:rsidR="00D9383E" w:rsidRPr="00AA1E95" w:rsidRDefault="00D9383E" w:rsidP="00257005">
            <w:pPr>
              <w:rPr>
                <w:rFonts w:cs="Arial"/>
                <w:bCs/>
                <w:sz w:val="20"/>
              </w:rPr>
            </w:pPr>
            <w:r w:rsidRPr="00AA1E95">
              <w:rPr>
                <w:rFonts w:cs="Arial"/>
                <w:bCs/>
                <w:sz w:val="20"/>
              </w:rPr>
              <w:t xml:space="preserve">Are workers avoiding public transport where applicable and using alternatives </w:t>
            </w:r>
            <w:r w:rsidR="00296C69">
              <w:rPr>
                <w:rFonts w:cs="Arial"/>
                <w:bCs/>
                <w:sz w:val="20"/>
              </w:rPr>
              <w:t>(</w:t>
            </w:r>
            <w:r w:rsidRPr="00AA1E95">
              <w:rPr>
                <w:rFonts w:cs="Arial"/>
                <w:bCs/>
                <w:sz w:val="20"/>
              </w:rPr>
              <w:t>e.g. cycling, walking to work etc</w:t>
            </w:r>
            <w:r w:rsidR="00296C69">
              <w:rPr>
                <w:rFonts w:cs="Arial"/>
                <w:bCs/>
                <w:sz w:val="20"/>
              </w:rPr>
              <w:t>)</w:t>
            </w:r>
            <w:r w:rsidR="00D71819">
              <w:rPr>
                <w:rFonts w:cs="Arial"/>
                <w:bCs/>
                <w:sz w:val="20"/>
              </w:rPr>
              <w:t xml:space="preserve"> </w:t>
            </w:r>
            <w:r w:rsidR="00D71819" w:rsidRPr="00671C89">
              <w:rPr>
                <w:rFonts w:cs="Arial"/>
                <w:bCs/>
                <w:sz w:val="20"/>
              </w:rPr>
              <w:t>and been provided with additional parking or facilities such as bike-racks to help people walk, run, or cycle to work where possible.</w:t>
            </w:r>
          </w:p>
        </w:tc>
        <w:tc>
          <w:tcPr>
            <w:tcW w:w="885" w:type="dxa"/>
            <w:tcBorders>
              <w:top w:val="single" w:sz="4" w:space="0" w:color="auto"/>
              <w:left w:val="single" w:sz="4" w:space="0" w:color="auto"/>
              <w:bottom w:val="single" w:sz="4" w:space="0" w:color="auto"/>
              <w:right w:val="single" w:sz="4" w:space="0" w:color="auto"/>
            </w:tcBorders>
          </w:tcPr>
          <w:p w14:paraId="5371FBE0" w14:textId="2567C6CD" w:rsidR="00D9383E" w:rsidRPr="00037AC3" w:rsidRDefault="00037AC3" w:rsidP="00037AC3">
            <w:pPr>
              <w:jc w:val="center"/>
              <w:rPr>
                <w:b/>
                <w:bCs/>
              </w:rPr>
            </w:pPr>
            <w:r w:rsidRPr="00037AC3">
              <w:rPr>
                <w:b/>
                <w:bCs/>
              </w:rPr>
              <w:t>Y</w:t>
            </w:r>
          </w:p>
        </w:tc>
        <w:tc>
          <w:tcPr>
            <w:tcW w:w="99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D8AD9F" w14:textId="19427141" w:rsidR="00D9383E" w:rsidRPr="00F1518F" w:rsidRDefault="00037AC3" w:rsidP="00037AC3">
            <w:pPr>
              <w:jc w:val="center"/>
              <w:rPr>
                <w:rFonts w:cs="Arial"/>
                <w:sz w:val="20"/>
              </w:rPr>
            </w:pPr>
            <w:r w:rsidRPr="00F1518F">
              <w:rPr>
                <w:rFonts w:cs="Arial"/>
                <w:sz w:val="20"/>
              </w:rPr>
              <w:t>G</w:t>
            </w:r>
          </w:p>
        </w:tc>
        <w:tc>
          <w:tcPr>
            <w:tcW w:w="6947" w:type="dxa"/>
            <w:gridSpan w:val="2"/>
            <w:tcBorders>
              <w:top w:val="single" w:sz="4" w:space="0" w:color="auto"/>
              <w:left w:val="single" w:sz="4" w:space="0" w:color="auto"/>
              <w:bottom w:val="single" w:sz="4" w:space="0" w:color="auto"/>
              <w:right w:val="single" w:sz="4" w:space="0" w:color="auto"/>
            </w:tcBorders>
          </w:tcPr>
          <w:p w14:paraId="51898028" w14:textId="3E27E165" w:rsidR="00D9383E" w:rsidRPr="00AA1E95" w:rsidRDefault="00037AC3" w:rsidP="00257005">
            <w:pPr>
              <w:rPr>
                <w:rFonts w:cs="Arial"/>
                <w:bCs/>
                <w:sz w:val="20"/>
              </w:rPr>
            </w:pPr>
            <w:r>
              <w:rPr>
                <w:rFonts w:cs="Arial"/>
                <w:bCs/>
                <w:sz w:val="20"/>
              </w:rPr>
              <w:t>Also given alternative sites to work from.</w:t>
            </w:r>
            <w:r w:rsidR="006A78F0" w:rsidRPr="006A78F0">
              <w:rPr>
                <w:rFonts w:cs="Arial"/>
                <w:bCs/>
                <w:sz w:val="20"/>
              </w:rPr>
              <w:t xml:space="preserve"> </w:t>
            </w:r>
            <w:r w:rsidR="006A78F0" w:rsidRPr="00D537B3">
              <w:rPr>
                <w:rFonts w:cs="Arial"/>
                <w:bCs/>
                <w:sz w:val="20"/>
              </w:rPr>
              <w:t>Staff will be assigned to one centre to reduce cross over</w:t>
            </w:r>
          </w:p>
        </w:tc>
      </w:tr>
      <w:tr w:rsidR="00D9383E" w:rsidRPr="0075281D" w14:paraId="2718A45B" w14:textId="77777777" w:rsidTr="00850AC7">
        <w:trPr>
          <w:cantSplit/>
          <w:trHeight w:val="324"/>
        </w:trPr>
        <w:tc>
          <w:tcPr>
            <w:tcW w:w="540" w:type="dxa"/>
            <w:tcBorders>
              <w:top w:val="single" w:sz="4" w:space="0" w:color="auto"/>
              <w:left w:val="single" w:sz="4" w:space="0" w:color="auto"/>
              <w:bottom w:val="nil"/>
              <w:right w:val="single" w:sz="4" w:space="0" w:color="auto"/>
            </w:tcBorders>
          </w:tcPr>
          <w:p w14:paraId="466D5B31" w14:textId="77777777" w:rsidR="00D9383E" w:rsidRPr="00C50152" w:rsidRDefault="00D9383E" w:rsidP="00257005">
            <w:pPr>
              <w:jc w:val="center"/>
              <w:rPr>
                <w:rFonts w:cs="Arial"/>
                <w:bCs/>
                <w:sz w:val="20"/>
              </w:rPr>
            </w:pPr>
            <w:r>
              <w:rPr>
                <w:rFonts w:cs="Arial"/>
                <w:bCs/>
                <w:sz w:val="20"/>
              </w:rPr>
              <w:t>4.</w:t>
            </w:r>
          </w:p>
        </w:tc>
        <w:tc>
          <w:tcPr>
            <w:tcW w:w="5805" w:type="dxa"/>
            <w:gridSpan w:val="2"/>
            <w:tcBorders>
              <w:top w:val="single" w:sz="4" w:space="0" w:color="auto"/>
              <w:left w:val="single" w:sz="4" w:space="0" w:color="auto"/>
              <w:bottom w:val="nil"/>
              <w:right w:val="single" w:sz="4" w:space="0" w:color="auto"/>
            </w:tcBorders>
          </w:tcPr>
          <w:p w14:paraId="6C503B2B" w14:textId="7B027510" w:rsidR="00D9383E" w:rsidRPr="00AA1E95" w:rsidRDefault="00D9383E" w:rsidP="00257005">
            <w:pPr>
              <w:rPr>
                <w:rFonts w:cs="Arial"/>
                <w:bCs/>
                <w:sz w:val="20"/>
              </w:rPr>
            </w:pPr>
            <w:r w:rsidRPr="00AA1E95">
              <w:rPr>
                <w:rFonts w:cs="Arial"/>
                <w:bCs/>
                <w:sz w:val="20"/>
              </w:rPr>
              <w:t xml:space="preserve">Have you considered staff that are required to car share for their role and whether this could </w:t>
            </w:r>
            <w:r w:rsidR="00D537B3" w:rsidRPr="00AA1E95">
              <w:rPr>
                <w:rFonts w:cs="Arial"/>
                <w:bCs/>
                <w:sz w:val="20"/>
              </w:rPr>
              <w:t>continue</w:t>
            </w:r>
            <w:r w:rsidR="00D537B3">
              <w:rPr>
                <w:rFonts w:cs="Arial"/>
                <w:bCs/>
                <w:sz w:val="20"/>
              </w:rPr>
              <w:t>?</w:t>
            </w:r>
          </w:p>
        </w:tc>
        <w:tc>
          <w:tcPr>
            <w:tcW w:w="885" w:type="dxa"/>
            <w:tcBorders>
              <w:top w:val="single" w:sz="4" w:space="0" w:color="auto"/>
              <w:left w:val="single" w:sz="4" w:space="0" w:color="auto"/>
              <w:bottom w:val="nil"/>
              <w:right w:val="single" w:sz="4" w:space="0" w:color="auto"/>
            </w:tcBorders>
          </w:tcPr>
          <w:p w14:paraId="2CAA9FE0" w14:textId="0AD14434" w:rsidR="00D9383E" w:rsidRPr="00037AC3" w:rsidRDefault="00037AC3" w:rsidP="00037AC3">
            <w:pPr>
              <w:jc w:val="center"/>
              <w:rPr>
                <w:b/>
                <w:bCs/>
              </w:rPr>
            </w:pPr>
            <w:r w:rsidRPr="00037AC3">
              <w:rPr>
                <w:b/>
                <w:bCs/>
              </w:rPr>
              <w:t>N/A</w:t>
            </w:r>
          </w:p>
        </w:tc>
        <w:tc>
          <w:tcPr>
            <w:tcW w:w="991" w:type="dxa"/>
            <w:tcBorders>
              <w:top w:val="single" w:sz="4" w:space="0" w:color="auto"/>
              <w:left w:val="single" w:sz="4" w:space="0" w:color="auto"/>
              <w:bottom w:val="nil"/>
              <w:right w:val="single" w:sz="4" w:space="0" w:color="auto"/>
            </w:tcBorders>
          </w:tcPr>
          <w:p w14:paraId="28C4108B" w14:textId="77777777" w:rsidR="00D9383E" w:rsidRPr="00037AC3" w:rsidRDefault="00D9383E" w:rsidP="00037AC3">
            <w:pPr>
              <w:jc w:val="center"/>
              <w:rPr>
                <w:rFonts w:cs="Arial"/>
                <w:b/>
                <w:bCs/>
                <w:sz w:val="20"/>
              </w:rPr>
            </w:pPr>
          </w:p>
        </w:tc>
        <w:tc>
          <w:tcPr>
            <w:tcW w:w="6947" w:type="dxa"/>
            <w:gridSpan w:val="2"/>
            <w:tcBorders>
              <w:top w:val="single" w:sz="4" w:space="0" w:color="auto"/>
              <w:left w:val="single" w:sz="4" w:space="0" w:color="auto"/>
              <w:bottom w:val="nil"/>
              <w:right w:val="single" w:sz="4" w:space="0" w:color="auto"/>
            </w:tcBorders>
          </w:tcPr>
          <w:p w14:paraId="04BB78DF" w14:textId="2E3FC81B" w:rsidR="00D9383E" w:rsidRPr="00AA1E95" w:rsidRDefault="00D9383E" w:rsidP="00794003">
            <w:pPr>
              <w:rPr>
                <w:rFonts w:cs="Arial"/>
                <w:bCs/>
                <w:sz w:val="20"/>
              </w:rPr>
            </w:pPr>
          </w:p>
        </w:tc>
      </w:tr>
      <w:tr w:rsidR="00D9383E" w:rsidRPr="0075281D" w14:paraId="56A97C1D" w14:textId="77777777" w:rsidTr="00F1518F">
        <w:trPr>
          <w:cantSplit/>
          <w:trHeight w:val="443"/>
        </w:trPr>
        <w:tc>
          <w:tcPr>
            <w:tcW w:w="540" w:type="dxa"/>
            <w:tcBorders>
              <w:top w:val="single" w:sz="4" w:space="0" w:color="auto"/>
              <w:left w:val="single" w:sz="4" w:space="0" w:color="auto"/>
              <w:bottom w:val="single" w:sz="4" w:space="0" w:color="auto"/>
              <w:right w:val="single" w:sz="4" w:space="0" w:color="auto"/>
            </w:tcBorders>
          </w:tcPr>
          <w:p w14:paraId="77660A60" w14:textId="77777777" w:rsidR="00D9383E" w:rsidRPr="00D4270B" w:rsidRDefault="00D9383E" w:rsidP="00257005">
            <w:pPr>
              <w:rPr>
                <w:rFonts w:cs="Arial"/>
                <w:sz w:val="20"/>
              </w:rPr>
            </w:pPr>
            <w:r>
              <w:rPr>
                <w:rFonts w:cs="Arial"/>
                <w:sz w:val="20"/>
              </w:rPr>
              <w:t xml:space="preserve"> 5.</w:t>
            </w:r>
          </w:p>
        </w:tc>
        <w:tc>
          <w:tcPr>
            <w:tcW w:w="5805" w:type="dxa"/>
            <w:gridSpan w:val="2"/>
            <w:tcBorders>
              <w:top w:val="single" w:sz="4" w:space="0" w:color="auto"/>
              <w:left w:val="single" w:sz="4" w:space="0" w:color="auto"/>
              <w:bottom w:val="single" w:sz="4" w:space="0" w:color="auto"/>
              <w:right w:val="single" w:sz="4" w:space="0" w:color="auto"/>
            </w:tcBorders>
          </w:tcPr>
          <w:p w14:paraId="20A9047B" w14:textId="25E6A056" w:rsidR="00D9383E" w:rsidRPr="00AA1E95" w:rsidRDefault="002A26FF" w:rsidP="00257005">
            <w:pPr>
              <w:rPr>
                <w:rFonts w:cs="Arial"/>
                <w:bCs/>
                <w:sz w:val="20"/>
              </w:rPr>
            </w:pPr>
            <w:r w:rsidRPr="00671C89">
              <w:rPr>
                <w:rFonts w:cs="VYGNFM+HelveticaNeue"/>
                <w:sz w:val="20"/>
              </w:rPr>
              <w:t>Congestion reduced, for example, by having more entry points to the workplace.</w:t>
            </w:r>
          </w:p>
        </w:tc>
        <w:tc>
          <w:tcPr>
            <w:tcW w:w="885" w:type="dxa"/>
            <w:tcBorders>
              <w:top w:val="single" w:sz="4" w:space="0" w:color="auto"/>
              <w:left w:val="single" w:sz="4" w:space="0" w:color="auto"/>
              <w:bottom w:val="single" w:sz="4" w:space="0" w:color="auto"/>
              <w:right w:val="single" w:sz="4" w:space="0" w:color="auto"/>
            </w:tcBorders>
          </w:tcPr>
          <w:p w14:paraId="78D1DD42" w14:textId="19323E0F" w:rsidR="00D9383E" w:rsidRPr="00037AC3" w:rsidRDefault="00037AC3" w:rsidP="00037AC3">
            <w:pPr>
              <w:jc w:val="center"/>
              <w:rPr>
                <w:rFonts w:cs="Arial"/>
                <w:b/>
                <w:bCs/>
                <w:sz w:val="20"/>
              </w:rPr>
            </w:pPr>
            <w:r w:rsidRPr="00037AC3">
              <w:rPr>
                <w:rFonts w:cs="Arial"/>
                <w:b/>
                <w:bCs/>
                <w:sz w:val="20"/>
              </w:rPr>
              <w:t>Y</w:t>
            </w:r>
          </w:p>
        </w:tc>
        <w:tc>
          <w:tcPr>
            <w:tcW w:w="99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22155B" w14:textId="2C7619E6" w:rsidR="00D9383E" w:rsidRPr="00037AC3" w:rsidRDefault="00F1518F" w:rsidP="00037AC3">
            <w:pPr>
              <w:jc w:val="center"/>
              <w:rPr>
                <w:rFonts w:cs="Arial"/>
                <w:b/>
                <w:bCs/>
                <w:sz w:val="20"/>
              </w:rPr>
            </w:pPr>
            <w:r>
              <w:rPr>
                <w:rFonts w:cs="Arial"/>
                <w:b/>
                <w:bCs/>
                <w:sz w:val="20"/>
              </w:rPr>
              <w:t>G</w:t>
            </w:r>
          </w:p>
        </w:tc>
        <w:tc>
          <w:tcPr>
            <w:tcW w:w="6947" w:type="dxa"/>
            <w:gridSpan w:val="2"/>
            <w:tcBorders>
              <w:top w:val="single" w:sz="4" w:space="0" w:color="auto"/>
              <w:left w:val="single" w:sz="4" w:space="0" w:color="auto"/>
              <w:bottom w:val="single" w:sz="4" w:space="0" w:color="auto"/>
              <w:right w:val="single" w:sz="4" w:space="0" w:color="auto"/>
            </w:tcBorders>
          </w:tcPr>
          <w:p w14:paraId="21E252A2" w14:textId="53ABE201" w:rsidR="00D9383E" w:rsidRPr="00AA1E95" w:rsidRDefault="00DF3DB1" w:rsidP="00257005">
            <w:pPr>
              <w:rPr>
                <w:rFonts w:cs="Arial"/>
                <w:bCs/>
                <w:sz w:val="20"/>
              </w:rPr>
            </w:pPr>
            <w:r>
              <w:rPr>
                <w:rFonts w:cs="Arial"/>
                <w:bCs/>
                <w:sz w:val="20"/>
              </w:rPr>
              <w:t>One-way</w:t>
            </w:r>
            <w:r w:rsidR="00F1518F">
              <w:rPr>
                <w:rFonts w:cs="Arial"/>
                <w:bCs/>
                <w:sz w:val="20"/>
              </w:rPr>
              <w:t xml:space="preserve"> systems implemented and all exits and entry points being fully utilised.</w:t>
            </w:r>
          </w:p>
          <w:p w14:paraId="0288D6EA" w14:textId="77777777" w:rsidR="00D9383E" w:rsidRPr="00AA1E95" w:rsidRDefault="00D9383E" w:rsidP="00257005">
            <w:pPr>
              <w:rPr>
                <w:rFonts w:cs="Arial"/>
                <w:bCs/>
                <w:sz w:val="20"/>
              </w:rPr>
            </w:pPr>
          </w:p>
        </w:tc>
      </w:tr>
      <w:tr w:rsidR="00D9383E" w:rsidRPr="0075281D" w14:paraId="20008A1C" w14:textId="77777777" w:rsidTr="00037AC3">
        <w:trPr>
          <w:cantSplit/>
          <w:trHeight w:val="563"/>
        </w:trPr>
        <w:tc>
          <w:tcPr>
            <w:tcW w:w="540" w:type="dxa"/>
            <w:tcBorders>
              <w:top w:val="single" w:sz="4" w:space="0" w:color="auto"/>
              <w:left w:val="single" w:sz="4" w:space="0" w:color="auto"/>
              <w:bottom w:val="single" w:sz="4" w:space="0" w:color="auto"/>
              <w:right w:val="single" w:sz="4" w:space="0" w:color="auto"/>
            </w:tcBorders>
          </w:tcPr>
          <w:p w14:paraId="3F0B4BB7" w14:textId="77777777" w:rsidR="00D9383E" w:rsidRPr="00D4270B" w:rsidRDefault="00D9383E" w:rsidP="00257005">
            <w:pPr>
              <w:rPr>
                <w:rFonts w:cs="Arial"/>
                <w:sz w:val="20"/>
              </w:rPr>
            </w:pPr>
            <w:r>
              <w:rPr>
                <w:rFonts w:cs="Arial"/>
                <w:sz w:val="20"/>
              </w:rPr>
              <w:t>6</w:t>
            </w:r>
            <w:r w:rsidRPr="00D4270B">
              <w:rPr>
                <w:rFonts w:cs="Arial"/>
                <w:sz w:val="20"/>
              </w:rPr>
              <w:t>.</w:t>
            </w:r>
          </w:p>
        </w:tc>
        <w:tc>
          <w:tcPr>
            <w:tcW w:w="5805" w:type="dxa"/>
            <w:gridSpan w:val="2"/>
            <w:tcBorders>
              <w:top w:val="single" w:sz="4" w:space="0" w:color="auto"/>
              <w:left w:val="single" w:sz="4" w:space="0" w:color="auto"/>
              <w:bottom w:val="single" w:sz="4" w:space="0" w:color="auto"/>
              <w:right w:val="single" w:sz="4" w:space="0" w:color="auto"/>
            </w:tcBorders>
          </w:tcPr>
          <w:p w14:paraId="2F647A88" w14:textId="77777777" w:rsidR="00D9383E" w:rsidRPr="00AA1E95" w:rsidRDefault="00D9383E" w:rsidP="00257005">
            <w:pPr>
              <w:rPr>
                <w:rFonts w:cs="Arial"/>
                <w:bCs/>
                <w:sz w:val="20"/>
              </w:rPr>
            </w:pPr>
            <w:r w:rsidRPr="00AA1E95">
              <w:rPr>
                <w:rFonts w:cs="Arial"/>
                <w:bCs/>
                <w:sz w:val="20"/>
              </w:rPr>
              <w:t>Has access to the building/site been restricted to visitors and contractors etc.</w:t>
            </w:r>
          </w:p>
        </w:tc>
        <w:tc>
          <w:tcPr>
            <w:tcW w:w="885" w:type="dxa"/>
            <w:tcBorders>
              <w:top w:val="single" w:sz="4" w:space="0" w:color="auto"/>
              <w:left w:val="single" w:sz="4" w:space="0" w:color="auto"/>
              <w:bottom w:val="single" w:sz="4" w:space="0" w:color="auto"/>
              <w:right w:val="single" w:sz="4" w:space="0" w:color="auto"/>
            </w:tcBorders>
          </w:tcPr>
          <w:p w14:paraId="2AF4C901" w14:textId="5FEC9271" w:rsidR="00D9383E" w:rsidRPr="00037AC3" w:rsidRDefault="00037AC3" w:rsidP="00037AC3">
            <w:pPr>
              <w:jc w:val="center"/>
              <w:rPr>
                <w:rFonts w:cs="Arial"/>
                <w:b/>
                <w:bCs/>
                <w:sz w:val="20"/>
              </w:rPr>
            </w:pPr>
            <w:r w:rsidRPr="00037AC3">
              <w:rPr>
                <w:rFonts w:cs="Arial"/>
                <w:b/>
                <w:bCs/>
                <w:sz w:val="20"/>
              </w:rPr>
              <w:t>Y</w:t>
            </w:r>
          </w:p>
        </w:tc>
        <w:tc>
          <w:tcPr>
            <w:tcW w:w="99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CFFF83" w14:textId="11BAE2B4" w:rsidR="00D9383E" w:rsidRPr="00037AC3" w:rsidRDefault="00037AC3" w:rsidP="00037AC3">
            <w:pPr>
              <w:jc w:val="center"/>
              <w:rPr>
                <w:rFonts w:cs="Arial"/>
                <w:b/>
                <w:bCs/>
                <w:sz w:val="20"/>
              </w:rPr>
            </w:pPr>
            <w:r w:rsidRPr="00037AC3">
              <w:rPr>
                <w:rFonts w:cs="Arial"/>
                <w:b/>
                <w:bCs/>
                <w:sz w:val="20"/>
              </w:rPr>
              <w:t>G</w:t>
            </w:r>
          </w:p>
        </w:tc>
        <w:tc>
          <w:tcPr>
            <w:tcW w:w="6947" w:type="dxa"/>
            <w:gridSpan w:val="2"/>
            <w:tcBorders>
              <w:top w:val="single" w:sz="4" w:space="0" w:color="auto"/>
              <w:left w:val="single" w:sz="4" w:space="0" w:color="auto"/>
              <w:bottom w:val="single" w:sz="4" w:space="0" w:color="auto"/>
              <w:right w:val="single" w:sz="4" w:space="0" w:color="auto"/>
            </w:tcBorders>
          </w:tcPr>
          <w:p w14:paraId="58E49703" w14:textId="4DC2C2CC" w:rsidR="00D9383E" w:rsidRDefault="00037AC3" w:rsidP="00257005">
            <w:pPr>
              <w:rPr>
                <w:rFonts w:cs="Arial"/>
                <w:bCs/>
                <w:sz w:val="20"/>
              </w:rPr>
            </w:pPr>
            <w:r>
              <w:rPr>
                <w:rFonts w:cs="Arial"/>
                <w:bCs/>
                <w:sz w:val="20"/>
              </w:rPr>
              <w:t xml:space="preserve">There are no unexpected/unscheduled visitors permitted to any </w:t>
            </w:r>
            <w:r w:rsidRPr="00D537B3">
              <w:rPr>
                <w:rFonts w:cs="Arial"/>
                <w:bCs/>
                <w:sz w:val="20"/>
              </w:rPr>
              <w:t>site</w:t>
            </w:r>
            <w:r w:rsidR="006A78F0" w:rsidRPr="00D537B3">
              <w:rPr>
                <w:rFonts w:cs="Arial"/>
                <w:bCs/>
                <w:sz w:val="20"/>
              </w:rPr>
              <w:t xml:space="preserve"> and any will be </w:t>
            </w:r>
            <w:r w:rsidR="003B4FF2" w:rsidRPr="00D537B3">
              <w:rPr>
                <w:rFonts w:cs="Arial"/>
                <w:bCs/>
                <w:sz w:val="20"/>
              </w:rPr>
              <w:t>refused</w:t>
            </w:r>
            <w:r w:rsidR="006A78F0" w:rsidRPr="00D537B3">
              <w:rPr>
                <w:rFonts w:cs="Arial"/>
                <w:bCs/>
                <w:sz w:val="20"/>
              </w:rPr>
              <w:t xml:space="preserve"> access by reception staff.</w:t>
            </w:r>
          </w:p>
          <w:p w14:paraId="54822634" w14:textId="77777777" w:rsidR="00D9383E" w:rsidRPr="00AA1E95" w:rsidRDefault="00D9383E" w:rsidP="004257E0">
            <w:pPr>
              <w:rPr>
                <w:rFonts w:cs="Arial"/>
                <w:bCs/>
                <w:sz w:val="20"/>
              </w:rPr>
            </w:pPr>
          </w:p>
        </w:tc>
      </w:tr>
      <w:tr w:rsidR="00D9383E" w:rsidRPr="0075281D" w14:paraId="7C565473" w14:textId="77777777" w:rsidTr="00037AC3">
        <w:trPr>
          <w:cantSplit/>
          <w:trHeight w:val="415"/>
        </w:trPr>
        <w:tc>
          <w:tcPr>
            <w:tcW w:w="540" w:type="dxa"/>
            <w:tcBorders>
              <w:top w:val="single" w:sz="4" w:space="0" w:color="auto"/>
              <w:left w:val="single" w:sz="4" w:space="0" w:color="auto"/>
              <w:bottom w:val="single" w:sz="4" w:space="0" w:color="auto"/>
              <w:right w:val="single" w:sz="4" w:space="0" w:color="auto"/>
            </w:tcBorders>
          </w:tcPr>
          <w:p w14:paraId="4FBF1941" w14:textId="77777777" w:rsidR="00D9383E" w:rsidRPr="00D4270B" w:rsidRDefault="00D9383E" w:rsidP="00257005">
            <w:pPr>
              <w:rPr>
                <w:rFonts w:cs="Arial"/>
                <w:sz w:val="20"/>
              </w:rPr>
            </w:pPr>
            <w:r>
              <w:rPr>
                <w:rFonts w:cs="Arial"/>
                <w:sz w:val="20"/>
              </w:rPr>
              <w:t>7.</w:t>
            </w:r>
          </w:p>
        </w:tc>
        <w:tc>
          <w:tcPr>
            <w:tcW w:w="5805" w:type="dxa"/>
            <w:gridSpan w:val="2"/>
            <w:tcBorders>
              <w:top w:val="single" w:sz="4" w:space="0" w:color="auto"/>
              <w:left w:val="single" w:sz="4" w:space="0" w:color="auto"/>
              <w:bottom w:val="single" w:sz="4" w:space="0" w:color="auto"/>
              <w:right w:val="single" w:sz="4" w:space="0" w:color="auto"/>
            </w:tcBorders>
          </w:tcPr>
          <w:p w14:paraId="7138BE95" w14:textId="1539D06F" w:rsidR="00D9383E" w:rsidRPr="00AA1E95" w:rsidRDefault="00D9383E" w:rsidP="00257005">
            <w:pPr>
              <w:rPr>
                <w:rFonts w:cs="Arial"/>
                <w:bCs/>
                <w:sz w:val="20"/>
              </w:rPr>
            </w:pPr>
            <w:r w:rsidRPr="00AA1E95">
              <w:rPr>
                <w:rFonts w:cs="Arial"/>
                <w:bCs/>
                <w:sz w:val="20"/>
              </w:rPr>
              <w:t xml:space="preserve">Is it practicable to confine visitors to strictly defined areas and avoid unnecessary movements around the </w:t>
            </w:r>
            <w:r w:rsidR="00DF3DB1" w:rsidRPr="00AA1E95">
              <w:rPr>
                <w:rFonts w:cs="Arial"/>
                <w:bCs/>
                <w:sz w:val="20"/>
              </w:rPr>
              <w:t>building?</w:t>
            </w:r>
          </w:p>
        </w:tc>
        <w:tc>
          <w:tcPr>
            <w:tcW w:w="885" w:type="dxa"/>
            <w:tcBorders>
              <w:top w:val="single" w:sz="4" w:space="0" w:color="auto"/>
              <w:left w:val="single" w:sz="4" w:space="0" w:color="auto"/>
              <w:bottom w:val="single" w:sz="4" w:space="0" w:color="auto"/>
              <w:right w:val="single" w:sz="4" w:space="0" w:color="auto"/>
            </w:tcBorders>
          </w:tcPr>
          <w:p w14:paraId="04C30AF0" w14:textId="3675019E" w:rsidR="00D9383E" w:rsidRPr="00037AC3" w:rsidRDefault="00037AC3" w:rsidP="00037AC3">
            <w:pPr>
              <w:jc w:val="center"/>
              <w:rPr>
                <w:rFonts w:cs="Arial"/>
                <w:b/>
                <w:bCs/>
                <w:sz w:val="20"/>
              </w:rPr>
            </w:pPr>
            <w:r w:rsidRPr="00037AC3">
              <w:rPr>
                <w:rFonts w:cs="Arial"/>
                <w:b/>
                <w:bCs/>
                <w:sz w:val="20"/>
              </w:rPr>
              <w:t>Y</w:t>
            </w:r>
          </w:p>
        </w:tc>
        <w:tc>
          <w:tcPr>
            <w:tcW w:w="99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875CB3" w14:textId="41CBCC30" w:rsidR="00D9383E" w:rsidRPr="00037AC3" w:rsidRDefault="00037AC3" w:rsidP="00037AC3">
            <w:pPr>
              <w:jc w:val="center"/>
              <w:rPr>
                <w:rFonts w:cs="Arial"/>
                <w:b/>
                <w:bCs/>
                <w:sz w:val="20"/>
              </w:rPr>
            </w:pPr>
            <w:r w:rsidRPr="00037AC3">
              <w:rPr>
                <w:rFonts w:cs="Arial"/>
                <w:b/>
                <w:bCs/>
                <w:sz w:val="20"/>
              </w:rPr>
              <w:t>G</w:t>
            </w:r>
          </w:p>
        </w:tc>
        <w:tc>
          <w:tcPr>
            <w:tcW w:w="6947" w:type="dxa"/>
            <w:gridSpan w:val="2"/>
            <w:tcBorders>
              <w:top w:val="single" w:sz="4" w:space="0" w:color="auto"/>
              <w:left w:val="single" w:sz="4" w:space="0" w:color="auto"/>
              <w:bottom w:val="single" w:sz="4" w:space="0" w:color="auto"/>
              <w:right w:val="single" w:sz="4" w:space="0" w:color="auto"/>
            </w:tcBorders>
          </w:tcPr>
          <w:p w14:paraId="639F9650" w14:textId="3054B1B5" w:rsidR="00D9383E" w:rsidRPr="00AA1E95" w:rsidRDefault="00037AC3" w:rsidP="00257005">
            <w:pPr>
              <w:rPr>
                <w:rFonts w:cs="Arial"/>
                <w:bCs/>
                <w:sz w:val="20"/>
              </w:rPr>
            </w:pPr>
            <w:r>
              <w:rPr>
                <w:rFonts w:cs="Arial"/>
                <w:bCs/>
                <w:sz w:val="20"/>
              </w:rPr>
              <w:t>There are no planned visits.  Any visitor who needs to access the building will be contained at reception with 2m social distancing.</w:t>
            </w:r>
            <w:r w:rsidRPr="00AA1E95">
              <w:rPr>
                <w:rFonts w:cs="Arial"/>
                <w:bCs/>
                <w:sz w:val="20"/>
              </w:rPr>
              <w:t xml:space="preserve"> </w:t>
            </w:r>
            <w:r w:rsidR="004257E0" w:rsidRPr="004F2EDD">
              <w:rPr>
                <w:rFonts w:cs="Arial"/>
                <w:bCs/>
                <w:sz w:val="20"/>
              </w:rPr>
              <w:t>All visitors are required to complete a Covid-19 questionnaire issued by Reception staff.</w:t>
            </w:r>
          </w:p>
        </w:tc>
      </w:tr>
      <w:tr w:rsidR="00D9383E" w:rsidRPr="0075281D" w14:paraId="1F53359B" w14:textId="77777777" w:rsidTr="00037AC3">
        <w:trPr>
          <w:cantSplit/>
          <w:trHeight w:val="415"/>
        </w:trPr>
        <w:tc>
          <w:tcPr>
            <w:tcW w:w="540" w:type="dxa"/>
            <w:tcBorders>
              <w:top w:val="single" w:sz="4" w:space="0" w:color="auto"/>
              <w:left w:val="single" w:sz="4" w:space="0" w:color="auto"/>
              <w:bottom w:val="single" w:sz="4" w:space="0" w:color="auto"/>
              <w:right w:val="single" w:sz="4" w:space="0" w:color="auto"/>
            </w:tcBorders>
          </w:tcPr>
          <w:p w14:paraId="16F2B45E" w14:textId="77777777" w:rsidR="00D9383E" w:rsidRDefault="00D9383E" w:rsidP="00257005">
            <w:pPr>
              <w:rPr>
                <w:rFonts w:cs="Arial"/>
                <w:sz w:val="20"/>
              </w:rPr>
            </w:pPr>
            <w:r>
              <w:rPr>
                <w:rFonts w:cs="Arial"/>
                <w:sz w:val="20"/>
              </w:rPr>
              <w:t>8</w:t>
            </w:r>
            <w:r w:rsidRPr="00D4270B">
              <w:rPr>
                <w:rFonts w:cs="Arial"/>
                <w:sz w:val="20"/>
              </w:rPr>
              <w:t>.</w:t>
            </w:r>
          </w:p>
        </w:tc>
        <w:tc>
          <w:tcPr>
            <w:tcW w:w="5805" w:type="dxa"/>
            <w:gridSpan w:val="2"/>
            <w:tcBorders>
              <w:top w:val="single" w:sz="4" w:space="0" w:color="auto"/>
              <w:left w:val="single" w:sz="4" w:space="0" w:color="auto"/>
              <w:bottom w:val="single" w:sz="4" w:space="0" w:color="auto"/>
              <w:right w:val="single" w:sz="4" w:space="0" w:color="auto"/>
            </w:tcBorders>
          </w:tcPr>
          <w:p w14:paraId="77FE45E6" w14:textId="2FEB43DB" w:rsidR="00D9383E" w:rsidRPr="00AA1E95" w:rsidRDefault="00D9383E" w:rsidP="00257005">
            <w:pPr>
              <w:rPr>
                <w:rFonts w:cs="Arial"/>
                <w:bCs/>
                <w:sz w:val="20"/>
              </w:rPr>
            </w:pPr>
            <w:r>
              <w:rPr>
                <w:rFonts w:cs="Arial"/>
                <w:bCs/>
                <w:sz w:val="20"/>
              </w:rPr>
              <w:t>Have appropriate h</w:t>
            </w:r>
            <w:r w:rsidRPr="00BF5A77">
              <w:rPr>
                <w:rFonts w:cs="Arial"/>
                <w:bCs/>
                <w:sz w:val="20"/>
              </w:rPr>
              <w:t xml:space="preserve">and sanitiser pump action containers </w:t>
            </w:r>
            <w:r>
              <w:rPr>
                <w:rFonts w:cs="Arial"/>
                <w:bCs/>
                <w:sz w:val="20"/>
              </w:rPr>
              <w:t>been made</w:t>
            </w:r>
            <w:r w:rsidRPr="00BF5A77">
              <w:rPr>
                <w:rFonts w:cs="Arial"/>
                <w:bCs/>
                <w:sz w:val="20"/>
              </w:rPr>
              <w:t xml:space="preserve"> available in every work area and </w:t>
            </w:r>
            <w:r>
              <w:rPr>
                <w:rFonts w:cs="Arial"/>
                <w:bCs/>
                <w:sz w:val="20"/>
              </w:rPr>
              <w:t>on</w:t>
            </w:r>
            <w:r w:rsidRPr="00BF5A77">
              <w:rPr>
                <w:rFonts w:cs="Arial"/>
                <w:bCs/>
                <w:sz w:val="20"/>
              </w:rPr>
              <w:t xml:space="preserve"> main travel routes through</w:t>
            </w:r>
            <w:r>
              <w:rPr>
                <w:rFonts w:cs="Arial"/>
                <w:bCs/>
                <w:sz w:val="20"/>
              </w:rPr>
              <w:t xml:space="preserve"> the </w:t>
            </w:r>
            <w:r w:rsidRPr="00BF5A77">
              <w:rPr>
                <w:rFonts w:cs="Arial"/>
                <w:bCs/>
                <w:sz w:val="20"/>
              </w:rPr>
              <w:t>building</w:t>
            </w:r>
            <w:r>
              <w:rPr>
                <w:rFonts w:cs="Arial"/>
                <w:bCs/>
                <w:sz w:val="20"/>
              </w:rPr>
              <w:t>/site including access and egress areas</w:t>
            </w:r>
            <w:r w:rsidR="00296C69">
              <w:rPr>
                <w:rFonts w:cs="Arial"/>
                <w:bCs/>
                <w:sz w:val="20"/>
              </w:rPr>
              <w:t>.</w:t>
            </w:r>
          </w:p>
        </w:tc>
        <w:tc>
          <w:tcPr>
            <w:tcW w:w="885" w:type="dxa"/>
            <w:tcBorders>
              <w:top w:val="single" w:sz="4" w:space="0" w:color="auto"/>
              <w:left w:val="single" w:sz="4" w:space="0" w:color="auto"/>
              <w:bottom w:val="single" w:sz="4" w:space="0" w:color="auto"/>
              <w:right w:val="single" w:sz="4" w:space="0" w:color="auto"/>
            </w:tcBorders>
          </w:tcPr>
          <w:p w14:paraId="70CC7AE5" w14:textId="6E4E5C51" w:rsidR="00D9383E" w:rsidRPr="00037AC3" w:rsidRDefault="00037AC3" w:rsidP="00037AC3">
            <w:pPr>
              <w:jc w:val="center"/>
              <w:rPr>
                <w:rFonts w:cs="Arial"/>
                <w:b/>
                <w:bCs/>
                <w:sz w:val="20"/>
              </w:rPr>
            </w:pPr>
            <w:r w:rsidRPr="00037AC3">
              <w:rPr>
                <w:rFonts w:cs="Arial"/>
                <w:b/>
                <w:bCs/>
                <w:sz w:val="20"/>
              </w:rPr>
              <w:t>Y</w:t>
            </w:r>
          </w:p>
        </w:tc>
        <w:tc>
          <w:tcPr>
            <w:tcW w:w="99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938439" w14:textId="4F388ECE" w:rsidR="00D9383E" w:rsidRPr="00037AC3" w:rsidRDefault="00037AC3" w:rsidP="00037AC3">
            <w:pPr>
              <w:jc w:val="center"/>
              <w:rPr>
                <w:rFonts w:cs="Arial"/>
                <w:b/>
                <w:bCs/>
                <w:sz w:val="20"/>
              </w:rPr>
            </w:pPr>
            <w:r w:rsidRPr="00037AC3">
              <w:rPr>
                <w:rFonts w:cs="Arial"/>
                <w:b/>
                <w:bCs/>
                <w:sz w:val="20"/>
              </w:rPr>
              <w:t>G</w:t>
            </w:r>
          </w:p>
        </w:tc>
        <w:tc>
          <w:tcPr>
            <w:tcW w:w="6947" w:type="dxa"/>
            <w:gridSpan w:val="2"/>
            <w:tcBorders>
              <w:top w:val="single" w:sz="4" w:space="0" w:color="auto"/>
              <w:left w:val="single" w:sz="4" w:space="0" w:color="auto"/>
              <w:bottom w:val="single" w:sz="4" w:space="0" w:color="auto"/>
              <w:right w:val="single" w:sz="4" w:space="0" w:color="auto"/>
            </w:tcBorders>
          </w:tcPr>
          <w:p w14:paraId="0944613E" w14:textId="5846B6D6" w:rsidR="00D9383E" w:rsidRPr="00AA1E95" w:rsidRDefault="00037AC3" w:rsidP="00257005">
            <w:pPr>
              <w:rPr>
                <w:rFonts w:cs="Arial"/>
                <w:bCs/>
                <w:sz w:val="20"/>
              </w:rPr>
            </w:pPr>
            <w:r>
              <w:rPr>
                <w:rFonts w:cs="Arial"/>
                <w:bCs/>
                <w:sz w:val="20"/>
              </w:rPr>
              <w:t>All areas of the building(s)</w:t>
            </w:r>
            <w:r w:rsidRPr="00AA1E95">
              <w:rPr>
                <w:rFonts w:cs="Arial"/>
                <w:bCs/>
                <w:sz w:val="20"/>
              </w:rPr>
              <w:t xml:space="preserve"> </w:t>
            </w:r>
          </w:p>
        </w:tc>
      </w:tr>
      <w:tr w:rsidR="00D9383E" w:rsidRPr="0075281D" w14:paraId="640DC01F" w14:textId="77777777" w:rsidTr="00037AC3">
        <w:trPr>
          <w:cantSplit/>
          <w:trHeight w:val="415"/>
        </w:trPr>
        <w:tc>
          <w:tcPr>
            <w:tcW w:w="540" w:type="dxa"/>
            <w:tcBorders>
              <w:top w:val="single" w:sz="4" w:space="0" w:color="auto"/>
              <w:left w:val="single" w:sz="4" w:space="0" w:color="auto"/>
              <w:bottom w:val="single" w:sz="4" w:space="0" w:color="auto"/>
              <w:right w:val="single" w:sz="4" w:space="0" w:color="auto"/>
            </w:tcBorders>
          </w:tcPr>
          <w:p w14:paraId="563C49FB" w14:textId="77777777" w:rsidR="00D9383E" w:rsidRDefault="00D9383E" w:rsidP="00257005">
            <w:pPr>
              <w:rPr>
                <w:rFonts w:cs="Arial"/>
                <w:sz w:val="20"/>
              </w:rPr>
            </w:pPr>
            <w:r>
              <w:rPr>
                <w:rFonts w:cs="Arial"/>
                <w:sz w:val="18"/>
                <w:szCs w:val="18"/>
              </w:rPr>
              <w:t>9.</w:t>
            </w:r>
          </w:p>
        </w:tc>
        <w:tc>
          <w:tcPr>
            <w:tcW w:w="5805" w:type="dxa"/>
            <w:gridSpan w:val="2"/>
            <w:tcBorders>
              <w:top w:val="single" w:sz="4" w:space="0" w:color="auto"/>
              <w:left w:val="single" w:sz="4" w:space="0" w:color="auto"/>
              <w:bottom w:val="single" w:sz="4" w:space="0" w:color="auto"/>
              <w:right w:val="single" w:sz="4" w:space="0" w:color="auto"/>
            </w:tcBorders>
          </w:tcPr>
          <w:p w14:paraId="61EF17BF" w14:textId="77777777" w:rsidR="00D9383E" w:rsidRPr="00AA1E95" w:rsidRDefault="00D9383E" w:rsidP="00257005">
            <w:pPr>
              <w:rPr>
                <w:rFonts w:cs="Arial"/>
                <w:bCs/>
                <w:sz w:val="20"/>
              </w:rPr>
            </w:pPr>
            <w:r w:rsidRPr="001A465F">
              <w:rPr>
                <w:rFonts w:cs="Arial"/>
                <w:bCs/>
                <w:sz w:val="20"/>
              </w:rPr>
              <w:t xml:space="preserve">Is advisory hand washing signage displayed throughout the building/site, especially at entrances and exits and were people congregate. </w:t>
            </w:r>
          </w:p>
        </w:tc>
        <w:tc>
          <w:tcPr>
            <w:tcW w:w="885" w:type="dxa"/>
            <w:tcBorders>
              <w:top w:val="single" w:sz="4" w:space="0" w:color="auto"/>
              <w:left w:val="single" w:sz="4" w:space="0" w:color="auto"/>
              <w:bottom w:val="single" w:sz="4" w:space="0" w:color="auto"/>
              <w:right w:val="single" w:sz="4" w:space="0" w:color="auto"/>
            </w:tcBorders>
          </w:tcPr>
          <w:p w14:paraId="2C6ED401" w14:textId="2BE10DA1" w:rsidR="00D9383E" w:rsidRPr="00037AC3" w:rsidRDefault="00037AC3" w:rsidP="00037AC3">
            <w:pPr>
              <w:jc w:val="center"/>
              <w:rPr>
                <w:rFonts w:cs="Arial"/>
                <w:b/>
                <w:bCs/>
                <w:sz w:val="20"/>
              </w:rPr>
            </w:pPr>
            <w:r w:rsidRPr="00037AC3">
              <w:rPr>
                <w:rFonts w:cs="Arial"/>
                <w:b/>
                <w:bCs/>
                <w:sz w:val="20"/>
              </w:rPr>
              <w:t>Y</w:t>
            </w:r>
          </w:p>
        </w:tc>
        <w:tc>
          <w:tcPr>
            <w:tcW w:w="99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C7E722" w14:textId="14F6BE8A" w:rsidR="00D9383E" w:rsidRPr="00037AC3" w:rsidRDefault="00037AC3" w:rsidP="00037AC3">
            <w:pPr>
              <w:jc w:val="center"/>
              <w:rPr>
                <w:rFonts w:cs="Arial"/>
                <w:b/>
                <w:bCs/>
                <w:sz w:val="20"/>
              </w:rPr>
            </w:pPr>
            <w:r w:rsidRPr="00037AC3">
              <w:rPr>
                <w:rFonts w:cs="Arial"/>
                <w:b/>
                <w:bCs/>
                <w:sz w:val="20"/>
              </w:rPr>
              <w:t>G</w:t>
            </w:r>
          </w:p>
        </w:tc>
        <w:tc>
          <w:tcPr>
            <w:tcW w:w="6947" w:type="dxa"/>
            <w:gridSpan w:val="2"/>
            <w:tcBorders>
              <w:top w:val="single" w:sz="4" w:space="0" w:color="auto"/>
              <w:left w:val="single" w:sz="4" w:space="0" w:color="auto"/>
              <w:bottom w:val="single" w:sz="4" w:space="0" w:color="auto"/>
              <w:right w:val="single" w:sz="4" w:space="0" w:color="auto"/>
            </w:tcBorders>
          </w:tcPr>
          <w:p w14:paraId="39FAC2BE" w14:textId="64B65D6D" w:rsidR="00D9383E" w:rsidRPr="00AA1E95" w:rsidRDefault="00037AC3" w:rsidP="00257005">
            <w:pPr>
              <w:rPr>
                <w:rFonts w:cs="Arial"/>
                <w:bCs/>
                <w:sz w:val="20"/>
              </w:rPr>
            </w:pPr>
            <w:r>
              <w:rPr>
                <w:rFonts w:cs="Arial"/>
                <w:bCs/>
                <w:sz w:val="20"/>
              </w:rPr>
              <w:t>All posters are displayed in all areas of the building(s)</w:t>
            </w:r>
            <w:r w:rsidRPr="00AA1E95">
              <w:rPr>
                <w:rFonts w:cs="Arial"/>
                <w:bCs/>
                <w:sz w:val="20"/>
              </w:rPr>
              <w:t xml:space="preserve"> </w:t>
            </w:r>
          </w:p>
        </w:tc>
      </w:tr>
      <w:tr w:rsidR="00D9383E" w:rsidRPr="0075281D" w14:paraId="161DBCC4" w14:textId="77777777" w:rsidTr="00037AC3">
        <w:trPr>
          <w:cantSplit/>
          <w:trHeight w:val="415"/>
        </w:trPr>
        <w:tc>
          <w:tcPr>
            <w:tcW w:w="540" w:type="dxa"/>
            <w:tcBorders>
              <w:top w:val="single" w:sz="4" w:space="0" w:color="auto"/>
              <w:left w:val="single" w:sz="4" w:space="0" w:color="auto"/>
              <w:bottom w:val="single" w:sz="4" w:space="0" w:color="auto"/>
              <w:right w:val="single" w:sz="4" w:space="0" w:color="auto"/>
            </w:tcBorders>
          </w:tcPr>
          <w:p w14:paraId="7E9061F0" w14:textId="77777777" w:rsidR="00D9383E" w:rsidRDefault="00D9383E" w:rsidP="00257005">
            <w:pPr>
              <w:rPr>
                <w:rFonts w:cs="Arial"/>
                <w:sz w:val="20"/>
              </w:rPr>
            </w:pPr>
            <w:r>
              <w:rPr>
                <w:rFonts w:cs="Arial"/>
                <w:sz w:val="18"/>
                <w:szCs w:val="18"/>
              </w:rPr>
              <w:t>10.</w:t>
            </w:r>
          </w:p>
        </w:tc>
        <w:tc>
          <w:tcPr>
            <w:tcW w:w="5805" w:type="dxa"/>
            <w:gridSpan w:val="2"/>
            <w:tcBorders>
              <w:top w:val="single" w:sz="4" w:space="0" w:color="auto"/>
              <w:left w:val="single" w:sz="4" w:space="0" w:color="auto"/>
              <w:bottom w:val="single" w:sz="4" w:space="0" w:color="auto"/>
              <w:right w:val="single" w:sz="4" w:space="0" w:color="auto"/>
            </w:tcBorders>
          </w:tcPr>
          <w:p w14:paraId="040A3DFC" w14:textId="58295DDC" w:rsidR="00D9383E" w:rsidRPr="00AA1E95" w:rsidRDefault="00D9383E" w:rsidP="00257005">
            <w:pPr>
              <w:rPr>
                <w:rFonts w:cs="Arial"/>
                <w:bCs/>
                <w:sz w:val="20"/>
              </w:rPr>
            </w:pPr>
            <w:r>
              <w:rPr>
                <w:rFonts w:cs="Arial"/>
                <w:bCs/>
                <w:sz w:val="20"/>
              </w:rPr>
              <w:t xml:space="preserve">Are the signs displayed reviewed and replaced as </w:t>
            </w:r>
            <w:r w:rsidR="00DF3DB1">
              <w:rPr>
                <w:rFonts w:cs="Arial"/>
                <w:bCs/>
                <w:sz w:val="20"/>
              </w:rPr>
              <w:t>necessary?</w:t>
            </w:r>
          </w:p>
        </w:tc>
        <w:tc>
          <w:tcPr>
            <w:tcW w:w="885" w:type="dxa"/>
            <w:tcBorders>
              <w:top w:val="single" w:sz="4" w:space="0" w:color="auto"/>
              <w:left w:val="single" w:sz="4" w:space="0" w:color="auto"/>
              <w:bottom w:val="single" w:sz="4" w:space="0" w:color="auto"/>
              <w:right w:val="single" w:sz="4" w:space="0" w:color="auto"/>
            </w:tcBorders>
          </w:tcPr>
          <w:p w14:paraId="4723E8D4" w14:textId="77777777" w:rsidR="00D9383E" w:rsidRPr="00037AC3" w:rsidRDefault="00D9383E" w:rsidP="00037AC3">
            <w:pPr>
              <w:jc w:val="center"/>
              <w:rPr>
                <w:rFonts w:cs="Arial"/>
                <w:b/>
                <w:bCs/>
                <w:sz w:val="20"/>
              </w:rPr>
            </w:pPr>
          </w:p>
          <w:p w14:paraId="0EBD97D4" w14:textId="432B1CAA" w:rsidR="00A87135" w:rsidRPr="00037AC3" w:rsidRDefault="00037AC3" w:rsidP="00037AC3">
            <w:pPr>
              <w:jc w:val="center"/>
              <w:rPr>
                <w:rFonts w:cs="Arial"/>
                <w:b/>
                <w:bCs/>
                <w:sz w:val="20"/>
              </w:rPr>
            </w:pPr>
            <w:r w:rsidRPr="00037AC3">
              <w:rPr>
                <w:rFonts w:cs="Arial"/>
                <w:b/>
                <w:bCs/>
                <w:sz w:val="20"/>
              </w:rPr>
              <w:t>Y</w:t>
            </w:r>
          </w:p>
          <w:p w14:paraId="5628E566" w14:textId="47A7E308" w:rsidR="00A87135" w:rsidRPr="00037AC3" w:rsidRDefault="00A87135" w:rsidP="00037AC3">
            <w:pPr>
              <w:jc w:val="center"/>
              <w:rPr>
                <w:rFonts w:cs="Arial"/>
                <w:b/>
                <w:bCs/>
                <w:sz w:val="20"/>
              </w:rPr>
            </w:pPr>
          </w:p>
        </w:tc>
        <w:tc>
          <w:tcPr>
            <w:tcW w:w="99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F54FC5" w14:textId="67F78F54" w:rsidR="00D9383E" w:rsidRPr="00037AC3" w:rsidRDefault="00037AC3" w:rsidP="00037AC3">
            <w:pPr>
              <w:jc w:val="center"/>
              <w:rPr>
                <w:rFonts w:cs="Arial"/>
                <w:b/>
                <w:bCs/>
                <w:sz w:val="20"/>
              </w:rPr>
            </w:pPr>
            <w:r w:rsidRPr="00037AC3">
              <w:rPr>
                <w:rFonts w:cs="Arial"/>
                <w:b/>
                <w:bCs/>
                <w:sz w:val="20"/>
              </w:rPr>
              <w:t>G</w:t>
            </w:r>
          </w:p>
        </w:tc>
        <w:tc>
          <w:tcPr>
            <w:tcW w:w="6947" w:type="dxa"/>
            <w:gridSpan w:val="2"/>
            <w:tcBorders>
              <w:top w:val="single" w:sz="4" w:space="0" w:color="auto"/>
              <w:left w:val="single" w:sz="4" w:space="0" w:color="auto"/>
              <w:bottom w:val="single" w:sz="4" w:space="0" w:color="auto"/>
              <w:right w:val="single" w:sz="4" w:space="0" w:color="auto"/>
            </w:tcBorders>
          </w:tcPr>
          <w:p w14:paraId="530230FA" w14:textId="349C576F" w:rsidR="00D9383E" w:rsidRPr="00AA1E95" w:rsidRDefault="003B4FF2" w:rsidP="00257005">
            <w:pPr>
              <w:rPr>
                <w:rFonts w:cs="Arial"/>
                <w:bCs/>
                <w:sz w:val="20"/>
              </w:rPr>
            </w:pPr>
            <w:r>
              <w:rPr>
                <w:rFonts w:cs="Arial"/>
                <w:bCs/>
                <w:sz w:val="20"/>
              </w:rPr>
              <w:t>SLT review and supply reception with updates</w:t>
            </w:r>
          </w:p>
        </w:tc>
      </w:tr>
    </w:tbl>
    <w:p w14:paraId="0DDF6BCB" w14:textId="7D77BC8F" w:rsidR="00D9383E" w:rsidRDefault="00D9383E" w:rsidP="00D9383E"/>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5703"/>
        <w:gridCol w:w="992"/>
        <w:gridCol w:w="992"/>
        <w:gridCol w:w="6946"/>
      </w:tblGrid>
      <w:tr w:rsidR="007A21AC" w:rsidRPr="0075281D" w14:paraId="31CA4CEC" w14:textId="77777777" w:rsidTr="007A21AC">
        <w:trPr>
          <w:cantSplit/>
          <w:trHeight w:val="381"/>
        </w:trPr>
        <w:tc>
          <w:tcPr>
            <w:tcW w:w="15168" w:type="dxa"/>
            <w:gridSpan w:val="5"/>
            <w:tcBorders>
              <w:top w:val="single" w:sz="4" w:space="0" w:color="auto"/>
              <w:left w:val="single" w:sz="4" w:space="0" w:color="auto"/>
              <w:bottom w:val="single" w:sz="4" w:space="0" w:color="auto"/>
              <w:right w:val="single" w:sz="4" w:space="0" w:color="auto"/>
            </w:tcBorders>
          </w:tcPr>
          <w:p w14:paraId="3364818A" w14:textId="1C21B996" w:rsidR="007A21AC" w:rsidRPr="002A75A9" w:rsidRDefault="007A21AC" w:rsidP="007A21AC">
            <w:pPr>
              <w:rPr>
                <w:rFonts w:cs="Arial"/>
                <w:b/>
                <w:szCs w:val="22"/>
              </w:rPr>
            </w:pPr>
            <w:r>
              <w:rPr>
                <w:rFonts w:cs="Arial"/>
                <w:b/>
                <w:szCs w:val="24"/>
              </w:rPr>
              <w:t>C: Cleaning Regime – Consider what cleaning and hygiene measures need to be implemented to reduce the risk of individuals contracting the virus on your premises / site.</w:t>
            </w:r>
          </w:p>
        </w:tc>
      </w:tr>
      <w:tr w:rsidR="00D9383E" w:rsidRPr="0075281D" w14:paraId="67D36C0A" w14:textId="77777777" w:rsidTr="007A21AC">
        <w:trPr>
          <w:cantSplit/>
          <w:trHeight w:val="381"/>
        </w:trPr>
        <w:tc>
          <w:tcPr>
            <w:tcW w:w="535" w:type="dxa"/>
            <w:tcBorders>
              <w:top w:val="single" w:sz="4" w:space="0" w:color="auto"/>
              <w:left w:val="single" w:sz="4" w:space="0" w:color="auto"/>
              <w:bottom w:val="single" w:sz="4" w:space="0" w:color="auto"/>
              <w:right w:val="single" w:sz="4" w:space="0" w:color="auto"/>
            </w:tcBorders>
          </w:tcPr>
          <w:p w14:paraId="1016D87C" w14:textId="77777777" w:rsidR="00D9383E" w:rsidRDefault="00D9383E" w:rsidP="00257005">
            <w:pPr>
              <w:rPr>
                <w:rFonts w:cs="Arial"/>
                <w:sz w:val="18"/>
                <w:szCs w:val="18"/>
              </w:rPr>
            </w:pPr>
            <w:r w:rsidRPr="002A75A9">
              <w:rPr>
                <w:rFonts w:cs="Arial"/>
                <w:b/>
                <w:szCs w:val="22"/>
              </w:rPr>
              <w:t>No</w:t>
            </w:r>
          </w:p>
        </w:tc>
        <w:tc>
          <w:tcPr>
            <w:tcW w:w="5703" w:type="dxa"/>
            <w:tcBorders>
              <w:top w:val="single" w:sz="4" w:space="0" w:color="auto"/>
              <w:left w:val="single" w:sz="4" w:space="0" w:color="auto"/>
              <w:bottom w:val="single" w:sz="4" w:space="0" w:color="auto"/>
              <w:right w:val="single" w:sz="4" w:space="0" w:color="auto"/>
            </w:tcBorders>
          </w:tcPr>
          <w:p w14:paraId="577BD653" w14:textId="77777777" w:rsidR="00D9383E" w:rsidRPr="0075281D" w:rsidRDefault="00D9383E" w:rsidP="00257005">
            <w:pPr>
              <w:jc w:val="center"/>
              <w:rPr>
                <w:rFonts w:cs="Arial"/>
                <w:b/>
                <w:sz w:val="20"/>
              </w:rPr>
            </w:pPr>
            <w:r>
              <w:rPr>
                <w:rFonts w:cs="Arial"/>
                <w:b/>
                <w:sz w:val="20"/>
              </w:rPr>
              <w:t>Issues</w:t>
            </w:r>
          </w:p>
        </w:tc>
        <w:tc>
          <w:tcPr>
            <w:tcW w:w="992" w:type="dxa"/>
            <w:tcBorders>
              <w:top w:val="single" w:sz="4" w:space="0" w:color="auto"/>
              <w:left w:val="single" w:sz="4" w:space="0" w:color="auto"/>
              <w:bottom w:val="single" w:sz="4" w:space="0" w:color="auto"/>
              <w:right w:val="single" w:sz="4" w:space="0" w:color="auto"/>
            </w:tcBorders>
          </w:tcPr>
          <w:p w14:paraId="44DA20B8" w14:textId="77777777" w:rsidR="00D9383E" w:rsidRPr="00D8501C" w:rsidRDefault="00D9383E" w:rsidP="00D8501C">
            <w:pPr>
              <w:jc w:val="center"/>
              <w:rPr>
                <w:b/>
                <w:bCs/>
              </w:rPr>
            </w:pPr>
            <w:r w:rsidRPr="00D8501C">
              <w:rPr>
                <w:b/>
                <w:bCs/>
              </w:rPr>
              <w:t>Y/N/</w:t>
            </w:r>
          </w:p>
          <w:p w14:paraId="7F260244" w14:textId="77777777" w:rsidR="00D9383E" w:rsidRPr="002A75A9" w:rsidRDefault="00D9383E" w:rsidP="00D8501C">
            <w:pPr>
              <w:jc w:val="center"/>
            </w:pPr>
            <w:r w:rsidRPr="00D8501C">
              <w:rPr>
                <w:b/>
                <w:bCs/>
              </w:rPr>
              <w:t>NA</w:t>
            </w:r>
          </w:p>
        </w:tc>
        <w:tc>
          <w:tcPr>
            <w:tcW w:w="992" w:type="dxa"/>
            <w:tcBorders>
              <w:top w:val="single" w:sz="4" w:space="0" w:color="auto"/>
              <w:left w:val="single" w:sz="4" w:space="0" w:color="auto"/>
              <w:bottom w:val="single" w:sz="4" w:space="0" w:color="auto"/>
              <w:right w:val="single" w:sz="4" w:space="0" w:color="auto"/>
            </w:tcBorders>
          </w:tcPr>
          <w:p w14:paraId="7031D938" w14:textId="77777777" w:rsidR="00D9383E" w:rsidRDefault="00D9383E" w:rsidP="00257005">
            <w:pPr>
              <w:jc w:val="center"/>
              <w:rPr>
                <w:rFonts w:cs="Arial"/>
                <w:b/>
                <w:szCs w:val="22"/>
              </w:rPr>
            </w:pPr>
            <w:r>
              <w:rPr>
                <w:rFonts w:cs="Arial"/>
                <w:b/>
                <w:szCs w:val="22"/>
              </w:rPr>
              <w:t>Rating</w:t>
            </w:r>
          </w:p>
          <w:p w14:paraId="4367368D" w14:textId="77777777" w:rsidR="00D9383E" w:rsidRPr="002A75A9" w:rsidRDefault="00D9383E" w:rsidP="00257005">
            <w:pPr>
              <w:jc w:val="center"/>
              <w:rPr>
                <w:rFonts w:cs="Arial"/>
                <w:b/>
                <w:szCs w:val="22"/>
              </w:rPr>
            </w:pPr>
            <w:r w:rsidRPr="007F6221">
              <w:rPr>
                <w:rFonts w:cs="Arial"/>
                <w:b/>
                <w:color w:val="FF0000"/>
                <w:szCs w:val="22"/>
              </w:rPr>
              <w:t>R</w:t>
            </w:r>
            <w:r>
              <w:rPr>
                <w:rFonts w:cs="Arial"/>
                <w:b/>
                <w:szCs w:val="22"/>
              </w:rPr>
              <w:t>/</w:t>
            </w:r>
            <w:r w:rsidRPr="007F6221">
              <w:rPr>
                <w:rFonts w:cs="Arial"/>
                <w:b/>
                <w:color w:val="FFC000"/>
                <w:szCs w:val="22"/>
              </w:rPr>
              <w:t>A</w:t>
            </w:r>
            <w:r>
              <w:rPr>
                <w:rFonts w:cs="Arial"/>
                <w:b/>
                <w:szCs w:val="22"/>
              </w:rPr>
              <w:t>/</w:t>
            </w:r>
            <w:r w:rsidRPr="0096140A">
              <w:rPr>
                <w:rFonts w:cs="Arial"/>
                <w:b/>
                <w:color w:val="9BBB59"/>
                <w:szCs w:val="22"/>
              </w:rPr>
              <w:t>G</w:t>
            </w:r>
          </w:p>
        </w:tc>
        <w:tc>
          <w:tcPr>
            <w:tcW w:w="6946" w:type="dxa"/>
            <w:tcBorders>
              <w:top w:val="single" w:sz="4" w:space="0" w:color="auto"/>
              <w:left w:val="single" w:sz="4" w:space="0" w:color="auto"/>
              <w:bottom w:val="single" w:sz="4" w:space="0" w:color="auto"/>
              <w:right w:val="single" w:sz="4" w:space="0" w:color="auto"/>
            </w:tcBorders>
          </w:tcPr>
          <w:p w14:paraId="69A486C7" w14:textId="77777777" w:rsidR="00D9383E" w:rsidRPr="002A75A9" w:rsidRDefault="00D9383E" w:rsidP="00257005">
            <w:pPr>
              <w:jc w:val="center"/>
              <w:rPr>
                <w:rFonts w:cs="Arial"/>
                <w:b/>
                <w:szCs w:val="22"/>
              </w:rPr>
            </w:pPr>
            <w:r w:rsidRPr="002A75A9">
              <w:rPr>
                <w:rFonts w:cs="Arial"/>
                <w:b/>
                <w:szCs w:val="22"/>
              </w:rPr>
              <w:t>Comments</w:t>
            </w:r>
          </w:p>
        </w:tc>
      </w:tr>
      <w:tr w:rsidR="00D9383E" w:rsidRPr="0075281D" w14:paraId="47284DE5" w14:textId="77777777" w:rsidTr="00214D4B">
        <w:trPr>
          <w:cantSplit/>
          <w:trHeight w:val="381"/>
        </w:trPr>
        <w:tc>
          <w:tcPr>
            <w:tcW w:w="535" w:type="dxa"/>
            <w:tcBorders>
              <w:top w:val="single" w:sz="4" w:space="0" w:color="auto"/>
              <w:left w:val="single" w:sz="4" w:space="0" w:color="auto"/>
              <w:bottom w:val="single" w:sz="4" w:space="0" w:color="auto"/>
              <w:right w:val="single" w:sz="4" w:space="0" w:color="auto"/>
            </w:tcBorders>
          </w:tcPr>
          <w:p w14:paraId="34E49D1E" w14:textId="77777777" w:rsidR="00D9383E" w:rsidRPr="007F2CCD" w:rsidRDefault="00D9383E" w:rsidP="00257005">
            <w:pPr>
              <w:rPr>
                <w:rFonts w:cs="Arial"/>
                <w:bCs/>
                <w:sz w:val="18"/>
                <w:szCs w:val="18"/>
              </w:rPr>
            </w:pPr>
            <w:r w:rsidRPr="007F2CCD">
              <w:rPr>
                <w:rFonts w:cs="Arial"/>
                <w:bCs/>
                <w:sz w:val="18"/>
                <w:szCs w:val="18"/>
              </w:rPr>
              <w:t>1.</w:t>
            </w:r>
          </w:p>
        </w:tc>
        <w:tc>
          <w:tcPr>
            <w:tcW w:w="5703" w:type="dxa"/>
            <w:tcBorders>
              <w:top w:val="single" w:sz="4" w:space="0" w:color="auto"/>
              <w:left w:val="single" w:sz="4" w:space="0" w:color="auto"/>
              <w:bottom w:val="single" w:sz="4" w:space="0" w:color="auto"/>
              <w:right w:val="single" w:sz="4" w:space="0" w:color="auto"/>
            </w:tcBorders>
          </w:tcPr>
          <w:p w14:paraId="416C4770" w14:textId="69437455" w:rsidR="00D9383E" w:rsidRPr="00AA1E95" w:rsidRDefault="00D9383E" w:rsidP="00257005">
            <w:pPr>
              <w:rPr>
                <w:rFonts w:cs="Arial"/>
                <w:bCs/>
                <w:sz w:val="20"/>
              </w:rPr>
            </w:pPr>
            <w:r w:rsidRPr="00AA1E95">
              <w:rPr>
                <w:rFonts w:cs="Arial"/>
                <w:bCs/>
                <w:sz w:val="20"/>
              </w:rPr>
              <w:t xml:space="preserve">Have you completed a deep clean of the property / site before </w:t>
            </w:r>
            <w:r w:rsidR="00D537B3" w:rsidRPr="00AA1E95">
              <w:rPr>
                <w:rFonts w:cs="Arial"/>
                <w:bCs/>
                <w:sz w:val="20"/>
              </w:rPr>
              <w:t>returning?</w:t>
            </w:r>
          </w:p>
        </w:tc>
        <w:tc>
          <w:tcPr>
            <w:tcW w:w="992" w:type="dxa"/>
            <w:tcBorders>
              <w:top w:val="single" w:sz="4" w:space="0" w:color="auto"/>
              <w:left w:val="single" w:sz="4" w:space="0" w:color="auto"/>
              <w:bottom w:val="single" w:sz="4" w:space="0" w:color="auto"/>
              <w:right w:val="single" w:sz="4" w:space="0" w:color="auto"/>
            </w:tcBorders>
          </w:tcPr>
          <w:p w14:paraId="5827CF90" w14:textId="0ACECA6A" w:rsidR="00D9383E" w:rsidRPr="00214D4B" w:rsidRDefault="00214D4B" w:rsidP="00214D4B">
            <w:pPr>
              <w:jc w:val="center"/>
              <w:rPr>
                <w:b/>
                <w:bCs/>
              </w:rPr>
            </w:pPr>
            <w:r w:rsidRPr="00214D4B">
              <w:rPr>
                <w:b/>
                <w:bCs/>
              </w:rPr>
              <w:t>Y</w:t>
            </w:r>
          </w:p>
          <w:p w14:paraId="2ECBD546" w14:textId="0A52B89C" w:rsidR="00A87135" w:rsidRPr="00214D4B" w:rsidRDefault="00A87135" w:rsidP="00214D4B">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C19A39" w14:textId="3A38040C" w:rsidR="00D9383E" w:rsidRPr="00214D4B" w:rsidRDefault="00214D4B" w:rsidP="00214D4B">
            <w:pPr>
              <w:jc w:val="center"/>
              <w:rPr>
                <w:rFonts w:cs="Arial"/>
                <w:b/>
                <w:bCs/>
                <w:sz w:val="20"/>
              </w:rPr>
            </w:pPr>
            <w:r w:rsidRPr="00214D4B">
              <w:rPr>
                <w:rFonts w:cs="Arial"/>
                <w:b/>
                <w:bCs/>
                <w:sz w:val="20"/>
              </w:rPr>
              <w:t>G</w:t>
            </w:r>
          </w:p>
        </w:tc>
        <w:tc>
          <w:tcPr>
            <w:tcW w:w="6946" w:type="dxa"/>
            <w:tcBorders>
              <w:top w:val="single" w:sz="4" w:space="0" w:color="auto"/>
              <w:left w:val="single" w:sz="4" w:space="0" w:color="auto"/>
              <w:bottom w:val="single" w:sz="4" w:space="0" w:color="auto"/>
              <w:right w:val="single" w:sz="4" w:space="0" w:color="auto"/>
            </w:tcBorders>
          </w:tcPr>
          <w:p w14:paraId="0A46549A" w14:textId="6F635BFF" w:rsidR="00D9383E" w:rsidRPr="00AA1E95" w:rsidRDefault="00214D4B" w:rsidP="00257005">
            <w:pPr>
              <w:rPr>
                <w:rFonts w:cs="Arial"/>
                <w:bCs/>
                <w:sz w:val="20"/>
              </w:rPr>
            </w:pPr>
            <w:r>
              <w:rPr>
                <w:rFonts w:cs="Arial"/>
                <w:bCs/>
                <w:sz w:val="20"/>
              </w:rPr>
              <w:t>Cleaning contractors have deep cleaned</w:t>
            </w:r>
            <w:r w:rsidR="006A78F0">
              <w:rPr>
                <w:rFonts w:cs="Arial"/>
                <w:bCs/>
                <w:sz w:val="20"/>
              </w:rPr>
              <w:t xml:space="preserve"> </w:t>
            </w:r>
            <w:r w:rsidR="006A78F0" w:rsidRPr="00D537B3">
              <w:rPr>
                <w:rFonts w:cs="Arial"/>
                <w:bCs/>
                <w:sz w:val="20"/>
              </w:rPr>
              <w:t xml:space="preserve">and will do a deep clean at the end of each day, focusing on </w:t>
            </w:r>
            <w:r w:rsidR="00DE0899" w:rsidRPr="00D537B3">
              <w:rPr>
                <w:rFonts w:cs="Arial"/>
                <w:bCs/>
                <w:sz w:val="20"/>
              </w:rPr>
              <w:t>multiple contact</w:t>
            </w:r>
            <w:r w:rsidR="006A78F0" w:rsidRPr="00D537B3">
              <w:rPr>
                <w:rFonts w:cs="Arial"/>
                <w:bCs/>
                <w:sz w:val="20"/>
              </w:rPr>
              <w:t xml:space="preserve"> areas</w:t>
            </w:r>
            <w:r w:rsidR="00DE0899" w:rsidRPr="00D537B3">
              <w:rPr>
                <w:rFonts w:cs="Arial"/>
                <w:bCs/>
                <w:sz w:val="20"/>
              </w:rPr>
              <w:t xml:space="preserve"> of high risk</w:t>
            </w:r>
            <w:r w:rsidR="006A78F0" w:rsidRPr="00D537B3">
              <w:rPr>
                <w:rFonts w:cs="Arial"/>
                <w:bCs/>
                <w:sz w:val="20"/>
              </w:rPr>
              <w:t xml:space="preserve"> e.g. door handles, toilets and IT equipment.</w:t>
            </w:r>
            <w:r w:rsidR="006A78F0">
              <w:rPr>
                <w:rFonts w:cs="Arial"/>
                <w:bCs/>
                <w:sz w:val="20"/>
              </w:rPr>
              <w:t xml:space="preserve"> </w:t>
            </w:r>
          </w:p>
        </w:tc>
      </w:tr>
      <w:tr w:rsidR="00D9383E" w:rsidRPr="0075281D" w14:paraId="59E5FB12" w14:textId="77777777" w:rsidTr="00F1518F">
        <w:trPr>
          <w:cantSplit/>
          <w:trHeight w:val="381"/>
        </w:trPr>
        <w:tc>
          <w:tcPr>
            <w:tcW w:w="535" w:type="dxa"/>
            <w:tcBorders>
              <w:top w:val="single" w:sz="4" w:space="0" w:color="auto"/>
              <w:left w:val="single" w:sz="4" w:space="0" w:color="auto"/>
              <w:bottom w:val="single" w:sz="4" w:space="0" w:color="auto"/>
              <w:right w:val="single" w:sz="4" w:space="0" w:color="auto"/>
            </w:tcBorders>
          </w:tcPr>
          <w:p w14:paraId="70411BA3" w14:textId="77777777" w:rsidR="00D9383E" w:rsidRDefault="00D9383E" w:rsidP="00257005">
            <w:pPr>
              <w:rPr>
                <w:rFonts w:cs="Arial"/>
                <w:sz w:val="18"/>
                <w:szCs w:val="18"/>
              </w:rPr>
            </w:pPr>
            <w:r>
              <w:rPr>
                <w:rFonts w:cs="Arial"/>
                <w:sz w:val="18"/>
                <w:szCs w:val="18"/>
              </w:rPr>
              <w:t>2</w:t>
            </w:r>
          </w:p>
        </w:tc>
        <w:tc>
          <w:tcPr>
            <w:tcW w:w="5703" w:type="dxa"/>
            <w:tcBorders>
              <w:top w:val="single" w:sz="4" w:space="0" w:color="auto"/>
              <w:left w:val="single" w:sz="4" w:space="0" w:color="auto"/>
              <w:bottom w:val="single" w:sz="4" w:space="0" w:color="auto"/>
              <w:right w:val="single" w:sz="4" w:space="0" w:color="auto"/>
            </w:tcBorders>
          </w:tcPr>
          <w:p w14:paraId="0CCE2711" w14:textId="42936580" w:rsidR="00D9383E" w:rsidRPr="00740447" w:rsidRDefault="00D9383E" w:rsidP="00257005">
            <w:pPr>
              <w:rPr>
                <w:rFonts w:cs="Arial"/>
                <w:bCs/>
                <w:sz w:val="20"/>
              </w:rPr>
            </w:pPr>
            <w:r w:rsidRPr="00740447">
              <w:rPr>
                <w:rFonts w:cs="Arial"/>
                <w:bCs/>
                <w:sz w:val="20"/>
              </w:rPr>
              <w:t xml:space="preserve">Is the </w:t>
            </w:r>
            <w:r>
              <w:rPr>
                <w:rFonts w:cs="Arial"/>
                <w:bCs/>
                <w:sz w:val="20"/>
              </w:rPr>
              <w:t xml:space="preserve">ongoing </w:t>
            </w:r>
            <w:r w:rsidRPr="00740447">
              <w:rPr>
                <w:rFonts w:cs="Arial"/>
                <w:bCs/>
                <w:sz w:val="20"/>
              </w:rPr>
              <w:t>cleaning frequency</w:t>
            </w:r>
            <w:r>
              <w:rPr>
                <w:rFonts w:cs="Arial"/>
                <w:bCs/>
                <w:sz w:val="20"/>
              </w:rPr>
              <w:t xml:space="preserve"> sufficient </w:t>
            </w:r>
            <w:r w:rsidR="00C2748E">
              <w:rPr>
                <w:rFonts w:cs="Arial"/>
                <w:bCs/>
                <w:sz w:val="20"/>
              </w:rPr>
              <w:t>and can</w:t>
            </w:r>
            <w:r w:rsidRPr="00740447">
              <w:rPr>
                <w:rFonts w:cs="Arial"/>
                <w:bCs/>
                <w:sz w:val="20"/>
              </w:rPr>
              <w:t xml:space="preserve"> cleaning be undertaken </w:t>
            </w:r>
            <w:r>
              <w:rPr>
                <w:rFonts w:cs="Arial"/>
                <w:bCs/>
                <w:sz w:val="20"/>
              </w:rPr>
              <w:t xml:space="preserve">when site/building/premises </w:t>
            </w:r>
            <w:r w:rsidRPr="00740447">
              <w:rPr>
                <w:rFonts w:cs="Arial"/>
                <w:bCs/>
                <w:sz w:val="20"/>
              </w:rPr>
              <w:t xml:space="preserve">is </w:t>
            </w:r>
            <w:r w:rsidR="00D537B3" w:rsidRPr="00740447">
              <w:rPr>
                <w:rFonts w:cs="Arial"/>
                <w:bCs/>
                <w:sz w:val="20"/>
              </w:rPr>
              <w:t>occupied?</w:t>
            </w:r>
          </w:p>
        </w:tc>
        <w:tc>
          <w:tcPr>
            <w:tcW w:w="992" w:type="dxa"/>
            <w:tcBorders>
              <w:top w:val="single" w:sz="4" w:space="0" w:color="auto"/>
              <w:left w:val="single" w:sz="4" w:space="0" w:color="auto"/>
              <w:bottom w:val="single" w:sz="4" w:space="0" w:color="auto"/>
              <w:right w:val="single" w:sz="4" w:space="0" w:color="auto"/>
            </w:tcBorders>
          </w:tcPr>
          <w:p w14:paraId="0CD4D146" w14:textId="77777777" w:rsidR="00D9383E" w:rsidRPr="00214D4B" w:rsidRDefault="00D9383E" w:rsidP="00214D4B">
            <w:pPr>
              <w:jc w:val="center"/>
              <w:rPr>
                <w:rFonts w:cs="Arial"/>
                <w:b/>
                <w:bCs/>
                <w:sz w:val="20"/>
              </w:rPr>
            </w:pPr>
          </w:p>
          <w:p w14:paraId="06B36157" w14:textId="2B98BFF4" w:rsidR="00A87135" w:rsidRPr="00214D4B" w:rsidRDefault="00214D4B" w:rsidP="00214D4B">
            <w:pPr>
              <w:jc w:val="center"/>
              <w:rPr>
                <w:rFonts w:cs="Arial"/>
                <w:b/>
                <w:bCs/>
                <w:sz w:val="20"/>
              </w:rPr>
            </w:pPr>
            <w:r w:rsidRPr="00214D4B">
              <w:rPr>
                <w:rFonts w:cs="Arial"/>
                <w:b/>
                <w:bCs/>
                <w:sz w:val="20"/>
              </w:rPr>
              <w:t>Y</w:t>
            </w:r>
          </w:p>
          <w:p w14:paraId="36308BAF" w14:textId="5B6D2F10" w:rsidR="00A87135" w:rsidRPr="00214D4B" w:rsidRDefault="00A87135" w:rsidP="00214D4B">
            <w:pPr>
              <w:jc w:val="center"/>
              <w:rPr>
                <w:rFonts w:cs="Arial"/>
                <w:b/>
                <w:bCs/>
                <w:sz w:val="20"/>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6B8B4B" w14:textId="3D5F31F5" w:rsidR="00D9383E" w:rsidRPr="00214D4B" w:rsidRDefault="00F1518F" w:rsidP="00214D4B">
            <w:pPr>
              <w:jc w:val="center"/>
              <w:rPr>
                <w:rFonts w:cs="Arial"/>
                <w:b/>
                <w:bCs/>
                <w:sz w:val="20"/>
              </w:rPr>
            </w:pPr>
            <w:r>
              <w:rPr>
                <w:rFonts w:cs="Arial"/>
                <w:b/>
                <w:bCs/>
                <w:sz w:val="20"/>
              </w:rPr>
              <w:t>G</w:t>
            </w:r>
          </w:p>
        </w:tc>
        <w:tc>
          <w:tcPr>
            <w:tcW w:w="6946" w:type="dxa"/>
            <w:tcBorders>
              <w:top w:val="single" w:sz="4" w:space="0" w:color="auto"/>
              <w:left w:val="single" w:sz="4" w:space="0" w:color="auto"/>
              <w:bottom w:val="single" w:sz="4" w:space="0" w:color="auto"/>
              <w:right w:val="single" w:sz="4" w:space="0" w:color="auto"/>
            </w:tcBorders>
          </w:tcPr>
          <w:p w14:paraId="49B90447" w14:textId="6E5F4C58" w:rsidR="00D9383E" w:rsidRPr="00AA1E95" w:rsidRDefault="00214D4B" w:rsidP="00257005">
            <w:pPr>
              <w:rPr>
                <w:rFonts w:cs="Arial"/>
                <w:bCs/>
                <w:sz w:val="20"/>
              </w:rPr>
            </w:pPr>
            <w:r>
              <w:rPr>
                <w:rFonts w:cs="Arial"/>
                <w:bCs/>
                <w:sz w:val="20"/>
              </w:rPr>
              <w:t xml:space="preserve">All staff are responsible for cleaning in addition to cleaning </w:t>
            </w:r>
            <w:r w:rsidRPr="00D537B3">
              <w:rPr>
                <w:rFonts w:cs="Arial"/>
                <w:bCs/>
                <w:sz w:val="20"/>
              </w:rPr>
              <w:t>contractors</w:t>
            </w:r>
            <w:r w:rsidR="00DE0899" w:rsidRPr="00D537B3">
              <w:rPr>
                <w:rFonts w:cs="Arial"/>
                <w:bCs/>
                <w:sz w:val="20"/>
              </w:rPr>
              <w:t xml:space="preserve">. Staff will clean personal </w:t>
            </w:r>
            <w:r w:rsidR="00DF3DB1" w:rsidRPr="00D537B3">
              <w:rPr>
                <w:rFonts w:cs="Arial"/>
                <w:bCs/>
                <w:sz w:val="20"/>
              </w:rPr>
              <w:t>workstation</w:t>
            </w:r>
            <w:r w:rsidR="00DE0899" w:rsidRPr="00D537B3">
              <w:rPr>
                <w:rFonts w:cs="Arial"/>
                <w:bCs/>
                <w:sz w:val="20"/>
              </w:rPr>
              <w:t>/area at the start and end of the day using cleaning products provided.</w:t>
            </w:r>
          </w:p>
        </w:tc>
      </w:tr>
      <w:tr w:rsidR="00D9383E" w:rsidRPr="0075281D" w14:paraId="74909331" w14:textId="77777777" w:rsidTr="00F1518F">
        <w:trPr>
          <w:cantSplit/>
          <w:trHeight w:val="381"/>
        </w:trPr>
        <w:tc>
          <w:tcPr>
            <w:tcW w:w="535" w:type="dxa"/>
            <w:tcBorders>
              <w:top w:val="single" w:sz="4" w:space="0" w:color="auto"/>
              <w:left w:val="single" w:sz="4" w:space="0" w:color="auto"/>
              <w:bottom w:val="single" w:sz="4" w:space="0" w:color="auto"/>
              <w:right w:val="single" w:sz="4" w:space="0" w:color="auto"/>
            </w:tcBorders>
          </w:tcPr>
          <w:p w14:paraId="66DDD53A" w14:textId="77777777" w:rsidR="00D9383E" w:rsidRDefault="00D9383E" w:rsidP="00257005">
            <w:pPr>
              <w:rPr>
                <w:rFonts w:cs="Arial"/>
                <w:sz w:val="18"/>
                <w:szCs w:val="18"/>
              </w:rPr>
            </w:pPr>
            <w:r>
              <w:rPr>
                <w:rFonts w:cs="Arial"/>
                <w:sz w:val="18"/>
                <w:szCs w:val="18"/>
              </w:rPr>
              <w:t>3.</w:t>
            </w:r>
          </w:p>
        </w:tc>
        <w:tc>
          <w:tcPr>
            <w:tcW w:w="5703" w:type="dxa"/>
            <w:tcBorders>
              <w:top w:val="single" w:sz="4" w:space="0" w:color="auto"/>
              <w:left w:val="single" w:sz="4" w:space="0" w:color="auto"/>
              <w:bottom w:val="single" w:sz="4" w:space="0" w:color="auto"/>
              <w:right w:val="single" w:sz="4" w:space="0" w:color="auto"/>
            </w:tcBorders>
          </w:tcPr>
          <w:p w14:paraId="6749FD4A" w14:textId="77777777" w:rsidR="00D9383E" w:rsidRPr="00740447" w:rsidRDefault="00D9383E" w:rsidP="00257005">
            <w:pPr>
              <w:rPr>
                <w:rFonts w:cs="Arial"/>
                <w:bCs/>
                <w:sz w:val="20"/>
              </w:rPr>
            </w:pPr>
            <w:r w:rsidRPr="00740447">
              <w:rPr>
                <w:rFonts w:cs="Arial"/>
                <w:bCs/>
                <w:sz w:val="20"/>
              </w:rPr>
              <w:t>Are all hand contact points cleaned on a frequent basis</w:t>
            </w:r>
            <w:r>
              <w:rPr>
                <w:rFonts w:cs="Arial"/>
                <w:bCs/>
                <w:sz w:val="20"/>
              </w:rPr>
              <w:t xml:space="preserve"> </w:t>
            </w:r>
            <w:r w:rsidRPr="00740447">
              <w:rPr>
                <w:rFonts w:cs="Arial"/>
                <w:bCs/>
                <w:sz w:val="20"/>
              </w:rPr>
              <w:t>throughout the day including, door furniture, handrails, IT equipment, desks, phones, flush plates, taps, dispensers</w:t>
            </w:r>
            <w:r>
              <w:rPr>
                <w:rFonts w:cs="Arial"/>
                <w:bCs/>
                <w:sz w:val="20"/>
              </w:rPr>
              <w:t>, toilets, canteen / food preparation areas.</w:t>
            </w:r>
          </w:p>
        </w:tc>
        <w:tc>
          <w:tcPr>
            <w:tcW w:w="992" w:type="dxa"/>
            <w:tcBorders>
              <w:top w:val="single" w:sz="4" w:space="0" w:color="auto"/>
              <w:left w:val="single" w:sz="4" w:space="0" w:color="auto"/>
              <w:bottom w:val="single" w:sz="4" w:space="0" w:color="auto"/>
              <w:right w:val="single" w:sz="4" w:space="0" w:color="auto"/>
            </w:tcBorders>
          </w:tcPr>
          <w:p w14:paraId="75208E31" w14:textId="7F695F38" w:rsidR="00D9383E" w:rsidRPr="00214D4B" w:rsidRDefault="00214D4B" w:rsidP="00214D4B">
            <w:pPr>
              <w:jc w:val="center"/>
              <w:rPr>
                <w:rFonts w:cs="Arial"/>
                <w:b/>
                <w:bCs/>
                <w:sz w:val="20"/>
              </w:rPr>
            </w:pPr>
            <w:r w:rsidRPr="00214D4B">
              <w:rPr>
                <w:rFonts w:cs="Arial"/>
                <w:b/>
                <w:bCs/>
                <w:sz w:val="20"/>
              </w:rPr>
              <w:t>Y</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BD487" w14:textId="5AB5D8F4" w:rsidR="00D9383E" w:rsidRPr="00214D4B" w:rsidRDefault="00F1518F" w:rsidP="00214D4B">
            <w:pPr>
              <w:jc w:val="center"/>
              <w:rPr>
                <w:rFonts w:cs="Arial"/>
                <w:b/>
                <w:bCs/>
                <w:sz w:val="20"/>
              </w:rPr>
            </w:pPr>
            <w:r>
              <w:rPr>
                <w:rFonts w:cs="Arial"/>
                <w:b/>
                <w:bCs/>
                <w:sz w:val="20"/>
              </w:rPr>
              <w:t>G</w:t>
            </w:r>
          </w:p>
        </w:tc>
        <w:tc>
          <w:tcPr>
            <w:tcW w:w="6946" w:type="dxa"/>
            <w:tcBorders>
              <w:top w:val="single" w:sz="4" w:space="0" w:color="auto"/>
              <w:left w:val="single" w:sz="4" w:space="0" w:color="auto"/>
              <w:bottom w:val="single" w:sz="4" w:space="0" w:color="auto"/>
              <w:right w:val="single" w:sz="4" w:space="0" w:color="auto"/>
            </w:tcBorders>
          </w:tcPr>
          <w:p w14:paraId="72BB9EEB" w14:textId="77777777" w:rsidR="00214D4B" w:rsidRPr="00AA1E95" w:rsidRDefault="00214D4B" w:rsidP="00214D4B">
            <w:pPr>
              <w:rPr>
                <w:rFonts w:cs="Arial"/>
                <w:bCs/>
                <w:sz w:val="20"/>
              </w:rPr>
            </w:pPr>
            <w:r>
              <w:rPr>
                <w:rFonts w:cs="Arial"/>
                <w:bCs/>
                <w:sz w:val="20"/>
              </w:rPr>
              <w:t>All staff are responsible for cleaning in addition to cleaning contractors</w:t>
            </w:r>
          </w:p>
          <w:p w14:paraId="2CF600FC" w14:textId="0C6711F5" w:rsidR="00D9383E" w:rsidRPr="00AA1E95" w:rsidRDefault="00D9383E" w:rsidP="00257005">
            <w:pPr>
              <w:rPr>
                <w:rFonts w:cs="Arial"/>
                <w:bCs/>
                <w:sz w:val="20"/>
              </w:rPr>
            </w:pPr>
          </w:p>
        </w:tc>
      </w:tr>
      <w:tr w:rsidR="00D9383E" w:rsidRPr="0075281D" w14:paraId="06935435" w14:textId="77777777" w:rsidTr="00F1518F">
        <w:trPr>
          <w:cantSplit/>
          <w:trHeight w:val="381"/>
        </w:trPr>
        <w:tc>
          <w:tcPr>
            <w:tcW w:w="535" w:type="dxa"/>
            <w:tcBorders>
              <w:top w:val="single" w:sz="4" w:space="0" w:color="auto"/>
              <w:left w:val="single" w:sz="4" w:space="0" w:color="auto"/>
              <w:bottom w:val="single" w:sz="4" w:space="0" w:color="auto"/>
              <w:right w:val="single" w:sz="4" w:space="0" w:color="auto"/>
            </w:tcBorders>
          </w:tcPr>
          <w:p w14:paraId="696BC239" w14:textId="77777777" w:rsidR="00D9383E" w:rsidRDefault="00D9383E" w:rsidP="00257005">
            <w:pPr>
              <w:rPr>
                <w:rFonts w:cs="Arial"/>
                <w:sz w:val="18"/>
                <w:szCs w:val="18"/>
              </w:rPr>
            </w:pPr>
            <w:r>
              <w:rPr>
                <w:rFonts w:cs="Arial"/>
                <w:sz w:val="18"/>
                <w:szCs w:val="18"/>
              </w:rPr>
              <w:t>4.</w:t>
            </w:r>
          </w:p>
        </w:tc>
        <w:tc>
          <w:tcPr>
            <w:tcW w:w="5703" w:type="dxa"/>
            <w:tcBorders>
              <w:top w:val="single" w:sz="4" w:space="0" w:color="auto"/>
              <w:left w:val="single" w:sz="4" w:space="0" w:color="auto"/>
              <w:bottom w:val="single" w:sz="4" w:space="0" w:color="auto"/>
              <w:right w:val="single" w:sz="4" w:space="0" w:color="auto"/>
            </w:tcBorders>
          </w:tcPr>
          <w:p w14:paraId="6606F59F" w14:textId="77777777" w:rsidR="00D9383E" w:rsidRPr="00740447" w:rsidRDefault="00D9383E" w:rsidP="00257005">
            <w:pPr>
              <w:rPr>
                <w:rFonts w:cs="Arial"/>
                <w:bCs/>
                <w:sz w:val="20"/>
              </w:rPr>
            </w:pPr>
            <w:r w:rsidRPr="00740447">
              <w:rPr>
                <w:rFonts w:cs="Arial"/>
                <w:bCs/>
                <w:sz w:val="20"/>
              </w:rPr>
              <w:t>Are appropriate cleaning products being used during daily preventative clean regime</w:t>
            </w:r>
            <w:r>
              <w:rPr>
                <w:rFonts w:cs="Arial"/>
                <w:bCs/>
                <w:sz w:val="20"/>
              </w:rPr>
              <w:t>.</w:t>
            </w:r>
          </w:p>
        </w:tc>
        <w:tc>
          <w:tcPr>
            <w:tcW w:w="992" w:type="dxa"/>
            <w:tcBorders>
              <w:top w:val="single" w:sz="4" w:space="0" w:color="auto"/>
              <w:left w:val="single" w:sz="4" w:space="0" w:color="auto"/>
              <w:bottom w:val="single" w:sz="4" w:space="0" w:color="auto"/>
              <w:right w:val="single" w:sz="4" w:space="0" w:color="auto"/>
            </w:tcBorders>
          </w:tcPr>
          <w:p w14:paraId="276172CA" w14:textId="53674593" w:rsidR="00D9383E" w:rsidRPr="00214D4B" w:rsidRDefault="00214D4B" w:rsidP="00214D4B">
            <w:pPr>
              <w:jc w:val="center"/>
              <w:rPr>
                <w:rFonts w:cs="Arial"/>
                <w:b/>
                <w:bCs/>
                <w:sz w:val="20"/>
              </w:rPr>
            </w:pPr>
            <w:r w:rsidRPr="00214D4B">
              <w:rPr>
                <w:rFonts w:cs="Arial"/>
                <w:b/>
                <w:bCs/>
                <w:sz w:val="20"/>
              </w:rPr>
              <w:t>Y</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7D70A5" w14:textId="756EBEEF" w:rsidR="00D9383E" w:rsidRPr="00214D4B" w:rsidRDefault="00F1518F" w:rsidP="00214D4B">
            <w:pPr>
              <w:jc w:val="center"/>
              <w:rPr>
                <w:rFonts w:cs="Arial"/>
                <w:b/>
                <w:bCs/>
                <w:sz w:val="20"/>
              </w:rPr>
            </w:pPr>
            <w:r>
              <w:rPr>
                <w:rFonts w:cs="Arial"/>
                <w:b/>
                <w:bCs/>
                <w:sz w:val="20"/>
              </w:rPr>
              <w:t>G</w:t>
            </w:r>
          </w:p>
        </w:tc>
        <w:tc>
          <w:tcPr>
            <w:tcW w:w="6946" w:type="dxa"/>
            <w:tcBorders>
              <w:top w:val="single" w:sz="4" w:space="0" w:color="auto"/>
              <w:left w:val="single" w:sz="4" w:space="0" w:color="auto"/>
              <w:bottom w:val="single" w:sz="4" w:space="0" w:color="auto"/>
              <w:right w:val="single" w:sz="4" w:space="0" w:color="auto"/>
            </w:tcBorders>
          </w:tcPr>
          <w:p w14:paraId="7B03B37D" w14:textId="05109CDD" w:rsidR="00D9383E" w:rsidRPr="00AA1E95" w:rsidRDefault="00214D4B" w:rsidP="00257005">
            <w:pPr>
              <w:rPr>
                <w:rFonts w:cs="Arial"/>
                <w:bCs/>
                <w:sz w:val="20"/>
              </w:rPr>
            </w:pPr>
            <w:r>
              <w:rPr>
                <w:rFonts w:cs="Arial"/>
                <w:bCs/>
                <w:sz w:val="20"/>
              </w:rPr>
              <w:t>All staff are responsible for cleaning in addition to cleaning contractors</w:t>
            </w:r>
          </w:p>
          <w:p w14:paraId="5809AF34" w14:textId="77777777" w:rsidR="00D9383E" w:rsidRPr="00AA1E95" w:rsidRDefault="00D9383E" w:rsidP="00257005">
            <w:pPr>
              <w:rPr>
                <w:rFonts w:cs="Arial"/>
                <w:bCs/>
                <w:sz w:val="20"/>
              </w:rPr>
            </w:pPr>
          </w:p>
        </w:tc>
      </w:tr>
      <w:tr w:rsidR="00D9383E" w:rsidRPr="0075281D" w14:paraId="4E6D749B" w14:textId="77777777" w:rsidTr="00F1518F">
        <w:trPr>
          <w:cantSplit/>
          <w:trHeight w:val="381"/>
        </w:trPr>
        <w:tc>
          <w:tcPr>
            <w:tcW w:w="535" w:type="dxa"/>
            <w:tcBorders>
              <w:top w:val="single" w:sz="4" w:space="0" w:color="auto"/>
              <w:left w:val="single" w:sz="4" w:space="0" w:color="auto"/>
              <w:bottom w:val="single" w:sz="4" w:space="0" w:color="auto"/>
              <w:right w:val="single" w:sz="4" w:space="0" w:color="auto"/>
            </w:tcBorders>
          </w:tcPr>
          <w:p w14:paraId="5D122176" w14:textId="77777777" w:rsidR="00D9383E" w:rsidRDefault="00D9383E" w:rsidP="00257005">
            <w:pPr>
              <w:rPr>
                <w:rFonts w:cs="Arial"/>
                <w:sz w:val="18"/>
                <w:szCs w:val="18"/>
              </w:rPr>
            </w:pPr>
            <w:r>
              <w:rPr>
                <w:rFonts w:cs="Arial"/>
                <w:sz w:val="18"/>
                <w:szCs w:val="18"/>
              </w:rPr>
              <w:t>5</w:t>
            </w:r>
          </w:p>
        </w:tc>
        <w:tc>
          <w:tcPr>
            <w:tcW w:w="5703" w:type="dxa"/>
            <w:tcBorders>
              <w:top w:val="single" w:sz="4" w:space="0" w:color="auto"/>
              <w:left w:val="single" w:sz="4" w:space="0" w:color="auto"/>
              <w:bottom w:val="single" w:sz="4" w:space="0" w:color="auto"/>
              <w:right w:val="single" w:sz="4" w:space="0" w:color="auto"/>
            </w:tcBorders>
          </w:tcPr>
          <w:p w14:paraId="1B9A8C27" w14:textId="77777777" w:rsidR="00D9383E" w:rsidRPr="00740447" w:rsidRDefault="00D9383E" w:rsidP="00257005">
            <w:pPr>
              <w:rPr>
                <w:rFonts w:cs="Arial"/>
                <w:bCs/>
                <w:sz w:val="20"/>
              </w:rPr>
            </w:pPr>
            <w:r w:rsidRPr="00740447">
              <w:rPr>
                <w:rFonts w:cs="Arial"/>
                <w:bCs/>
                <w:sz w:val="20"/>
              </w:rPr>
              <w:t>Have persons undertaking the cleaning been instructed with clear safe usage instructions.</w:t>
            </w:r>
          </w:p>
        </w:tc>
        <w:tc>
          <w:tcPr>
            <w:tcW w:w="992" w:type="dxa"/>
            <w:tcBorders>
              <w:top w:val="single" w:sz="4" w:space="0" w:color="auto"/>
              <w:left w:val="single" w:sz="4" w:space="0" w:color="auto"/>
              <w:bottom w:val="single" w:sz="4" w:space="0" w:color="auto"/>
              <w:right w:val="single" w:sz="4" w:space="0" w:color="auto"/>
            </w:tcBorders>
          </w:tcPr>
          <w:p w14:paraId="64793192" w14:textId="57DDB553" w:rsidR="00D9383E" w:rsidRPr="00214D4B" w:rsidRDefault="00214D4B" w:rsidP="00214D4B">
            <w:pPr>
              <w:jc w:val="center"/>
              <w:rPr>
                <w:rFonts w:cs="Arial"/>
                <w:b/>
                <w:bCs/>
                <w:sz w:val="20"/>
              </w:rPr>
            </w:pPr>
            <w:r w:rsidRPr="00214D4B">
              <w:rPr>
                <w:rFonts w:cs="Arial"/>
                <w:b/>
                <w:bCs/>
                <w:sz w:val="20"/>
              </w:rPr>
              <w:t>Y</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6FA45B" w14:textId="74452B10" w:rsidR="00D9383E" w:rsidRPr="00214D4B" w:rsidRDefault="00F1518F" w:rsidP="00214D4B">
            <w:pPr>
              <w:jc w:val="center"/>
              <w:rPr>
                <w:rFonts w:cs="Arial"/>
                <w:b/>
                <w:bCs/>
                <w:sz w:val="20"/>
              </w:rPr>
            </w:pPr>
            <w:r>
              <w:rPr>
                <w:rFonts w:cs="Arial"/>
                <w:b/>
                <w:bCs/>
                <w:sz w:val="20"/>
              </w:rPr>
              <w:t>G</w:t>
            </w:r>
          </w:p>
        </w:tc>
        <w:tc>
          <w:tcPr>
            <w:tcW w:w="6946" w:type="dxa"/>
            <w:tcBorders>
              <w:top w:val="single" w:sz="4" w:space="0" w:color="auto"/>
              <w:left w:val="single" w:sz="4" w:space="0" w:color="auto"/>
              <w:bottom w:val="single" w:sz="4" w:space="0" w:color="auto"/>
              <w:right w:val="single" w:sz="4" w:space="0" w:color="auto"/>
            </w:tcBorders>
          </w:tcPr>
          <w:p w14:paraId="0E00E345" w14:textId="00C9FF04" w:rsidR="00D9383E" w:rsidRPr="00AA1E95" w:rsidRDefault="00214D4B" w:rsidP="00257005">
            <w:pPr>
              <w:rPr>
                <w:rFonts w:cs="Arial"/>
                <w:bCs/>
                <w:sz w:val="20"/>
              </w:rPr>
            </w:pPr>
            <w:r>
              <w:rPr>
                <w:rFonts w:cs="Arial"/>
                <w:bCs/>
                <w:sz w:val="20"/>
              </w:rPr>
              <w:t>All staff are responsible for cleaning in addition to cleaning contractors</w:t>
            </w:r>
          </w:p>
          <w:p w14:paraId="623CB80B" w14:textId="77777777" w:rsidR="00D9383E" w:rsidRPr="00AA1E95" w:rsidRDefault="00D9383E" w:rsidP="00257005">
            <w:pPr>
              <w:rPr>
                <w:rFonts w:cs="Arial"/>
                <w:bCs/>
                <w:sz w:val="20"/>
              </w:rPr>
            </w:pPr>
          </w:p>
        </w:tc>
      </w:tr>
      <w:tr w:rsidR="00D9383E" w:rsidRPr="0075281D" w14:paraId="3FF1F5F8" w14:textId="77777777" w:rsidTr="00214D4B">
        <w:trPr>
          <w:cantSplit/>
          <w:trHeight w:val="381"/>
        </w:trPr>
        <w:tc>
          <w:tcPr>
            <w:tcW w:w="535" w:type="dxa"/>
            <w:tcBorders>
              <w:top w:val="single" w:sz="4" w:space="0" w:color="auto"/>
              <w:left w:val="single" w:sz="4" w:space="0" w:color="auto"/>
              <w:bottom w:val="single" w:sz="4" w:space="0" w:color="auto"/>
              <w:right w:val="single" w:sz="4" w:space="0" w:color="auto"/>
            </w:tcBorders>
          </w:tcPr>
          <w:p w14:paraId="581F4CC0" w14:textId="77777777" w:rsidR="00D9383E" w:rsidRDefault="00D9383E" w:rsidP="00257005">
            <w:pPr>
              <w:rPr>
                <w:rFonts w:cs="Arial"/>
                <w:sz w:val="18"/>
                <w:szCs w:val="18"/>
              </w:rPr>
            </w:pPr>
            <w:r>
              <w:rPr>
                <w:rFonts w:cs="Arial"/>
                <w:sz w:val="18"/>
                <w:szCs w:val="18"/>
              </w:rPr>
              <w:t>6</w:t>
            </w:r>
          </w:p>
        </w:tc>
        <w:tc>
          <w:tcPr>
            <w:tcW w:w="5703" w:type="dxa"/>
            <w:tcBorders>
              <w:top w:val="single" w:sz="4" w:space="0" w:color="auto"/>
              <w:left w:val="single" w:sz="4" w:space="0" w:color="auto"/>
              <w:bottom w:val="single" w:sz="4" w:space="0" w:color="auto"/>
              <w:right w:val="single" w:sz="4" w:space="0" w:color="auto"/>
            </w:tcBorders>
          </w:tcPr>
          <w:p w14:paraId="43D057E9" w14:textId="77777777" w:rsidR="00D9383E" w:rsidRPr="001A465F" w:rsidRDefault="00D9383E" w:rsidP="00257005">
            <w:pPr>
              <w:rPr>
                <w:rFonts w:cs="Arial"/>
                <w:bCs/>
                <w:sz w:val="20"/>
              </w:rPr>
            </w:pPr>
            <w:r w:rsidRPr="001A465F">
              <w:rPr>
                <w:rFonts w:cs="Arial"/>
                <w:bCs/>
                <w:sz w:val="20"/>
              </w:rPr>
              <w:t xml:space="preserve">Can where practical curtains and blinds be removed to minimise the areas where viruses can be difficult or time consuming to remove. </w:t>
            </w:r>
          </w:p>
        </w:tc>
        <w:tc>
          <w:tcPr>
            <w:tcW w:w="992" w:type="dxa"/>
            <w:tcBorders>
              <w:top w:val="single" w:sz="4" w:space="0" w:color="auto"/>
              <w:left w:val="single" w:sz="4" w:space="0" w:color="auto"/>
              <w:bottom w:val="single" w:sz="4" w:space="0" w:color="auto"/>
              <w:right w:val="single" w:sz="4" w:space="0" w:color="auto"/>
            </w:tcBorders>
          </w:tcPr>
          <w:p w14:paraId="67EFCA31" w14:textId="6E1FBF16" w:rsidR="00D9383E" w:rsidRPr="00214D4B" w:rsidRDefault="00214D4B" w:rsidP="00214D4B">
            <w:pPr>
              <w:jc w:val="center"/>
              <w:rPr>
                <w:rFonts w:cs="Arial"/>
                <w:b/>
                <w:bCs/>
                <w:sz w:val="20"/>
              </w:rPr>
            </w:pPr>
            <w:r w:rsidRPr="00214D4B">
              <w:rPr>
                <w:rFonts w:cs="Arial"/>
                <w:b/>
                <w:bCs/>
                <w:sz w:val="20"/>
              </w:rPr>
              <w:t>Y</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2CB774" w14:textId="52F29737" w:rsidR="00D9383E" w:rsidRPr="00214D4B" w:rsidRDefault="00214D4B" w:rsidP="00214D4B">
            <w:pPr>
              <w:jc w:val="center"/>
              <w:rPr>
                <w:rFonts w:cs="Arial"/>
                <w:b/>
                <w:bCs/>
                <w:sz w:val="18"/>
                <w:szCs w:val="18"/>
              </w:rPr>
            </w:pPr>
            <w:r w:rsidRPr="00214D4B">
              <w:rPr>
                <w:rFonts w:cs="Arial"/>
                <w:b/>
                <w:bCs/>
                <w:sz w:val="18"/>
                <w:szCs w:val="18"/>
              </w:rPr>
              <w:t>G</w:t>
            </w:r>
          </w:p>
        </w:tc>
        <w:tc>
          <w:tcPr>
            <w:tcW w:w="6946" w:type="dxa"/>
            <w:tcBorders>
              <w:top w:val="single" w:sz="4" w:space="0" w:color="auto"/>
              <w:left w:val="single" w:sz="4" w:space="0" w:color="auto"/>
              <w:bottom w:val="single" w:sz="4" w:space="0" w:color="auto"/>
              <w:right w:val="single" w:sz="4" w:space="0" w:color="auto"/>
            </w:tcBorders>
          </w:tcPr>
          <w:p w14:paraId="7C0DFEB9" w14:textId="10F77C37" w:rsidR="00D9383E" w:rsidRPr="00AA1E95" w:rsidRDefault="00214D4B" w:rsidP="00693197">
            <w:pPr>
              <w:rPr>
                <w:rFonts w:cs="Arial"/>
                <w:bCs/>
                <w:sz w:val="20"/>
              </w:rPr>
            </w:pPr>
            <w:r>
              <w:rPr>
                <w:rFonts w:cs="Arial"/>
                <w:bCs/>
                <w:sz w:val="20"/>
              </w:rPr>
              <w:t>All unnecessary furniture and soft furnishings have been removed.</w:t>
            </w:r>
            <w:r w:rsidRPr="00AA1E95">
              <w:rPr>
                <w:rFonts w:cs="Arial"/>
                <w:bCs/>
                <w:sz w:val="20"/>
              </w:rPr>
              <w:t xml:space="preserve"> </w:t>
            </w:r>
            <w:r w:rsidR="00693197">
              <w:rPr>
                <w:rFonts w:cs="Arial"/>
                <w:bCs/>
                <w:sz w:val="20"/>
              </w:rPr>
              <w:t>Where blinds are essential for privacy and blocking out heat, only Staff/Tutors are permitted to control them.  All staff/tutors will wash hands before and after touching blinds.</w:t>
            </w:r>
          </w:p>
        </w:tc>
      </w:tr>
      <w:tr w:rsidR="00D9383E" w:rsidRPr="0075281D" w14:paraId="73155738" w14:textId="77777777" w:rsidTr="00214D4B">
        <w:trPr>
          <w:cantSplit/>
          <w:trHeight w:val="381"/>
        </w:trPr>
        <w:tc>
          <w:tcPr>
            <w:tcW w:w="535" w:type="dxa"/>
            <w:tcBorders>
              <w:top w:val="single" w:sz="4" w:space="0" w:color="auto"/>
              <w:left w:val="single" w:sz="4" w:space="0" w:color="auto"/>
              <w:bottom w:val="single" w:sz="4" w:space="0" w:color="auto"/>
              <w:right w:val="single" w:sz="4" w:space="0" w:color="auto"/>
            </w:tcBorders>
          </w:tcPr>
          <w:p w14:paraId="40760CBA" w14:textId="77777777" w:rsidR="00D9383E" w:rsidRDefault="00D9383E" w:rsidP="00257005">
            <w:pPr>
              <w:rPr>
                <w:rFonts w:cs="Arial"/>
                <w:sz w:val="18"/>
                <w:szCs w:val="18"/>
              </w:rPr>
            </w:pPr>
            <w:r>
              <w:rPr>
                <w:rFonts w:cs="Arial"/>
                <w:sz w:val="18"/>
                <w:szCs w:val="18"/>
              </w:rPr>
              <w:t>7</w:t>
            </w:r>
          </w:p>
        </w:tc>
        <w:tc>
          <w:tcPr>
            <w:tcW w:w="5703" w:type="dxa"/>
            <w:tcBorders>
              <w:top w:val="single" w:sz="4" w:space="0" w:color="auto"/>
              <w:left w:val="single" w:sz="4" w:space="0" w:color="auto"/>
              <w:bottom w:val="single" w:sz="4" w:space="0" w:color="auto"/>
              <w:right w:val="single" w:sz="4" w:space="0" w:color="auto"/>
            </w:tcBorders>
          </w:tcPr>
          <w:p w14:paraId="0BD3090D" w14:textId="77777777" w:rsidR="00D9383E" w:rsidRPr="001A465F" w:rsidRDefault="00D9383E" w:rsidP="00257005">
            <w:pPr>
              <w:rPr>
                <w:rFonts w:cs="Arial"/>
                <w:bCs/>
                <w:sz w:val="20"/>
              </w:rPr>
            </w:pPr>
            <w:r w:rsidRPr="001A465F">
              <w:rPr>
                <w:rFonts w:cs="Arial"/>
                <w:bCs/>
                <w:sz w:val="20"/>
              </w:rPr>
              <w:t>Can blinds be kept opened and locked if they cannot be removed.</w:t>
            </w:r>
          </w:p>
        </w:tc>
        <w:tc>
          <w:tcPr>
            <w:tcW w:w="992" w:type="dxa"/>
            <w:tcBorders>
              <w:top w:val="single" w:sz="4" w:space="0" w:color="auto"/>
              <w:left w:val="single" w:sz="4" w:space="0" w:color="auto"/>
              <w:bottom w:val="single" w:sz="4" w:space="0" w:color="auto"/>
              <w:right w:val="single" w:sz="4" w:space="0" w:color="auto"/>
            </w:tcBorders>
          </w:tcPr>
          <w:p w14:paraId="6B61FD31" w14:textId="6B197BD8" w:rsidR="00D9383E" w:rsidRPr="00214D4B" w:rsidRDefault="00214D4B" w:rsidP="00214D4B">
            <w:pPr>
              <w:jc w:val="center"/>
              <w:rPr>
                <w:rFonts w:cs="Arial"/>
                <w:b/>
                <w:bCs/>
                <w:sz w:val="20"/>
              </w:rPr>
            </w:pPr>
            <w:r w:rsidRPr="00214D4B">
              <w:rPr>
                <w:rFonts w:cs="Arial"/>
                <w:b/>
                <w:bCs/>
                <w:sz w:val="20"/>
              </w:rPr>
              <w:t>Y</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3B388A" w14:textId="4BB0F3F8" w:rsidR="00D9383E" w:rsidRPr="00214D4B" w:rsidRDefault="00214D4B" w:rsidP="00214D4B">
            <w:pPr>
              <w:jc w:val="center"/>
              <w:rPr>
                <w:rFonts w:cs="Arial"/>
                <w:b/>
                <w:bCs/>
                <w:sz w:val="20"/>
              </w:rPr>
            </w:pPr>
            <w:r w:rsidRPr="00214D4B">
              <w:rPr>
                <w:rFonts w:cs="Arial"/>
                <w:b/>
                <w:bCs/>
                <w:sz w:val="20"/>
              </w:rPr>
              <w:t>G</w:t>
            </w:r>
          </w:p>
        </w:tc>
        <w:tc>
          <w:tcPr>
            <w:tcW w:w="6946" w:type="dxa"/>
            <w:tcBorders>
              <w:top w:val="single" w:sz="4" w:space="0" w:color="auto"/>
              <w:left w:val="single" w:sz="4" w:space="0" w:color="auto"/>
              <w:bottom w:val="single" w:sz="4" w:space="0" w:color="auto"/>
              <w:right w:val="single" w:sz="4" w:space="0" w:color="auto"/>
            </w:tcBorders>
          </w:tcPr>
          <w:p w14:paraId="76CEB57C" w14:textId="3DDF876A" w:rsidR="00D9383E" w:rsidRPr="00AA1E95" w:rsidRDefault="00D9383E" w:rsidP="00257005">
            <w:pPr>
              <w:rPr>
                <w:rFonts w:cs="Arial"/>
                <w:bCs/>
                <w:sz w:val="20"/>
              </w:rPr>
            </w:pPr>
          </w:p>
        </w:tc>
      </w:tr>
      <w:tr w:rsidR="005D6C5D" w:rsidRPr="0075281D" w14:paraId="5FA6B77D" w14:textId="77777777" w:rsidTr="007A21AC">
        <w:trPr>
          <w:cantSplit/>
          <w:trHeight w:val="381"/>
        </w:trPr>
        <w:tc>
          <w:tcPr>
            <w:tcW w:w="535" w:type="dxa"/>
            <w:tcBorders>
              <w:top w:val="single" w:sz="4" w:space="0" w:color="auto"/>
              <w:left w:val="single" w:sz="4" w:space="0" w:color="auto"/>
              <w:bottom w:val="single" w:sz="4" w:space="0" w:color="auto"/>
              <w:right w:val="single" w:sz="4" w:space="0" w:color="auto"/>
            </w:tcBorders>
          </w:tcPr>
          <w:p w14:paraId="4E500F22" w14:textId="3FE5DD65" w:rsidR="005D6C5D" w:rsidRDefault="005D6C5D" w:rsidP="005D6C5D">
            <w:pPr>
              <w:rPr>
                <w:rFonts w:cs="Arial"/>
                <w:sz w:val="18"/>
                <w:szCs w:val="18"/>
              </w:rPr>
            </w:pPr>
            <w:r w:rsidRPr="00AA1E95">
              <w:rPr>
                <w:rFonts w:cs="Arial"/>
                <w:bCs/>
                <w:sz w:val="20"/>
              </w:rPr>
              <w:t>8</w:t>
            </w:r>
          </w:p>
        </w:tc>
        <w:tc>
          <w:tcPr>
            <w:tcW w:w="5703" w:type="dxa"/>
            <w:tcBorders>
              <w:top w:val="single" w:sz="4" w:space="0" w:color="auto"/>
              <w:left w:val="single" w:sz="4" w:space="0" w:color="auto"/>
              <w:bottom w:val="single" w:sz="4" w:space="0" w:color="auto"/>
              <w:right w:val="single" w:sz="4" w:space="0" w:color="auto"/>
            </w:tcBorders>
          </w:tcPr>
          <w:p w14:paraId="706166C3" w14:textId="706B40A8" w:rsidR="005D6C5D" w:rsidRPr="001A465F" w:rsidRDefault="005D6C5D" w:rsidP="005D6C5D">
            <w:pPr>
              <w:rPr>
                <w:rFonts w:cs="Arial"/>
                <w:bCs/>
                <w:sz w:val="20"/>
              </w:rPr>
            </w:pPr>
            <w:r w:rsidRPr="00AA1E95">
              <w:rPr>
                <w:rFonts w:cs="Arial"/>
                <w:bCs/>
                <w:sz w:val="20"/>
              </w:rPr>
              <w:t>Can rugs and mats be removed where safe to do so to make cleaning and disinfection of floors easier.</w:t>
            </w:r>
          </w:p>
        </w:tc>
        <w:tc>
          <w:tcPr>
            <w:tcW w:w="992" w:type="dxa"/>
            <w:tcBorders>
              <w:top w:val="single" w:sz="4" w:space="0" w:color="auto"/>
              <w:left w:val="single" w:sz="4" w:space="0" w:color="auto"/>
              <w:bottom w:val="single" w:sz="4" w:space="0" w:color="auto"/>
              <w:right w:val="single" w:sz="4" w:space="0" w:color="auto"/>
            </w:tcBorders>
          </w:tcPr>
          <w:p w14:paraId="63B037C1" w14:textId="0CD56A6A" w:rsidR="005D6C5D" w:rsidRPr="00214D4B" w:rsidRDefault="00214D4B" w:rsidP="00214D4B">
            <w:pPr>
              <w:jc w:val="center"/>
              <w:rPr>
                <w:rFonts w:cs="Arial"/>
                <w:b/>
                <w:bCs/>
                <w:sz w:val="18"/>
                <w:szCs w:val="18"/>
              </w:rPr>
            </w:pPr>
            <w:r w:rsidRPr="00214D4B">
              <w:rPr>
                <w:rFonts w:cs="Arial"/>
                <w:b/>
                <w:bCs/>
                <w:sz w:val="18"/>
                <w:szCs w:val="18"/>
              </w:rPr>
              <w:t>N/A</w:t>
            </w:r>
          </w:p>
        </w:tc>
        <w:tc>
          <w:tcPr>
            <w:tcW w:w="992" w:type="dxa"/>
            <w:tcBorders>
              <w:top w:val="single" w:sz="4" w:space="0" w:color="auto"/>
              <w:left w:val="single" w:sz="4" w:space="0" w:color="auto"/>
              <w:bottom w:val="single" w:sz="4" w:space="0" w:color="auto"/>
              <w:right w:val="single" w:sz="4" w:space="0" w:color="auto"/>
            </w:tcBorders>
          </w:tcPr>
          <w:p w14:paraId="7A57DD1F" w14:textId="77777777" w:rsidR="005D6C5D" w:rsidRPr="00214D4B" w:rsidRDefault="005D6C5D" w:rsidP="00214D4B">
            <w:pPr>
              <w:jc w:val="center"/>
              <w:rPr>
                <w:rFonts w:cs="Arial"/>
                <w:b/>
                <w:bCs/>
                <w:sz w:val="18"/>
                <w:szCs w:val="18"/>
              </w:rPr>
            </w:pPr>
          </w:p>
        </w:tc>
        <w:tc>
          <w:tcPr>
            <w:tcW w:w="6946" w:type="dxa"/>
            <w:tcBorders>
              <w:top w:val="single" w:sz="4" w:space="0" w:color="auto"/>
              <w:left w:val="single" w:sz="4" w:space="0" w:color="auto"/>
              <w:bottom w:val="single" w:sz="4" w:space="0" w:color="auto"/>
              <w:right w:val="single" w:sz="4" w:space="0" w:color="auto"/>
            </w:tcBorders>
          </w:tcPr>
          <w:p w14:paraId="238BA327" w14:textId="428EA7D3" w:rsidR="005D6C5D" w:rsidRPr="00AA1E95" w:rsidRDefault="005D6C5D" w:rsidP="005D6C5D">
            <w:pPr>
              <w:rPr>
                <w:rFonts w:cs="Arial"/>
                <w:bCs/>
                <w:sz w:val="20"/>
              </w:rPr>
            </w:pPr>
          </w:p>
          <w:p w14:paraId="17CAF1B0" w14:textId="77777777" w:rsidR="005D6C5D" w:rsidRDefault="005D6C5D" w:rsidP="005D6C5D">
            <w:pPr>
              <w:rPr>
                <w:rFonts w:cs="Arial"/>
                <w:bCs/>
                <w:sz w:val="20"/>
              </w:rPr>
            </w:pPr>
          </w:p>
        </w:tc>
      </w:tr>
      <w:tr w:rsidR="005D6C5D" w:rsidRPr="0075281D" w14:paraId="459A4F8A" w14:textId="77777777" w:rsidTr="00D537B3">
        <w:trPr>
          <w:cantSplit/>
          <w:trHeight w:val="381"/>
        </w:trPr>
        <w:tc>
          <w:tcPr>
            <w:tcW w:w="535" w:type="dxa"/>
            <w:tcBorders>
              <w:top w:val="single" w:sz="4" w:space="0" w:color="auto"/>
              <w:left w:val="single" w:sz="4" w:space="0" w:color="auto"/>
              <w:bottom w:val="single" w:sz="4" w:space="0" w:color="auto"/>
              <w:right w:val="single" w:sz="4" w:space="0" w:color="auto"/>
            </w:tcBorders>
          </w:tcPr>
          <w:p w14:paraId="132B7F07" w14:textId="3EFEE0C4" w:rsidR="005D6C5D" w:rsidRDefault="005D6C5D" w:rsidP="005D6C5D">
            <w:pPr>
              <w:rPr>
                <w:rFonts w:cs="Arial"/>
                <w:sz w:val="18"/>
                <w:szCs w:val="18"/>
              </w:rPr>
            </w:pPr>
            <w:r w:rsidRPr="00AA1E95">
              <w:rPr>
                <w:rFonts w:cs="Arial"/>
                <w:bCs/>
                <w:sz w:val="20"/>
              </w:rPr>
              <w:t>9</w:t>
            </w:r>
          </w:p>
        </w:tc>
        <w:tc>
          <w:tcPr>
            <w:tcW w:w="5703" w:type="dxa"/>
            <w:tcBorders>
              <w:top w:val="single" w:sz="4" w:space="0" w:color="auto"/>
              <w:left w:val="single" w:sz="4" w:space="0" w:color="auto"/>
              <w:bottom w:val="single" w:sz="4" w:space="0" w:color="auto"/>
              <w:right w:val="single" w:sz="4" w:space="0" w:color="auto"/>
            </w:tcBorders>
          </w:tcPr>
          <w:p w14:paraId="06B4E605" w14:textId="7106FEE3" w:rsidR="005D6C5D" w:rsidRPr="001A465F" w:rsidRDefault="005D6C5D" w:rsidP="005D6C5D">
            <w:pPr>
              <w:rPr>
                <w:rFonts w:cs="Arial"/>
                <w:bCs/>
                <w:sz w:val="20"/>
              </w:rPr>
            </w:pPr>
            <w:r w:rsidRPr="00AA1E95">
              <w:rPr>
                <w:rFonts w:cs="Arial"/>
                <w:bCs/>
                <w:sz w:val="20"/>
              </w:rPr>
              <w:t>Is it practicable to introduce a daily steam cleaning procedure</w:t>
            </w:r>
            <w:r w:rsidR="00D35163">
              <w:rPr>
                <w:rFonts w:cs="Arial"/>
                <w:bCs/>
                <w:sz w:val="20"/>
              </w:rPr>
              <w:t>/</w:t>
            </w:r>
            <w:r w:rsidR="00D35163" w:rsidRPr="00165816">
              <w:rPr>
                <w:rFonts w:cs="Arial"/>
                <w:bCs/>
                <w:sz w:val="20"/>
              </w:rPr>
              <w:t xml:space="preserve"> </w:t>
            </w:r>
            <w:r w:rsidR="00D35163" w:rsidRPr="00275303">
              <w:rPr>
                <w:rFonts w:cs="Arial"/>
                <w:bCs/>
                <w:sz w:val="20"/>
              </w:rPr>
              <w:t>enhanced cleaning</w:t>
            </w:r>
            <w:r w:rsidRPr="00275303">
              <w:rPr>
                <w:rFonts w:cs="Arial"/>
                <w:bCs/>
                <w:sz w:val="20"/>
              </w:rPr>
              <w:t xml:space="preserve"> </w:t>
            </w:r>
            <w:r w:rsidRPr="00AA1E95">
              <w:rPr>
                <w:rFonts w:cs="Arial"/>
                <w:bCs/>
                <w:sz w:val="20"/>
              </w:rPr>
              <w:t xml:space="preserve">for </w:t>
            </w:r>
            <w:r w:rsidR="00D537B3" w:rsidRPr="00AA1E95">
              <w:rPr>
                <w:rFonts w:cs="Arial"/>
                <w:bCs/>
                <w:sz w:val="20"/>
              </w:rPr>
              <w:t>washrooms</w:t>
            </w:r>
            <w:r w:rsidR="00D537B3">
              <w:rPr>
                <w:rFonts w:cs="Arial"/>
                <w:bCs/>
                <w:sz w:val="20"/>
              </w:rPr>
              <w:t>?</w:t>
            </w:r>
          </w:p>
        </w:tc>
        <w:tc>
          <w:tcPr>
            <w:tcW w:w="992" w:type="dxa"/>
            <w:tcBorders>
              <w:top w:val="single" w:sz="4" w:space="0" w:color="auto"/>
              <w:left w:val="single" w:sz="4" w:space="0" w:color="auto"/>
              <w:bottom w:val="single" w:sz="4" w:space="0" w:color="auto"/>
              <w:right w:val="single" w:sz="4" w:space="0" w:color="auto"/>
            </w:tcBorders>
          </w:tcPr>
          <w:p w14:paraId="64E90350" w14:textId="413078B3" w:rsidR="005D6C5D" w:rsidRPr="00214D4B" w:rsidRDefault="00D537B3" w:rsidP="00214D4B">
            <w:pPr>
              <w:jc w:val="center"/>
              <w:rPr>
                <w:rFonts w:cs="Arial"/>
                <w:b/>
                <w:bCs/>
                <w:sz w:val="18"/>
                <w:szCs w:val="18"/>
              </w:rPr>
            </w:pPr>
            <w:r>
              <w:rPr>
                <w:rFonts w:cs="Arial"/>
                <w:b/>
                <w:bCs/>
                <w:sz w:val="18"/>
                <w:szCs w:val="18"/>
              </w:rPr>
              <w:t>Y</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A31086D" w14:textId="5D161B30" w:rsidR="005D6C5D" w:rsidRPr="00214D4B" w:rsidRDefault="00D537B3" w:rsidP="00214D4B">
            <w:pPr>
              <w:jc w:val="center"/>
              <w:rPr>
                <w:rFonts w:cs="Arial"/>
                <w:b/>
                <w:bCs/>
                <w:sz w:val="18"/>
                <w:szCs w:val="18"/>
              </w:rPr>
            </w:pPr>
            <w:r>
              <w:rPr>
                <w:rFonts w:cs="Arial"/>
                <w:b/>
                <w:bCs/>
                <w:sz w:val="18"/>
                <w:szCs w:val="18"/>
              </w:rPr>
              <w:t>G</w:t>
            </w:r>
          </w:p>
        </w:tc>
        <w:tc>
          <w:tcPr>
            <w:tcW w:w="6946" w:type="dxa"/>
            <w:tcBorders>
              <w:top w:val="single" w:sz="4" w:space="0" w:color="auto"/>
              <w:left w:val="single" w:sz="4" w:space="0" w:color="auto"/>
              <w:bottom w:val="single" w:sz="4" w:space="0" w:color="auto"/>
              <w:right w:val="single" w:sz="4" w:space="0" w:color="auto"/>
            </w:tcBorders>
          </w:tcPr>
          <w:p w14:paraId="261D1ACF" w14:textId="4D73F5CD" w:rsidR="005D6C5D" w:rsidRDefault="00D537B3" w:rsidP="005D6C5D">
            <w:pPr>
              <w:rPr>
                <w:rFonts w:cs="Arial"/>
                <w:bCs/>
                <w:sz w:val="20"/>
              </w:rPr>
            </w:pPr>
            <w:r>
              <w:rPr>
                <w:rFonts w:cs="Arial"/>
                <w:bCs/>
                <w:sz w:val="20"/>
              </w:rPr>
              <w:t>As a matter of course, the cleaning contractors steam washrooms</w:t>
            </w:r>
            <w:r w:rsidR="004361C3">
              <w:rPr>
                <w:rFonts w:cs="Arial"/>
                <w:bCs/>
                <w:sz w:val="20"/>
              </w:rPr>
              <w:t xml:space="preserve"> and use anti-viral cleaning chemicals. </w:t>
            </w:r>
          </w:p>
        </w:tc>
      </w:tr>
      <w:tr w:rsidR="005D6C5D" w:rsidRPr="0075281D" w14:paraId="72E72848" w14:textId="77777777" w:rsidTr="00214D4B">
        <w:trPr>
          <w:cantSplit/>
          <w:trHeight w:val="381"/>
        </w:trPr>
        <w:tc>
          <w:tcPr>
            <w:tcW w:w="535" w:type="dxa"/>
            <w:tcBorders>
              <w:top w:val="single" w:sz="4" w:space="0" w:color="auto"/>
              <w:left w:val="single" w:sz="4" w:space="0" w:color="auto"/>
              <w:bottom w:val="single" w:sz="4" w:space="0" w:color="auto"/>
              <w:right w:val="single" w:sz="4" w:space="0" w:color="auto"/>
            </w:tcBorders>
          </w:tcPr>
          <w:p w14:paraId="4051A038" w14:textId="4679472E" w:rsidR="005D6C5D" w:rsidRDefault="005D6C5D" w:rsidP="005D6C5D">
            <w:pPr>
              <w:rPr>
                <w:rFonts w:cs="Arial"/>
                <w:sz w:val="18"/>
                <w:szCs w:val="18"/>
              </w:rPr>
            </w:pPr>
            <w:r w:rsidRPr="00AA1E95">
              <w:rPr>
                <w:rFonts w:cs="Arial"/>
                <w:bCs/>
                <w:sz w:val="20"/>
              </w:rPr>
              <w:t>10</w:t>
            </w:r>
          </w:p>
        </w:tc>
        <w:tc>
          <w:tcPr>
            <w:tcW w:w="5703" w:type="dxa"/>
            <w:tcBorders>
              <w:top w:val="single" w:sz="4" w:space="0" w:color="auto"/>
              <w:left w:val="single" w:sz="4" w:space="0" w:color="auto"/>
              <w:bottom w:val="single" w:sz="4" w:space="0" w:color="auto"/>
              <w:right w:val="single" w:sz="4" w:space="0" w:color="auto"/>
            </w:tcBorders>
          </w:tcPr>
          <w:p w14:paraId="167C5EA3" w14:textId="3AA9126B" w:rsidR="005D6C5D" w:rsidRPr="001A465F" w:rsidRDefault="005D6C5D" w:rsidP="005D6C5D">
            <w:pPr>
              <w:rPr>
                <w:rFonts w:cs="Arial"/>
                <w:bCs/>
                <w:sz w:val="20"/>
              </w:rPr>
            </w:pPr>
            <w:r>
              <w:rPr>
                <w:rFonts w:cs="Arial"/>
                <w:bCs/>
                <w:sz w:val="20"/>
              </w:rPr>
              <w:t>Have staff</w:t>
            </w:r>
            <w:r w:rsidR="004361C3">
              <w:rPr>
                <w:rFonts w:cs="Arial"/>
                <w:bCs/>
                <w:sz w:val="20"/>
              </w:rPr>
              <w:t xml:space="preserve"> and learners</w:t>
            </w:r>
            <w:r>
              <w:rPr>
                <w:rFonts w:cs="Arial"/>
                <w:bCs/>
                <w:sz w:val="20"/>
              </w:rPr>
              <w:t xml:space="preserve"> been provided with appropriate cleaning </w:t>
            </w:r>
            <w:r w:rsidR="007E067B">
              <w:rPr>
                <w:rFonts w:cs="Arial"/>
                <w:bCs/>
                <w:sz w:val="20"/>
              </w:rPr>
              <w:t xml:space="preserve">products </w:t>
            </w:r>
            <w:r w:rsidR="007E067B" w:rsidRPr="00BF5A77">
              <w:rPr>
                <w:rFonts w:cs="Arial"/>
                <w:bCs/>
                <w:sz w:val="20"/>
              </w:rPr>
              <w:t>so</w:t>
            </w:r>
            <w:r w:rsidRPr="00BF5A77">
              <w:rPr>
                <w:rFonts w:cs="Arial"/>
                <w:bCs/>
                <w:sz w:val="20"/>
              </w:rPr>
              <w:t xml:space="preserve"> that they can </w:t>
            </w:r>
            <w:r>
              <w:rPr>
                <w:rFonts w:cs="Arial"/>
                <w:bCs/>
                <w:sz w:val="20"/>
              </w:rPr>
              <w:t xml:space="preserve">frequently </w:t>
            </w:r>
            <w:r w:rsidRPr="00BF5A77">
              <w:rPr>
                <w:rFonts w:cs="Arial"/>
                <w:bCs/>
                <w:sz w:val="20"/>
              </w:rPr>
              <w:t xml:space="preserve">clean their </w:t>
            </w:r>
            <w:r w:rsidR="004361C3" w:rsidRPr="00BF5A77">
              <w:rPr>
                <w:rFonts w:cs="Arial"/>
                <w:bCs/>
                <w:sz w:val="20"/>
              </w:rPr>
              <w:t>work</w:t>
            </w:r>
            <w:r w:rsidR="004361C3">
              <w:rPr>
                <w:rFonts w:cs="Arial"/>
                <w:bCs/>
                <w:sz w:val="20"/>
              </w:rPr>
              <w:t>stations</w:t>
            </w:r>
            <w:r>
              <w:rPr>
                <w:rFonts w:cs="Arial"/>
                <w:bCs/>
                <w:sz w:val="20"/>
              </w:rPr>
              <w:t xml:space="preserve"> during </w:t>
            </w:r>
            <w:r w:rsidRPr="00BF5A77">
              <w:rPr>
                <w:rFonts w:cs="Arial"/>
                <w:bCs/>
                <w:sz w:val="20"/>
              </w:rPr>
              <w:t>the day.</w:t>
            </w:r>
          </w:p>
        </w:tc>
        <w:tc>
          <w:tcPr>
            <w:tcW w:w="992" w:type="dxa"/>
            <w:tcBorders>
              <w:top w:val="single" w:sz="4" w:space="0" w:color="auto"/>
              <w:left w:val="single" w:sz="4" w:space="0" w:color="auto"/>
              <w:bottom w:val="single" w:sz="4" w:space="0" w:color="auto"/>
              <w:right w:val="single" w:sz="4" w:space="0" w:color="auto"/>
            </w:tcBorders>
          </w:tcPr>
          <w:p w14:paraId="3C4741F8" w14:textId="6B9CF00B" w:rsidR="005D6C5D" w:rsidRPr="00214D4B" w:rsidRDefault="00214D4B" w:rsidP="00214D4B">
            <w:pPr>
              <w:jc w:val="center"/>
              <w:rPr>
                <w:rFonts w:cs="Arial"/>
                <w:b/>
                <w:bCs/>
                <w:sz w:val="18"/>
                <w:szCs w:val="18"/>
              </w:rPr>
            </w:pPr>
            <w:r w:rsidRPr="00214D4B">
              <w:rPr>
                <w:rFonts w:cs="Arial"/>
                <w:b/>
                <w:bCs/>
                <w:sz w:val="18"/>
                <w:szCs w:val="18"/>
              </w:rPr>
              <w:t>Y</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BAAE20" w14:textId="7EB1BCDF" w:rsidR="005D6C5D" w:rsidRPr="00214D4B" w:rsidRDefault="00214D4B" w:rsidP="00214D4B">
            <w:pPr>
              <w:jc w:val="center"/>
              <w:rPr>
                <w:rFonts w:cs="Arial"/>
                <w:b/>
                <w:bCs/>
                <w:sz w:val="18"/>
                <w:szCs w:val="18"/>
              </w:rPr>
            </w:pPr>
            <w:r w:rsidRPr="00214D4B">
              <w:rPr>
                <w:rFonts w:cs="Arial"/>
                <w:b/>
                <w:bCs/>
                <w:sz w:val="18"/>
                <w:szCs w:val="18"/>
              </w:rPr>
              <w:t>G</w:t>
            </w:r>
          </w:p>
        </w:tc>
        <w:tc>
          <w:tcPr>
            <w:tcW w:w="6946" w:type="dxa"/>
            <w:tcBorders>
              <w:top w:val="single" w:sz="4" w:space="0" w:color="auto"/>
              <w:left w:val="single" w:sz="4" w:space="0" w:color="auto"/>
              <w:bottom w:val="single" w:sz="4" w:space="0" w:color="auto"/>
              <w:right w:val="single" w:sz="4" w:space="0" w:color="auto"/>
            </w:tcBorders>
          </w:tcPr>
          <w:p w14:paraId="58B6ABBC" w14:textId="74C337DD" w:rsidR="005D6C5D" w:rsidRDefault="003B4FF2" w:rsidP="005D6C5D">
            <w:pPr>
              <w:rPr>
                <w:rFonts w:cs="Arial"/>
                <w:bCs/>
                <w:sz w:val="20"/>
              </w:rPr>
            </w:pPr>
            <w:r>
              <w:rPr>
                <w:rFonts w:cs="Arial"/>
                <w:bCs/>
                <w:sz w:val="20"/>
              </w:rPr>
              <w:t>Yes</w:t>
            </w:r>
          </w:p>
        </w:tc>
      </w:tr>
    </w:tbl>
    <w:p w14:paraId="782615B6" w14:textId="071DE88F" w:rsidR="00D9383E" w:rsidRDefault="00D9383E" w:rsidP="00D9383E">
      <w:pPr>
        <w:rPr>
          <w:rFonts w:cs="Arial"/>
          <w:snapToGrid w:val="0"/>
          <w:sz w:val="20"/>
        </w:rPr>
      </w:pPr>
    </w:p>
    <w:p w14:paraId="216F5DBD" w14:textId="486BE072" w:rsidR="00214D4B" w:rsidRDefault="00214D4B" w:rsidP="00D9383E">
      <w:pPr>
        <w:rPr>
          <w:rFonts w:cs="Arial"/>
          <w:snapToGrid w:val="0"/>
          <w:sz w:val="20"/>
        </w:rPr>
      </w:pPr>
    </w:p>
    <w:p w14:paraId="6D8E4583" w14:textId="060D931A" w:rsidR="00214D4B" w:rsidRDefault="00214D4B" w:rsidP="00D9383E">
      <w:pPr>
        <w:rPr>
          <w:rFonts w:cs="Arial"/>
          <w:snapToGrid w:val="0"/>
          <w:sz w:val="20"/>
        </w:rPr>
      </w:pPr>
    </w:p>
    <w:p w14:paraId="51D0FE1F" w14:textId="59B1D582" w:rsidR="00214D4B" w:rsidRDefault="00214D4B" w:rsidP="00D9383E">
      <w:pPr>
        <w:rPr>
          <w:rFonts w:cs="Arial"/>
          <w:snapToGrid w:val="0"/>
          <w:sz w:val="20"/>
        </w:rPr>
      </w:pPr>
    </w:p>
    <w:p w14:paraId="1658CBCC" w14:textId="678F1657" w:rsidR="00214D4B" w:rsidRDefault="00214D4B" w:rsidP="00D9383E">
      <w:pPr>
        <w:rPr>
          <w:rFonts w:cs="Arial"/>
          <w:snapToGrid w:val="0"/>
          <w:sz w:val="20"/>
        </w:rPr>
      </w:pPr>
    </w:p>
    <w:p w14:paraId="77590183" w14:textId="2C9BECBC" w:rsidR="00214D4B" w:rsidRDefault="00214D4B" w:rsidP="00D9383E">
      <w:pPr>
        <w:rPr>
          <w:rFonts w:cs="Arial"/>
          <w:snapToGrid w:val="0"/>
          <w:sz w:val="20"/>
        </w:rPr>
      </w:pPr>
    </w:p>
    <w:p w14:paraId="74D5C2BC" w14:textId="479C895A" w:rsidR="00214D4B" w:rsidRDefault="00214D4B" w:rsidP="00D9383E">
      <w:pPr>
        <w:rPr>
          <w:rFonts w:cs="Arial"/>
          <w:snapToGrid w:val="0"/>
          <w:sz w:val="20"/>
        </w:rPr>
      </w:pPr>
    </w:p>
    <w:p w14:paraId="5B4E20A1" w14:textId="5F469FA5" w:rsidR="00214D4B" w:rsidRDefault="00214D4B" w:rsidP="00D9383E">
      <w:pPr>
        <w:rPr>
          <w:rFonts w:cs="Arial"/>
          <w:snapToGrid w:val="0"/>
          <w:sz w:val="20"/>
        </w:rPr>
      </w:pPr>
    </w:p>
    <w:p w14:paraId="33677102" w14:textId="22671B11" w:rsidR="00214D4B" w:rsidRDefault="00214D4B" w:rsidP="00D9383E">
      <w:pPr>
        <w:rPr>
          <w:rFonts w:cs="Arial"/>
          <w:snapToGrid w:val="0"/>
          <w:sz w:val="20"/>
        </w:rPr>
      </w:pPr>
    </w:p>
    <w:p w14:paraId="68861DA3" w14:textId="7C2BD479" w:rsidR="00214D4B" w:rsidRDefault="00214D4B" w:rsidP="00D9383E">
      <w:pPr>
        <w:rPr>
          <w:rFonts w:cs="Arial"/>
          <w:snapToGrid w:val="0"/>
          <w:sz w:val="20"/>
        </w:rPr>
      </w:pPr>
    </w:p>
    <w:p w14:paraId="38831321" w14:textId="77777777" w:rsidR="00214D4B" w:rsidRDefault="00214D4B" w:rsidP="00D9383E">
      <w:pPr>
        <w:rPr>
          <w:rFonts w:cs="Arial"/>
          <w:snapToGrid w:val="0"/>
          <w:sz w:val="20"/>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5833"/>
        <w:gridCol w:w="876"/>
        <w:gridCol w:w="1054"/>
        <w:gridCol w:w="6859"/>
      </w:tblGrid>
      <w:tr w:rsidR="00D9383E" w:rsidRPr="00AA5BA2" w14:paraId="0FC59AB7" w14:textId="77777777" w:rsidTr="00850AC7">
        <w:trPr>
          <w:cantSplit/>
          <w:trHeight w:val="402"/>
        </w:trPr>
        <w:tc>
          <w:tcPr>
            <w:tcW w:w="15168" w:type="dxa"/>
            <w:gridSpan w:val="5"/>
            <w:tcBorders>
              <w:top w:val="single" w:sz="4" w:space="0" w:color="auto"/>
              <w:left w:val="single" w:sz="4" w:space="0" w:color="auto"/>
              <w:bottom w:val="nil"/>
              <w:right w:val="single" w:sz="4" w:space="0" w:color="auto"/>
            </w:tcBorders>
          </w:tcPr>
          <w:p w14:paraId="3D0D3ED6" w14:textId="77777777" w:rsidR="00D9383E" w:rsidRDefault="00D9383E" w:rsidP="00257005">
            <w:pPr>
              <w:rPr>
                <w:rFonts w:cs="Arial"/>
                <w:b/>
                <w:szCs w:val="24"/>
              </w:rPr>
            </w:pPr>
            <w:r>
              <w:rPr>
                <w:rFonts w:cs="Arial"/>
                <w:b/>
                <w:szCs w:val="24"/>
              </w:rPr>
              <w:t>D: Building Safety – Responsible Person Checks – Consider how you ensure your building remains safe for all employees and visitors.</w:t>
            </w:r>
          </w:p>
          <w:p w14:paraId="681BDBA1" w14:textId="4C731B6F" w:rsidR="000E5244" w:rsidRPr="00AA5BA2" w:rsidRDefault="000E5244" w:rsidP="00257005">
            <w:pPr>
              <w:rPr>
                <w:rFonts w:cs="Arial"/>
                <w:b/>
                <w:szCs w:val="24"/>
              </w:rPr>
            </w:pPr>
            <w:r>
              <w:rPr>
                <w:rFonts w:cs="Arial"/>
                <w:bCs/>
                <w:sz w:val="20"/>
              </w:rPr>
              <w:t xml:space="preserve">Guidance on a suitable inspection can be </w:t>
            </w:r>
            <w:hyperlink r:id="rId19" w:history="1">
              <w:r w:rsidRPr="002260FB">
                <w:rPr>
                  <w:rStyle w:val="Hyperlink"/>
                  <w:rFonts w:cs="Arial"/>
                  <w:bCs/>
                  <w:sz w:val="20"/>
                </w:rPr>
                <w:t>found here</w:t>
              </w:r>
            </w:hyperlink>
            <w:r>
              <w:rPr>
                <w:rFonts w:cs="Arial"/>
                <w:bCs/>
                <w:sz w:val="20"/>
              </w:rPr>
              <w:t>.</w:t>
            </w:r>
          </w:p>
        </w:tc>
      </w:tr>
      <w:tr w:rsidR="00D9383E" w:rsidRPr="002A75A9" w14:paraId="3EBA1375" w14:textId="77777777" w:rsidTr="00850AC7">
        <w:trPr>
          <w:cantSplit/>
          <w:trHeight w:val="324"/>
        </w:trPr>
        <w:tc>
          <w:tcPr>
            <w:tcW w:w="546" w:type="dxa"/>
            <w:tcBorders>
              <w:top w:val="single" w:sz="4" w:space="0" w:color="auto"/>
              <w:left w:val="single" w:sz="4" w:space="0" w:color="auto"/>
              <w:bottom w:val="nil"/>
              <w:right w:val="single" w:sz="4" w:space="0" w:color="auto"/>
            </w:tcBorders>
          </w:tcPr>
          <w:p w14:paraId="2ACD0F2F" w14:textId="77777777" w:rsidR="00D9383E" w:rsidRPr="002A75A9" w:rsidRDefault="00D9383E" w:rsidP="00257005">
            <w:pPr>
              <w:jc w:val="center"/>
              <w:rPr>
                <w:rFonts w:cs="Arial"/>
                <w:b/>
                <w:szCs w:val="22"/>
              </w:rPr>
            </w:pPr>
            <w:r w:rsidRPr="002A75A9">
              <w:rPr>
                <w:rFonts w:cs="Arial"/>
                <w:b/>
                <w:szCs w:val="22"/>
              </w:rPr>
              <w:t>No</w:t>
            </w:r>
          </w:p>
        </w:tc>
        <w:tc>
          <w:tcPr>
            <w:tcW w:w="5833" w:type="dxa"/>
            <w:tcBorders>
              <w:top w:val="single" w:sz="4" w:space="0" w:color="auto"/>
              <w:left w:val="single" w:sz="4" w:space="0" w:color="auto"/>
              <w:bottom w:val="nil"/>
              <w:right w:val="single" w:sz="4" w:space="0" w:color="auto"/>
            </w:tcBorders>
          </w:tcPr>
          <w:p w14:paraId="17CC5A77" w14:textId="77777777" w:rsidR="00D9383E" w:rsidRPr="002A75A9" w:rsidRDefault="00D9383E" w:rsidP="00D9383E">
            <w:pPr>
              <w:jc w:val="center"/>
              <w:rPr>
                <w:rFonts w:cs="Arial"/>
                <w:b/>
                <w:szCs w:val="22"/>
              </w:rPr>
            </w:pPr>
            <w:r>
              <w:rPr>
                <w:rFonts w:cs="Arial"/>
                <w:b/>
                <w:szCs w:val="22"/>
              </w:rPr>
              <w:t>Issues</w:t>
            </w:r>
          </w:p>
        </w:tc>
        <w:tc>
          <w:tcPr>
            <w:tcW w:w="876" w:type="dxa"/>
            <w:tcBorders>
              <w:top w:val="single" w:sz="4" w:space="0" w:color="auto"/>
              <w:left w:val="single" w:sz="4" w:space="0" w:color="auto"/>
              <w:bottom w:val="nil"/>
              <w:right w:val="single" w:sz="4" w:space="0" w:color="auto"/>
            </w:tcBorders>
          </w:tcPr>
          <w:p w14:paraId="15B73949" w14:textId="565814CB" w:rsidR="00D9383E" w:rsidRPr="00D8501C" w:rsidRDefault="00D9383E" w:rsidP="00D8501C">
            <w:pPr>
              <w:jc w:val="center"/>
              <w:rPr>
                <w:b/>
                <w:bCs/>
              </w:rPr>
            </w:pPr>
            <w:r w:rsidRPr="00D8501C">
              <w:rPr>
                <w:b/>
                <w:bCs/>
              </w:rPr>
              <w:t>Y/N/</w:t>
            </w:r>
            <w:r w:rsidRPr="00D8501C">
              <w:rPr>
                <w:b/>
                <w:bCs/>
              </w:rPr>
              <w:br/>
              <w:t>NA</w:t>
            </w:r>
          </w:p>
        </w:tc>
        <w:tc>
          <w:tcPr>
            <w:tcW w:w="1054" w:type="dxa"/>
            <w:tcBorders>
              <w:top w:val="single" w:sz="4" w:space="0" w:color="auto"/>
              <w:left w:val="single" w:sz="4" w:space="0" w:color="auto"/>
              <w:bottom w:val="nil"/>
              <w:right w:val="single" w:sz="4" w:space="0" w:color="auto"/>
            </w:tcBorders>
          </w:tcPr>
          <w:p w14:paraId="311D65E2" w14:textId="77777777" w:rsidR="00D9383E" w:rsidRDefault="00D9383E" w:rsidP="00257005">
            <w:pPr>
              <w:jc w:val="center"/>
              <w:rPr>
                <w:rFonts w:cs="Arial"/>
                <w:b/>
                <w:szCs w:val="22"/>
              </w:rPr>
            </w:pPr>
            <w:r>
              <w:rPr>
                <w:rFonts w:cs="Arial"/>
                <w:b/>
                <w:szCs w:val="22"/>
              </w:rPr>
              <w:t>Rating</w:t>
            </w:r>
          </w:p>
          <w:p w14:paraId="4FDA6A10" w14:textId="77777777" w:rsidR="00D9383E" w:rsidRPr="002A75A9" w:rsidRDefault="00D9383E" w:rsidP="00257005">
            <w:pPr>
              <w:jc w:val="center"/>
              <w:rPr>
                <w:rFonts w:cs="Arial"/>
                <w:b/>
                <w:szCs w:val="22"/>
              </w:rPr>
            </w:pPr>
            <w:r w:rsidRPr="007F6221">
              <w:rPr>
                <w:rFonts w:cs="Arial"/>
                <w:b/>
                <w:color w:val="FF0000"/>
                <w:szCs w:val="22"/>
              </w:rPr>
              <w:t>R</w:t>
            </w:r>
            <w:r>
              <w:rPr>
                <w:rFonts w:cs="Arial"/>
                <w:b/>
                <w:szCs w:val="22"/>
              </w:rPr>
              <w:t>/</w:t>
            </w:r>
            <w:r w:rsidRPr="007F6221">
              <w:rPr>
                <w:rFonts w:cs="Arial"/>
                <w:b/>
                <w:color w:val="FFC000"/>
                <w:szCs w:val="22"/>
              </w:rPr>
              <w:t>A</w:t>
            </w:r>
            <w:r>
              <w:rPr>
                <w:rFonts w:cs="Arial"/>
                <w:b/>
                <w:szCs w:val="22"/>
              </w:rPr>
              <w:t>/</w:t>
            </w:r>
            <w:r w:rsidRPr="0096140A">
              <w:rPr>
                <w:rFonts w:cs="Arial"/>
                <w:b/>
                <w:color w:val="9BBB59"/>
                <w:szCs w:val="22"/>
              </w:rPr>
              <w:t>G</w:t>
            </w:r>
          </w:p>
        </w:tc>
        <w:tc>
          <w:tcPr>
            <w:tcW w:w="6859" w:type="dxa"/>
            <w:tcBorders>
              <w:top w:val="single" w:sz="4" w:space="0" w:color="auto"/>
              <w:left w:val="single" w:sz="4" w:space="0" w:color="auto"/>
              <w:bottom w:val="nil"/>
              <w:right w:val="single" w:sz="4" w:space="0" w:color="auto"/>
            </w:tcBorders>
          </w:tcPr>
          <w:p w14:paraId="0923D549" w14:textId="77777777" w:rsidR="00D9383E" w:rsidRPr="002A75A9" w:rsidRDefault="00D9383E" w:rsidP="00257005">
            <w:pPr>
              <w:jc w:val="center"/>
              <w:rPr>
                <w:rFonts w:cs="Arial"/>
                <w:b/>
                <w:szCs w:val="22"/>
              </w:rPr>
            </w:pPr>
            <w:r w:rsidRPr="002A75A9">
              <w:rPr>
                <w:rFonts w:cs="Arial"/>
                <w:b/>
                <w:szCs w:val="22"/>
              </w:rPr>
              <w:t>Comments</w:t>
            </w:r>
          </w:p>
        </w:tc>
      </w:tr>
      <w:tr w:rsidR="00D9383E" w:rsidRPr="002A75A9" w14:paraId="072C92F6" w14:textId="77777777" w:rsidTr="00850AC7">
        <w:trPr>
          <w:cantSplit/>
          <w:trHeight w:val="324"/>
        </w:trPr>
        <w:tc>
          <w:tcPr>
            <w:tcW w:w="546" w:type="dxa"/>
            <w:tcBorders>
              <w:top w:val="single" w:sz="4" w:space="0" w:color="auto"/>
              <w:left w:val="single" w:sz="4" w:space="0" w:color="auto"/>
              <w:bottom w:val="nil"/>
              <w:right w:val="single" w:sz="4" w:space="0" w:color="auto"/>
            </w:tcBorders>
          </w:tcPr>
          <w:p w14:paraId="0389435A" w14:textId="77777777" w:rsidR="00D9383E" w:rsidRPr="002A75A9" w:rsidRDefault="00D9383E" w:rsidP="00257005">
            <w:pPr>
              <w:jc w:val="center"/>
              <w:rPr>
                <w:rFonts w:cs="Arial"/>
                <w:b/>
                <w:szCs w:val="22"/>
              </w:rPr>
            </w:pPr>
          </w:p>
        </w:tc>
        <w:tc>
          <w:tcPr>
            <w:tcW w:w="5833" w:type="dxa"/>
            <w:tcBorders>
              <w:top w:val="single" w:sz="4" w:space="0" w:color="auto"/>
              <w:left w:val="single" w:sz="4" w:space="0" w:color="auto"/>
              <w:bottom w:val="nil"/>
              <w:right w:val="single" w:sz="4" w:space="0" w:color="auto"/>
            </w:tcBorders>
          </w:tcPr>
          <w:p w14:paraId="43E990FD" w14:textId="0C1EC2E8" w:rsidR="00D9383E" w:rsidRPr="00AA1E95" w:rsidRDefault="00D9383E" w:rsidP="00257005">
            <w:pPr>
              <w:rPr>
                <w:rFonts w:cs="Arial"/>
                <w:b/>
                <w:sz w:val="20"/>
              </w:rPr>
            </w:pPr>
            <w:r w:rsidRPr="00AA1E95">
              <w:rPr>
                <w:rFonts w:cs="Arial"/>
                <w:b/>
                <w:sz w:val="20"/>
              </w:rPr>
              <w:t xml:space="preserve">Has your responsible person carried out checks on your building in the following </w:t>
            </w:r>
            <w:r w:rsidR="00DF3DB1" w:rsidRPr="00AA1E95">
              <w:rPr>
                <w:rFonts w:cs="Arial"/>
                <w:b/>
                <w:sz w:val="20"/>
              </w:rPr>
              <w:t>areas?</w:t>
            </w:r>
          </w:p>
        </w:tc>
        <w:tc>
          <w:tcPr>
            <w:tcW w:w="876" w:type="dxa"/>
            <w:tcBorders>
              <w:top w:val="single" w:sz="4" w:space="0" w:color="auto"/>
              <w:left w:val="single" w:sz="4" w:space="0" w:color="auto"/>
              <w:bottom w:val="nil"/>
              <w:right w:val="single" w:sz="4" w:space="0" w:color="auto"/>
            </w:tcBorders>
          </w:tcPr>
          <w:p w14:paraId="48756416" w14:textId="77777777" w:rsidR="00D9383E" w:rsidRDefault="00D9383E" w:rsidP="00257005">
            <w:pPr>
              <w:pStyle w:val="Heading2"/>
              <w:rPr>
                <w:b/>
                <w:bCs/>
              </w:rPr>
            </w:pPr>
          </w:p>
          <w:p w14:paraId="726C03B6" w14:textId="48BAFC7F" w:rsidR="00A87135" w:rsidRPr="00A87135" w:rsidRDefault="00A87135" w:rsidP="00A87135"/>
        </w:tc>
        <w:tc>
          <w:tcPr>
            <w:tcW w:w="1054" w:type="dxa"/>
            <w:tcBorders>
              <w:top w:val="single" w:sz="4" w:space="0" w:color="auto"/>
              <w:left w:val="single" w:sz="4" w:space="0" w:color="auto"/>
              <w:bottom w:val="nil"/>
              <w:right w:val="single" w:sz="4" w:space="0" w:color="auto"/>
            </w:tcBorders>
          </w:tcPr>
          <w:p w14:paraId="34D75A19" w14:textId="77777777" w:rsidR="00D9383E" w:rsidRPr="00AA1E95" w:rsidRDefault="00D9383E" w:rsidP="00257005">
            <w:pPr>
              <w:rPr>
                <w:rFonts w:cs="Arial"/>
                <w:bCs/>
                <w:sz w:val="20"/>
              </w:rPr>
            </w:pPr>
          </w:p>
        </w:tc>
        <w:tc>
          <w:tcPr>
            <w:tcW w:w="6859" w:type="dxa"/>
            <w:tcBorders>
              <w:top w:val="single" w:sz="4" w:space="0" w:color="auto"/>
              <w:left w:val="single" w:sz="4" w:space="0" w:color="auto"/>
              <w:bottom w:val="nil"/>
              <w:right w:val="single" w:sz="4" w:space="0" w:color="auto"/>
            </w:tcBorders>
          </w:tcPr>
          <w:p w14:paraId="44A84A06" w14:textId="50EF4F91" w:rsidR="00D9383E" w:rsidRPr="00AA1E95" w:rsidRDefault="00D9383E" w:rsidP="00257005">
            <w:pPr>
              <w:rPr>
                <w:rFonts w:cs="Arial"/>
                <w:bCs/>
                <w:sz w:val="20"/>
              </w:rPr>
            </w:pPr>
          </w:p>
        </w:tc>
      </w:tr>
      <w:tr w:rsidR="00D9383E" w:rsidRPr="0075281D" w14:paraId="12BD7736" w14:textId="77777777" w:rsidTr="00527349">
        <w:trPr>
          <w:cantSplit/>
          <w:trHeight w:val="565"/>
        </w:trPr>
        <w:tc>
          <w:tcPr>
            <w:tcW w:w="546" w:type="dxa"/>
            <w:tcBorders>
              <w:top w:val="single" w:sz="4" w:space="0" w:color="auto"/>
              <w:left w:val="single" w:sz="4" w:space="0" w:color="auto"/>
              <w:bottom w:val="single" w:sz="4" w:space="0" w:color="auto"/>
              <w:right w:val="single" w:sz="4" w:space="0" w:color="auto"/>
            </w:tcBorders>
          </w:tcPr>
          <w:p w14:paraId="540EA57B" w14:textId="77777777" w:rsidR="00D9383E" w:rsidRDefault="00D9383E" w:rsidP="00257005">
            <w:pPr>
              <w:rPr>
                <w:rFonts w:cs="Arial"/>
                <w:sz w:val="18"/>
                <w:szCs w:val="18"/>
              </w:rPr>
            </w:pPr>
            <w:r>
              <w:rPr>
                <w:rFonts w:cs="Arial"/>
                <w:sz w:val="18"/>
                <w:szCs w:val="18"/>
              </w:rPr>
              <w:t>1.</w:t>
            </w:r>
          </w:p>
        </w:tc>
        <w:tc>
          <w:tcPr>
            <w:tcW w:w="5833" w:type="dxa"/>
            <w:tcBorders>
              <w:top w:val="single" w:sz="4" w:space="0" w:color="auto"/>
              <w:left w:val="single" w:sz="4" w:space="0" w:color="auto"/>
              <w:bottom w:val="single" w:sz="4" w:space="0" w:color="auto"/>
              <w:right w:val="single" w:sz="4" w:space="0" w:color="auto"/>
            </w:tcBorders>
          </w:tcPr>
          <w:p w14:paraId="07D454F2" w14:textId="47AC8F02" w:rsidR="00D9383E" w:rsidRPr="0028233E" w:rsidRDefault="00D9383E" w:rsidP="00257005">
            <w:pPr>
              <w:rPr>
                <w:rFonts w:cs="Arial"/>
                <w:bCs/>
                <w:sz w:val="20"/>
              </w:rPr>
            </w:pPr>
            <w:r>
              <w:rPr>
                <w:rFonts w:cs="Arial"/>
                <w:bCs/>
                <w:sz w:val="20"/>
              </w:rPr>
              <w:t>Fire Safety Systems / Emergency Lighting</w:t>
            </w:r>
            <w:r w:rsidR="007E067B">
              <w:rPr>
                <w:rFonts w:cs="Arial"/>
                <w:bCs/>
                <w:sz w:val="20"/>
              </w:rPr>
              <w:t>.</w:t>
            </w:r>
          </w:p>
        </w:tc>
        <w:tc>
          <w:tcPr>
            <w:tcW w:w="876" w:type="dxa"/>
            <w:tcBorders>
              <w:top w:val="single" w:sz="4" w:space="0" w:color="auto"/>
              <w:left w:val="single" w:sz="4" w:space="0" w:color="auto"/>
              <w:bottom w:val="single" w:sz="4" w:space="0" w:color="auto"/>
              <w:right w:val="single" w:sz="4" w:space="0" w:color="auto"/>
            </w:tcBorders>
          </w:tcPr>
          <w:p w14:paraId="28210BC4" w14:textId="62398F43" w:rsidR="00A87135" w:rsidRPr="00527349" w:rsidRDefault="00214D4B" w:rsidP="003B4FF2">
            <w:pPr>
              <w:jc w:val="center"/>
              <w:rPr>
                <w:rFonts w:cs="Arial"/>
                <w:b/>
                <w:sz w:val="20"/>
              </w:rPr>
            </w:pPr>
            <w:r w:rsidRPr="00527349">
              <w:rPr>
                <w:rFonts w:cs="Arial"/>
                <w:b/>
                <w:sz w:val="20"/>
              </w:rPr>
              <w:t>Y</w:t>
            </w:r>
          </w:p>
        </w:tc>
        <w:tc>
          <w:tcPr>
            <w:tcW w:w="105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CD1D25" w14:textId="63B697B5" w:rsidR="00D9383E" w:rsidRPr="00527349" w:rsidRDefault="00214D4B" w:rsidP="00527349">
            <w:pPr>
              <w:jc w:val="center"/>
              <w:rPr>
                <w:rFonts w:cs="Arial"/>
                <w:b/>
                <w:sz w:val="20"/>
              </w:rPr>
            </w:pPr>
            <w:r w:rsidRPr="00527349">
              <w:rPr>
                <w:rFonts w:cs="Arial"/>
                <w:b/>
                <w:sz w:val="20"/>
              </w:rPr>
              <w:t>G</w:t>
            </w:r>
          </w:p>
        </w:tc>
        <w:tc>
          <w:tcPr>
            <w:tcW w:w="6859" w:type="dxa"/>
            <w:tcBorders>
              <w:top w:val="single" w:sz="4" w:space="0" w:color="auto"/>
              <w:left w:val="single" w:sz="4" w:space="0" w:color="auto"/>
              <w:bottom w:val="single" w:sz="4" w:space="0" w:color="auto"/>
              <w:right w:val="single" w:sz="4" w:space="0" w:color="auto"/>
            </w:tcBorders>
          </w:tcPr>
          <w:p w14:paraId="55E3DE18" w14:textId="39508258" w:rsidR="00D9383E" w:rsidRPr="00AA1E95" w:rsidRDefault="008F7152" w:rsidP="00257005">
            <w:pPr>
              <w:rPr>
                <w:rFonts w:cs="Arial"/>
                <w:bCs/>
                <w:sz w:val="20"/>
              </w:rPr>
            </w:pPr>
            <w:r>
              <w:rPr>
                <w:rFonts w:cs="Arial"/>
                <w:bCs/>
                <w:sz w:val="20"/>
              </w:rPr>
              <w:t xml:space="preserve">All systems have been checked </w:t>
            </w:r>
          </w:p>
          <w:p w14:paraId="21CC2DC4" w14:textId="77777777" w:rsidR="00D9383E" w:rsidRPr="00AA1E95" w:rsidRDefault="00D9383E" w:rsidP="00257005">
            <w:pPr>
              <w:rPr>
                <w:rFonts w:cs="Arial"/>
                <w:bCs/>
                <w:sz w:val="20"/>
              </w:rPr>
            </w:pPr>
          </w:p>
          <w:p w14:paraId="31047306" w14:textId="77777777" w:rsidR="00D9383E" w:rsidRPr="00AA1E95" w:rsidRDefault="00D9383E" w:rsidP="00257005">
            <w:pPr>
              <w:rPr>
                <w:rFonts w:cs="Arial"/>
                <w:bCs/>
                <w:sz w:val="20"/>
              </w:rPr>
            </w:pPr>
          </w:p>
        </w:tc>
      </w:tr>
      <w:tr w:rsidR="00D9383E" w:rsidRPr="0075281D" w14:paraId="1EF55699" w14:textId="77777777" w:rsidTr="00527349">
        <w:trPr>
          <w:cantSplit/>
          <w:trHeight w:val="565"/>
        </w:trPr>
        <w:tc>
          <w:tcPr>
            <w:tcW w:w="546" w:type="dxa"/>
            <w:tcBorders>
              <w:top w:val="single" w:sz="4" w:space="0" w:color="auto"/>
              <w:left w:val="single" w:sz="4" w:space="0" w:color="auto"/>
              <w:bottom w:val="single" w:sz="4" w:space="0" w:color="auto"/>
              <w:right w:val="single" w:sz="4" w:space="0" w:color="auto"/>
            </w:tcBorders>
          </w:tcPr>
          <w:p w14:paraId="099317C8" w14:textId="77777777" w:rsidR="00D9383E" w:rsidRDefault="00D9383E" w:rsidP="00257005">
            <w:pPr>
              <w:rPr>
                <w:rFonts w:cs="Arial"/>
                <w:sz w:val="18"/>
                <w:szCs w:val="18"/>
              </w:rPr>
            </w:pPr>
            <w:r>
              <w:rPr>
                <w:rFonts w:cs="Arial"/>
                <w:sz w:val="18"/>
                <w:szCs w:val="18"/>
              </w:rPr>
              <w:t>2.</w:t>
            </w:r>
          </w:p>
        </w:tc>
        <w:tc>
          <w:tcPr>
            <w:tcW w:w="5833" w:type="dxa"/>
            <w:tcBorders>
              <w:top w:val="single" w:sz="4" w:space="0" w:color="auto"/>
              <w:left w:val="single" w:sz="4" w:space="0" w:color="auto"/>
              <w:bottom w:val="single" w:sz="4" w:space="0" w:color="auto"/>
              <w:right w:val="single" w:sz="4" w:space="0" w:color="auto"/>
            </w:tcBorders>
          </w:tcPr>
          <w:p w14:paraId="6B03F9DE" w14:textId="2710D3C8" w:rsidR="00D9383E" w:rsidRPr="0028233E" w:rsidRDefault="00D9383E" w:rsidP="00257005">
            <w:pPr>
              <w:rPr>
                <w:rFonts w:cs="Arial"/>
                <w:bCs/>
                <w:sz w:val="20"/>
              </w:rPr>
            </w:pPr>
            <w:r>
              <w:rPr>
                <w:rFonts w:cs="Arial"/>
                <w:bCs/>
                <w:sz w:val="20"/>
              </w:rPr>
              <w:t>Ventilation / Humidity / Lighting &amp; Heating</w:t>
            </w:r>
            <w:r w:rsidR="007E067B">
              <w:rPr>
                <w:rFonts w:cs="Arial"/>
                <w:bCs/>
                <w:sz w:val="20"/>
              </w:rPr>
              <w:t>.</w:t>
            </w:r>
          </w:p>
        </w:tc>
        <w:tc>
          <w:tcPr>
            <w:tcW w:w="876" w:type="dxa"/>
            <w:tcBorders>
              <w:top w:val="single" w:sz="4" w:space="0" w:color="auto"/>
              <w:left w:val="single" w:sz="4" w:space="0" w:color="auto"/>
              <w:bottom w:val="single" w:sz="4" w:space="0" w:color="auto"/>
              <w:right w:val="single" w:sz="4" w:space="0" w:color="auto"/>
            </w:tcBorders>
          </w:tcPr>
          <w:p w14:paraId="44195B3F" w14:textId="4A59630C" w:rsidR="00A87135" w:rsidRPr="00527349" w:rsidRDefault="00214D4B" w:rsidP="003B4FF2">
            <w:pPr>
              <w:jc w:val="center"/>
              <w:rPr>
                <w:rFonts w:cs="Arial"/>
                <w:b/>
                <w:sz w:val="20"/>
              </w:rPr>
            </w:pPr>
            <w:r w:rsidRPr="00527349">
              <w:rPr>
                <w:rFonts w:cs="Arial"/>
                <w:b/>
                <w:sz w:val="20"/>
              </w:rPr>
              <w:t>Y</w:t>
            </w:r>
          </w:p>
        </w:tc>
        <w:tc>
          <w:tcPr>
            <w:tcW w:w="105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CE5109" w14:textId="291795A6" w:rsidR="00D9383E" w:rsidRPr="00527349" w:rsidRDefault="00214D4B" w:rsidP="00527349">
            <w:pPr>
              <w:jc w:val="center"/>
              <w:rPr>
                <w:rFonts w:cs="Arial"/>
                <w:b/>
                <w:sz w:val="20"/>
              </w:rPr>
            </w:pPr>
            <w:r w:rsidRPr="00527349">
              <w:rPr>
                <w:rFonts w:cs="Arial"/>
                <w:b/>
                <w:sz w:val="20"/>
              </w:rPr>
              <w:t>G</w:t>
            </w:r>
          </w:p>
        </w:tc>
        <w:tc>
          <w:tcPr>
            <w:tcW w:w="6859" w:type="dxa"/>
            <w:tcBorders>
              <w:top w:val="single" w:sz="4" w:space="0" w:color="auto"/>
              <w:left w:val="single" w:sz="4" w:space="0" w:color="auto"/>
              <w:bottom w:val="single" w:sz="4" w:space="0" w:color="auto"/>
              <w:right w:val="single" w:sz="4" w:space="0" w:color="auto"/>
            </w:tcBorders>
          </w:tcPr>
          <w:p w14:paraId="5507953E" w14:textId="3781F5B0" w:rsidR="00D9383E" w:rsidRPr="00AA1E95" w:rsidRDefault="008F7152" w:rsidP="00257005">
            <w:pPr>
              <w:rPr>
                <w:rFonts w:cs="Arial"/>
                <w:bCs/>
                <w:sz w:val="20"/>
              </w:rPr>
            </w:pPr>
            <w:r>
              <w:rPr>
                <w:rFonts w:cs="Arial"/>
                <w:bCs/>
                <w:sz w:val="20"/>
              </w:rPr>
              <w:t>All systems have been checked</w:t>
            </w:r>
          </w:p>
        </w:tc>
      </w:tr>
      <w:tr w:rsidR="00D9383E" w:rsidRPr="0075281D" w14:paraId="1CA03149" w14:textId="77777777" w:rsidTr="00527349">
        <w:trPr>
          <w:cantSplit/>
          <w:trHeight w:val="565"/>
        </w:trPr>
        <w:tc>
          <w:tcPr>
            <w:tcW w:w="546" w:type="dxa"/>
            <w:tcBorders>
              <w:top w:val="single" w:sz="4" w:space="0" w:color="auto"/>
              <w:left w:val="single" w:sz="4" w:space="0" w:color="auto"/>
              <w:bottom w:val="single" w:sz="4" w:space="0" w:color="auto"/>
              <w:right w:val="single" w:sz="4" w:space="0" w:color="auto"/>
            </w:tcBorders>
          </w:tcPr>
          <w:p w14:paraId="4507F4B6" w14:textId="77777777" w:rsidR="00D9383E" w:rsidRDefault="00D9383E" w:rsidP="00257005">
            <w:pPr>
              <w:rPr>
                <w:rFonts w:cs="Arial"/>
                <w:sz w:val="18"/>
                <w:szCs w:val="18"/>
              </w:rPr>
            </w:pPr>
            <w:r>
              <w:rPr>
                <w:rFonts w:cs="Arial"/>
                <w:sz w:val="18"/>
                <w:szCs w:val="18"/>
              </w:rPr>
              <w:t>3.</w:t>
            </w:r>
          </w:p>
        </w:tc>
        <w:tc>
          <w:tcPr>
            <w:tcW w:w="5833" w:type="dxa"/>
            <w:tcBorders>
              <w:top w:val="single" w:sz="4" w:space="0" w:color="auto"/>
              <w:left w:val="single" w:sz="4" w:space="0" w:color="auto"/>
              <w:bottom w:val="single" w:sz="4" w:space="0" w:color="auto"/>
              <w:right w:val="single" w:sz="4" w:space="0" w:color="auto"/>
            </w:tcBorders>
          </w:tcPr>
          <w:p w14:paraId="5D43CEBF" w14:textId="30903367" w:rsidR="00D9383E" w:rsidRPr="00204DFE" w:rsidRDefault="00D9383E" w:rsidP="00257005">
            <w:pPr>
              <w:rPr>
                <w:rFonts w:cs="Arial"/>
                <w:bCs/>
                <w:sz w:val="20"/>
              </w:rPr>
            </w:pPr>
            <w:r>
              <w:rPr>
                <w:rFonts w:cs="Arial"/>
                <w:bCs/>
                <w:sz w:val="20"/>
              </w:rPr>
              <w:t>Gas Installations</w:t>
            </w:r>
            <w:r w:rsidR="007E067B">
              <w:rPr>
                <w:rFonts w:cs="Arial"/>
                <w:bCs/>
                <w:sz w:val="20"/>
              </w:rPr>
              <w:t>.</w:t>
            </w:r>
          </w:p>
        </w:tc>
        <w:tc>
          <w:tcPr>
            <w:tcW w:w="876" w:type="dxa"/>
            <w:tcBorders>
              <w:top w:val="single" w:sz="4" w:space="0" w:color="auto"/>
              <w:left w:val="single" w:sz="4" w:space="0" w:color="auto"/>
              <w:bottom w:val="single" w:sz="4" w:space="0" w:color="auto"/>
              <w:right w:val="single" w:sz="4" w:space="0" w:color="auto"/>
            </w:tcBorders>
          </w:tcPr>
          <w:p w14:paraId="73739495" w14:textId="08D4DA40" w:rsidR="00A87135" w:rsidRPr="00527349" w:rsidRDefault="00214D4B" w:rsidP="00527349">
            <w:pPr>
              <w:jc w:val="center"/>
              <w:rPr>
                <w:rFonts w:cs="Arial"/>
                <w:b/>
                <w:sz w:val="20"/>
              </w:rPr>
            </w:pPr>
            <w:r w:rsidRPr="00527349">
              <w:rPr>
                <w:rFonts w:cs="Arial"/>
                <w:b/>
                <w:sz w:val="20"/>
              </w:rPr>
              <w:t>Y</w:t>
            </w:r>
          </w:p>
        </w:tc>
        <w:tc>
          <w:tcPr>
            <w:tcW w:w="105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1801DB" w14:textId="68C56DAA" w:rsidR="00D9383E" w:rsidRPr="00527349" w:rsidRDefault="00214D4B" w:rsidP="00527349">
            <w:pPr>
              <w:jc w:val="center"/>
              <w:rPr>
                <w:rFonts w:cs="Arial"/>
                <w:b/>
                <w:sz w:val="20"/>
              </w:rPr>
            </w:pPr>
            <w:r w:rsidRPr="00527349">
              <w:rPr>
                <w:rFonts w:cs="Arial"/>
                <w:b/>
                <w:sz w:val="20"/>
              </w:rPr>
              <w:t>G</w:t>
            </w:r>
          </w:p>
        </w:tc>
        <w:tc>
          <w:tcPr>
            <w:tcW w:w="6859" w:type="dxa"/>
            <w:tcBorders>
              <w:top w:val="single" w:sz="4" w:space="0" w:color="auto"/>
              <w:left w:val="single" w:sz="4" w:space="0" w:color="auto"/>
              <w:bottom w:val="single" w:sz="4" w:space="0" w:color="auto"/>
              <w:right w:val="single" w:sz="4" w:space="0" w:color="auto"/>
            </w:tcBorders>
          </w:tcPr>
          <w:p w14:paraId="180BED6D" w14:textId="05B55D73" w:rsidR="00D9383E" w:rsidRPr="00AA1E95" w:rsidRDefault="00497522" w:rsidP="00257005">
            <w:pPr>
              <w:rPr>
                <w:rFonts w:cs="Arial"/>
                <w:bCs/>
                <w:sz w:val="20"/>
              </w:rPr>
            </w:pPr>
            <w:r>
              <w:rPr>
                <w:rFonts w:cs="Arial"/>
                <w:bCs/>
                <w:sz w:val="20"/>
              </w:rPr>
              <w:t>All systems have been checked</w:t>
            </w:r>
          </w:p>
        </w:tc>
      </w:tr>
      <w:tr w:rsidR="00D9383E" w:rsidRPr="0075281D" w14:paraId="02C57356" w14:textId="77777777" w:rsidTr="00527349">
        <w:trPr>
          <w:cantSplit/>
          <w:trHeight w:val="565"/>
        </w:trPr>
        <w:tc>
          <w:tcPr>
            <w:tcW w:w="546" w:type="dxa"/>
            <w:tcBorders>
              <w:top w:val="single" w:sz="4" w:space="0" w:color="auto"/>
              <w:left w:val="single" w:sz="4" w:space="0" w:color="auto"/>
              <w:bottom w:val="single" w:sz="4" w:space="0" w:color="auto"/>
              <w:right w:val="single" w:sz="4" w:space="0" w:color="auto"/>
            </w:tcBorders>
          </w:tcPr>
          <w:p w14:paraId="488F8A52" w14:textId="77777777" w:rsidR="00D9383E" w:rsidRDefault="00D9383E" w:rsidP="00257005">
            <w:pPr>
              <w:rPr>
                <w:rFonts w:cs="Arial"/>
                <w:sz w:val="18"/>
                <w:szCs w:val="18"/>
              </w:rPr>
            </w:pPr>
            <w:r>
              <w:rPr>
                <w:rFonts w:cs="Arial"/>
                <w:sz w:val="18"/>
                <w:szCs w:val="18"/>
              </w:rPr>
              <w:t>4.</w:t>
            </w:r>
          </w:p>
        </w:tc>
        <w:tc>
          <w:tcPr>
            <w:tcW w:w="5833" w:type="dxa"/>
            <w:tcBorders>
              <w:top w:val="single" w:sz="4" w:space="0" w:color="auto"/>
              <w:left w:val="single" w:sz="4" w:space="0" w:color="auto"/>
              <w:bottom w:val="single" w:sz="4" w:space="0" w:color="auto"/>
              <w:right w:val="single" w:sz="4" w:space="0" w:color="auto"/>
            </w:tcBorders>
          </w:tcPr>
          <w:p w14:paraId="45BA4C99" w14:textId="6D6C76DA" w:rsidR="00D9383E" w:rsidRPr="00204DFE" w:rsidRDefault="00D9383E" w:rsidP="00257005">
            <w:pPr>
              <w:rPr>
                <w:rFonts w:cs="Arial"/>
                <w:bCs/>
                <w:sz w:val="20"/>
              </w:rPr>
            </w:pPr>
            <w:r>
              <w:rPr>
                <w:rFonts w:cs="Arial"/>
                <w:bCs/>
                <w:sz w:val="20"/>
              </w:rPr>
              <w:t>Legionella Controls</w:t>
            </w:r>
            <w:r w:rsidR="00C2748E">
              <w:rPr>
                <w:rFonts w:cs="Arial"/>
                <w:bCs/>
                <w:sz w:val="20"/>
              </w:rPr>
              <w:t>.</w:t>
            </w:r>
          </w:p>
        </w:tc>
        <w:tc>
          <w:tcPr>
            <w:tcW w:w="876" w:type="dxa"/>
            <w:tcBorders>
              <w:top w:val="single" w:sz="4" w:space="0" w:color="auto"/>
              <w:left w:val="single" w:sz="4" w:space="0" w:color="auto"/>
              <w:bottom w:val="single" w:sz="4" w:space="0" w:color="auto"/>
              <w:right w:val="single" w:sz="4" w:space="0" w:color="auto"/>
            </w:tcBorders>
          </w:tcPr>
          <w:p w14:paraId="5BA2829A" w14:textId="09A998D9" w:rsidR="00A87135" w:rsidRPr="00527349" w:rsidRDefault="003B4FF2" w:rsidP="003B4FF2">
            <w:pPr>
              <w:jc w:val="center"/>
              <w:rPr>
                <w:rFonts w:cs="Arial"/>
                <w:b/>
                <w:sz w:val="20"/>
              </w:rPr>
            </w:pPr>
            <w:r>
              <w:rPr>
                <w:rFonts w:cs="Arial"/>
                <w:b/>
                <w:sz w:val="20"/>
              </w:rPr>
              <w:t>Y</w:t>
            </w:r>
          </w:p>
        </w:tc>
        <w:tc>
          <w:tcPr>
            <w:tcW w:w="105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792B76" w14:textId="0175A8E5" w:rsidR="00D9383E" w:rsidRPr="00527349" w:rsidRDefault="00214D4B" w:rsidP="00527349">
            <w:pPr>
              <w:jc w:val="center"/>
              <w:rPr>
                <w:rFonts w:cs="Arial"/>
                <w:b/>
                <w:sz w:val="20"/>
              </w:rPr>
            </w:pPr>
            <w:r w:rsidRPr="00527349">
              <w:rPr>
                <w:rFonts w:cs="Arial"/>
                <w:b/>
                <w:sz w:val="20"/>
              </w:rPr>
              <w:t>G</w:t>
            </w:r>
          </w:p>
        </w:tc>
        <w:tc>
          <w:tcPr>
            <w:tcW w:w="6859" w:type="dxa"/>
            <w:tcBorders>
              <w:top w:val="single" w:sz="4" w:space="0" w:color="auto"/>
              <w:left w:val="single" w:sz="4" w:space="0" w:color="auto"/>
              <w:bottom w:val="single" w:sz="4" w:space="0" w:color="auto"/>
              <w:right w:val="single" w:sz="4" w:space="0" w:color="auto"/>
            </w:tcBorders>
          </w:tcPr>
          <w:p w14:paraId="3784F55B" w14:textId="608D464E" w:rsidR="00D9383E" w:rsidRPr="00AA1E95" w:rsidRDefault="00497522" w:rsidP="00257005">
            <w:pPr>
              <w:rPr>
                <w:rFonts w:cs="Arial"/>
                <w:bCs/>
                <w:sz w:val="20"/>
              </w:rPr>
            </w:pPr>
            <w:r>
              <w:rPr>
                <w:rFonts w:cs="Arial"/>
                <w:bCs/>
                <w:sz w:val="20"/>
              </w:rPr>
              <w:t>All systems have been checked</w:t>
            </w:r>
          </w:p>
        </w:tc>
      </w:tr>
    </w:tbl>
    <w:p w14:paraId="7281AB5A" w14:textId="4D3D82D3" w:rsidR="0015123F" w:rsidRDefault="0015123F" w:rsidP="00D9383E">
      <w:pPr>
        <w:rPr>
          <w:rFonts w:cs="Arial"/>
          <w:b/>
          <w:szCs w:val="24"/>
        </w:rPr>
      </w:pPr>
    </w:p>
    <w:p w14:paraId="284F4AB7" w14:textId="77777777" w:rsidR="00424166" w:rsidRDefault="00424166" w:rsidP="00D9383E">
      <w:pPr>
        <w:rPr>
          <w:rFonts w:cs="Arial"/>
          <w:b/>
          <w:szCs w:val="24"/>
        </w:rPr>
      </w:pPr>
    </w:p>
    <w:p w14:paraId="5D000E2D" w14:textId="77777777" w:rsidR="00D9383E" w:rsidRDefault="00D9383E" w:rsidP="00D9383E">
      <w:pPr>
        <w:ind w:left="-709"/>
        <w:rPr>
          <w:rFonts w:cs="Arial"/>
          <w:b/>
          <w:sz w:val="36"/>
          <w:szCs w:val="36"/>
        </w:rPr>
      </w:pPr>
      <w:r>
        <w:rPr>
          <w:rFonts w:cs="Arial"/>
          <w:b/>
          <w:szCs w:val="24"/>
        </w:rPr>
        <w:t>Inspection undertaken by: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5100"/>
        <w:gridCol w:w="1002"/>
        <w:gridCol w:w="3078"/>
      </w:tblGrid>
      <w:tr w:rsidR="005D6C5D" w:rsidRPr="0075281D" w14:paraId="7B498D1D" w14:textId="77777777" w:rsidTr="00D9383E">
        <w:trPr>
          <w:cantSplit/>
        </w:trPr>
        <w:tc>
          <w:tcPr>
            <w:tcW w:w="1020" w:type="dxa"/>
            <w:tcBorders>
              <w:top w:val="nil"/>
              <w:left w:val="nil"/>
              <w:bottom w:val="nil"/>
              <w:right w:val="nil"/>
            </w:tcBorders>
            <w:vAlign w:val="center"/>
          </w:tcPr>
          <w:p w14:paraId="662CB2FB" w14:textId="77777777" w:rsidR="00D9383E" w:rsidRPr="0075281D" w:rsidRDefault="00D9383E" w:rsidP="00257005">
            <w:pPr>
              <w:rPr>
                <w:rFonts w:cs="Arial"/>
                <w:sz w:val="20"/>
              </w:rPr>
            </w:pPr>
            <w:r w:rsidRPr="0075281D">
              <w:rPr>
                <w:rFonts w:cs="Arial"/>
                <w:sz w:val="20"/>
              </w:rPr>
              <w:t>Signed:</w:t>
            </w:r>
          </w:p>
        </w:tc>
        <w:tc>
          <w:tcPr>
            <w:tcW w:w="5100" w:type="dxa"/>
            <w:tcBorders>
              <w:top w:val="nil"/>
              <w:left w:val="nil"/>
              <w:bottom w:val="single" w:sz="4" w:space="0" w:color="auto"/>
              <w:right w:val="nil"/>
            </w:tcBorders>
            <w:vAlign w:val="center"/>
          </w:tcPr>
          <w:p w14:paraId="5BDB30D5" w14:textId="77777777" w:rsidR="00D9383E" w:rsidRPr="0075281D" w:rsidRDefault="00D9383E" w:rsidP="00257005">
            <w:pPr>
              <w:rPr>
                <w:rFonts w:cs="Arial"/>
                <w:sz w:val="20"/>
              </w:rPr>
            </w:pPr>
          </w:p>
          <w:p w14:paraId="02ED3991" w14:textId="77777777" w:rsidR="00D9383E" w:rsidRPr="0075281D" w:rsidRDefault="00D9383E" w:rsidP="00257005">
            <w:pPr>
              <w:rPr>
                <w:rFonts w:cs="Arial"/>
                <w:sz w:val="20"/>
              </w:rPr>
            </w:pPr>
          </w:p>
          <w:p w14:paraId="61C62F83" w14:textId="77777777" w:rsidR="00D9383E" w:rsidRPr="0075281D" w:rsidRDefault="00D9383E" w:rsidP="00257005">
            <w:pPr>
              <w:rPr>
                <w:rFonts w:cs="Arial"/>
                <w:sz w:val="20"/>
              </w:rPr>
            </w:pPr>
          </w:p>
        </w:tc>
        <w:tc>
          <w:tcPr>
            <w:tcW w:w="1002" w:type="dxa"/>
            <w:tcBorders>
              <w:top w:val="nil"/>
              <w:left w:val="nil"/>
              <w:bottom w:val="nil"/>
              <w:right w:val="nil"/>
            </w:tcBorders>
            <w:vAlign w:val="center"/>
          </w:tcPr>
          <w:p w14:paraId="0B19AB82" w14:textId="77777777" w:rsidR="00D9383E" w:rsidRPr="0075281D" w:rsidRDefault="00D9383E" w:rsidP="00257005">
            <w:pPr>
              <w:rPr>
                <w:rFonts w:cs="Arial"/>
                <w:sz w:val="20"/>
              </w:rPr>
            </w:pPr>
            <w:r w:rsidRPr="0075281D">
              <w:rPr>
                <w:rFonts w:cs="Arial"/>
                <w:sz w:val="20"/>
              </w:rPr>
              <w:t>Date:</w:t>
            </w:r>
          </w:p>
        </w:tc>
        <w:tc>
          <w:tcPr>
            <w:tcW w:w="3078" w:type="dxa"/>
            <w:tcBorders>
              <w:top w:val="nil"/>
              <w:left w:val="nil"/>
              <w:bottom w:val="single" w:sz="4" w:space="0" w:color="auto"/>
              <w:right w:val="nil"/>
            </w:tcBorders>
            <w:vAlign w:val="center"/>
          </w:tcPr>
          <w:p w14:paraId="72D54874" w14:textId="333426FE" w:rsidR="00D9383E" w:rsidRPr="0075281D" w:rsidRDefault="00D9383E" w:rsidP="00257005">
            <w:pPr>
              <w:rPr>
                <w:rFonts w:cs="Arial"/>
                <w:sz w:val="20"/>
              </w:rPr>
            </w:pPr>
          </w:p>
        </w:tc>
      </w:tr>
    </w:tbl>
    <w:p w14:paraId="7277F76F" w14:textId="6F726C8D" w:rsidR="00D9383E" w:rsidRDefault="00D9383E" w:rsidP="00D9383E">
      <w:pPr>
        <w:rPr>
          <w:rFonts w:eastAsiaTheme="majorEastAsia"/>
          <w:lang w:val="en-US"/>
        </w:rPr>
      </w:pPr>
    </w:p>
    <w:p w14:paraId="13BB54A9" w14:textId="14AB9F8E" w:rsidR="00A87135" w:rsidRDefault="00A87135" w:rsidP="00D9383E">
      <w:pPr>
        <w:rPr>
          <w:rFonts w:eastAsiaTheme="majorEastAsia"/>
          <w:lang w:val="en-US"/>
        </w:rPr>
      </w:pPr>
    </w:p>
    <w:p w14:paraId="1714BAFE" w14:textId="115662CA" w:rsidR="00A87135" w:rsidRDefault="00A87135" w:rsidP="00D9383E">
      <w:pPr>
        <w:rPr>
          <w:rFonts w:eastAsiaTheme="majorEastAsia"/>
          <w:lang w:val="en-US"/>
        </w:rPr>
      </w:pPr>
    </w:p>
    <w:p w14:paraId="3A18A1EB" w14:textId="7C859269" w:rsidR="00A87135" w:rsidRDefault="00A87135" w:rsidP="00D9383E">
      <w:pPr>
        <w:rPr>
          <w:rFonts w:eastAsiaTheme="majorEastAsia"/>
          <w:lang w:val="en-US"/>
        </w:rPr>
      </w:pPr>
    </w:p>
    <w:p w14:paraId="2B4EC740" w14:textId="72C8AB99" w:rsidR="008E5854" w:rsidRDefault="008E5854" w:rsidP="00D9383E">
      <w:pPr>
        <w:rPr>
          <w:rFonts w:eastAsiaTheme="majorEastAsia"/>
          <w:lang w:val="en-US"/>
        </w:rPr>
      </w:pPr>
    </w:p>
    <w:p w14:paraId="176BF7CF" w14:textId="7DC034A3" w:rsidR="00C56FB3" w:rsidRDefault="00C56FB3" w:rsidP="00D9383E">
      <w:pPr>
        <w:rPr>
          <w:rFonts w:eastAsiaTheme="majorEastAsia"/>
          <w:lang w:val="en-US"/>
        </w:rPr>
      </w:pPr>
    </w:p>
    <w:p w14:paraId="51B05EAE" w14:textId="762D10A6" w:rsidR="00C56FB3" w:rsidRDefault="00C56FB3" w:rsidP="00D9383E">
      <w:pPr>
        <w:rPr>
          <w:rFonts w:eastAsiaTheme="majorEastAsia"/>
          <w:lang w:val="en-US"/>
        </w:rPr>
      </w:pPr>
    </w:p>
    <w:p w14:paraId="39E4AF89" w14:textId="152EDEBC" w:rsidR="00C56FB3" w:rsidRDefault="00C56FB3" w:rsidP="00D9383E">
      <w:pPr>
        <w:rPr>
          <w:rFonts w:eastAsiaTheme="majorEastAsia"/>
          <w:lang w:val="en-US"/>
        </w:rPr>
      </w:pPr>
    </w:p>
    <w:p w14:paraId="42237C1B" w14:textId="665CFF48" w:rsidR="00C56FB3" w:rsidRDefault="00C56FB3" w:rsidP="00D9383E">
      <w:pPr>
        <w:rPr>
          <w:rFonts w:eastAsiaTheme="majorEastAsia"/>
          <w:lang w:val="en-US"/>
        </w:rPr>
      </w:pPr>
    </w:p>
    <w:p w14:paraId="18BA6771" w14:textId="7125B340" w:rsidR="00C56FB3" w:rsidRDefault="00C56FB3" w:rsidP="00D9383E">
      <w:pPr>
        <w:rPr>
          <w:rFonts w:eastAsiaTheme="majorEastAsia"/>
          <w:lang w:val="en-US"/>
        </w:rPr>
      </w:pPr>
    </w:p>
    <w:p w14:paraId="4E5A8DF8" w14:textId="77777777" w:rsidR="003B4FF2" w:rsidRDefault="003B4FF2" w:rsidP="00D9383E">
      <w:pPr>
        <w:rPr>
          <w:rFonts w:eastAsiaTheme="majorEastAsia"/>
          <w:lang w:val="en-US"/>
        </w:rPr>
      </w:pPr>
    </w:p>
    <w:p w14:paraId="3EDAA8BF" w14:textId="65887E60" w:rsidR="00C56FB3" w:rsidRDefault="00C56FB3" w:rsidP="00D9383E">
      <w:pPr>
        <w:rPr>
          <w:rFonts w:eastAsiaTheme="majorEastAsia"/>
          <w:lang w:val="en-US"/>
        </w:rPr>
      </w:pPr>
    </w:p>
    <w:p w14:paraId="406524A8" w14:textId="0334740F" w:rsidR="00C56FB3" w:rsidRDefault="00C56FB3" w:rsidP="00D9383E">
      <w:pPr>
        <w:rPr>
          <w:rFonts w:eastAsiaTheme="majorEastAsia"/>
          <w:lang w:val="en-US"/>
        </w:rPr>
      </w:pPr>
    </w:p>
    <w:p w14:paraId="0E55071E" w14:textId="6EFECF0F" w:rsidR="004361C3" w:rsidRDefault="004361C3" w:rsidP="00D9383E">
      <w:pPr>
        <w:rPr>
          <w:rFonts w:eastAsiaTheme="majorEastAsia"/>
          <w:lang w:val="en-US"/>
        </w:rPr>
      </w:pPr>
    </w:p>
    <w:p w14:paraId="405A5607" w14:textId="77777777" w:rsidR="004361C3" w:rsidRDefault="004361C3" w:rsidP="00D9383E">
      <w:pPr>
        <w:rPr>
          <w:rFonts w:eastAsiaTheme="majorEastAsia"/>
          <w:lang w:val="en-US"/>
        </w:rPr>
      </w:pPr>
    </w:p>
    <w:p w14:paraId="658F8065" w14:textId="77777777" w:rsidR="008E5854" w:rsidRDefault="008E5854" w:rsidP="00D9383E">
      <w:pPr>
        <w:rPr>
          <w:rFonts w:eastAsiaTheme="majorEastAsia"/>
          <w:lang w:val="en-US"/>
        </w:rPr>
      </w:pPr>
    </w:p>
    <w:p w14:paraId="71CE5800" w14:textId="4D267CF9" w:rsidR="00D9383E" w:rsidRPr="00A9638B" w:rsidRDefault="0050440F" w:rsidP="00A9638B">
      <w:pPr>
        <w:pStyle w:val="Heading1"/>
        <w:rPr>
          <w:sz w:val="20"/>
        </w:rPr>
      </w:pPr>
      <w:bookmarkStart w:id="5" w:name="_Toc42158997"/>
      <w:bookmarkStart w:id="6" w:name="_Hlk43285528"/>
      <w:r w:rsidRPr="00F86057">
        <w:lastRenderedPageBreak/>
        <w:t>Workplace Health &amp; Safety Inspection</w:t>
      </w:r>
      <w:r>
        <w:t xml:space="preserve"> </w:t>
      </w:r>
      <w:r w:rsidRPr="00F86057">
        <w:t>Action Summary</w:t>
      </w:r>
      <w:bookmarkEnd w:id="5"/>
    </w:p>
    <w:bookmarkEnd w:id="6"/>
    <w:p w14:paraId="1412DB22" w14:textId="77777777" w:rsidR="00D9383E" w:rsidRPr="0075281D" w:rsidRDefault="00D9383E" w:rsidP="00D9383E">
      <w:pPr>
        <w:jc w:val="both"/>
        <w:rPr>
          <w:rFonts w:cs="Arial"/>
          <w:sz w:val="20"/>
        </w:rPr>
      </w:pPr>
    </w:p>
    <w:tbl>
      <w:tblPr>
        <w:tblW w:w="15168"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68"/>
        <w:gridCol w:w="641"/>
        <w:gridCol w:w="1309"/>
        <w:gridCol w:w="4344"/>
        <w:gridCol w:w="918"/>
        <w:gridCol w:w="1201"/>
        <w:gridCol w:w="1399"/>
        <w:gridCol w:w="163"/>
        <w:gridCol w:w="1734"/>
        <w:gridCol w:w="2791"/>
      </w:tblGrid>
      <w:tr w:rsidR="00D9383E" w:rsidRPr="0075281D" w14:paraId="2B4E8C4D" w14:textId="77777777" w:rsidTr="00DE0899">
        <w:trPr>
          <w:trHeight w:val="255"/>
        </w:trPr>
        <w:tc>
          <w:tcPr>
            <w:tcW w:w="66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26D66D1" w14:textId="77777777" w:rsidR="00D9383E" w:rsidRPr="0075281D" w:rsidRDefault="00D9383E" w:rsidP="00257005">
            <w:pPr>
              <w:jc w:val="center"/>
              <w:rPr>
                <w:rFonts w:cs="Arial"/>
                <w:b/>
                <w:bCs/>
                <w:sz w:val="20"/>
              </w:rPr>
            </w:pPr>
            <w:r w:rsidRPr="0075281D">
              <w:rPr>
                <w:rFonts w:cs="Arial"/>
                <w:b/>
                <w:bCs/>
                <w:sz w:val="20"/>
              </w:rPr>
              <w:t>Point Ref</w:t>
            </w:r>
          </w:p>
        </w:tc>
        <w:tc>
          <w:tcPr>
            <w:tcW w:w="8413" w:type="dxa"/>
            <w:gridSpan w:val="5"/>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A0E33FF" w14:textId="77777777" w:rsidR="00D9383E" w:rsidRPr="0075281D" w:rsidRDefault="00D9383E" w:rsidP="00257005">
            <w:pPr>
              <w:ind w:left="480" w:hanging="480"/>
              <w:jc w:val="center"/>
              <w:rPr>
                <w:rFonts w:cs="Arial"/>
                <w:b/>
                <w:bCs/>
                <w:sz w:val="20"/>
              </w:rPr>
            </w:pPr>
            <w:r w:rsidRPr="0075281D">
              <w:rPr>
                <w:rFonts w:cs="Arial"/>
                <w:b/>
                <w:bCs/>
                <w:sz w:val="20"/>
              </w:rPr>
              <w:t>Details of Corrective Action Required</w:t>
            </w:r>
          </w:p>
        </w:tc>
        <w:tc>
          <w:tcPr>
            <w:tcW w:w="139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DED8FD4" w14:textId="77777777" w:rsidR="00D9383E" w:rsidRPr="0075281D" w:rsidRDefault="00D9383E" w:rsidP="00257005">
            <w:pPr>
              <w:ind w:left="480" w:hanging="480"/>
              <w:jc w:val="center"/>
              <w:rPr>
                <w:rFonts w:cs="Arial"/>
                <w:b/>
                <w:bCs/>
                <w:sz w:val="20"/>
              </w:rPr>
            </w:pPr>
            <w:r w:rsidRPr="0075281D">
              <w:rPr>
                <w:rFonts w:cs="Arial"/>
                <w:b/>
                <w:bCs/>
                <w:sz w:val="20"/>
              </w:rPr>
              <w:t>Timescale</w:t>
            </w:r>
          </w:p>
        </w:tc>
        <w:tc>
          <w:tcPr>
            <w:tcW w:w="1897"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DB3C230" w14:textId="77777777" w:rsidR="00D9383E" w:rsidRPr="0075281D" w:rsidRDefault="00D9383E" w:rsidP="00257005">
            <w:pPr>
              <w:jc w:val="center"/>
              <w:rPr>
                <w:rFonts w:cs="Arial"/>
                <w:b/>
                <w:bCs/>
                <w:sz w:val="20"/>
              </w:rPr>
            </w:pPr>
            <w:r w:rsidRPr="0075281D">
              <w:rPr>
                <w:rFonts w:cs="Arial"/>
                <w:b/>
                <w:bCs/>
                <w:sz w:val="20"/>
              </w:rPr>
              <w:t>Responsible Person</w:t>
            </w:r>
          </w:p>
        </w:tc>
        <w:tc>
          <w:tcPr>
            <w:tcW w:w="2791" w:type="dxa"/>
            <w:tcBorders>
              <w:top w:val="single" w:sz="6" w:space="0" w:color="auto"/>
              <w:left w:val="single" w:sz="6" w:space="0" w:color="auto"/>
              <w:bottom w:val="single" w:sz="6" w:space="0" w:color="auto"/>
              <w:right w:val="single" w:sz="6" w:space="0" w:color="auto"/>
            </w:tcBorders>
            <w:vAlign w:val="center"/>
          </w:tcPr>
          <w:p w14:paraId="142D5CD1" w14:textId="77777777" w:rsidR="00D9383E" w:rsidRPr="0075281D" w:rsidRDefault="00D9383E" w:rsidP="00257005">
            <w:pPr>
              <w:jc w:val="center"/>
              <w:rPr>
                <w:rFonts w:cs="Arial"/>
                <w:b/>
                <w:bCs/>
                <w:sz w:val="20"/>
              </w:rPr>
            </w:pPr>
            <w:r w:rsidRPr="0075281D">
              <w:rPr>
                <w:rFonts w:cs="Arial"/>
                <w:b/>
                <w:bCs/>
                <w:sz w:val="20"/>
              </w:rPr>
              <w:t>Closed Out</w:t>
            </w:r>
          </w:p>
        </w:tc>
      </w:tr>
      <w:tr w:rsidR="00D9383E" w:rsidRPr="0075281D" w14:paraId="77BAF109" w14:textId="77777777" w:rsidTr="00DE0899">
        <w:trPr>
          <w:trHeight w:val="255"/>
        </w:trPr>
        <w:tc>
          <w:tcPr>
            <w:tcW w:w="66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A243F9F" w14:textId="7A9F7FE1" w:rsidR="00D9383E" w:rsidRPr="0075281D" w:rsidRDefault="00D9383E" w:rsidP="00915EEA">
            <w:pPr>
              <w:ind w:left="480" w:hanging="480"/>
              <w:jc w:val="center"/>
              <w:rPr>
                <w:rFonts w:cs="Arial"/>
                <w:b/>
                <w:bCs/>
                <w:sz w:val="20"/>
              </w:rPr>
            </w:pPr>
          </w:p>
        </w:tc>
        <w:tc>
          <w:tcPr>
            <w:tcW w:w="8413" w:type="dxa"/>
            <w:gridSpan w:val="5"/>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49E644B" w14:textId="11F80435" w:rsidR="00D9383E" w:rsidRPr="00D94CEA" w:rsidRDefault="00D9383E" w:rsidP="00915EEA">
            <w:pPr>
              <w:rPr>
                <w:rFonts w:cs="Arial"/>
                <w:bCs/>
                <w:sz w:val="20"/>
              </w:rPr>
            </w:pPr>
          </w:p>
        </w:tc>
        <w:tc>
          <w:tcPr>
            <w:tcW w:w="139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B7A3523" w14:textId="2E4C9DFF" w:rsidR="00D9383E" w:rsidRPr="0075281D" w:rsidRDefault="00D9383E" w:rsidP="00257005">
            <w:pPr>
              <w:ind w:left="480" w:hanging="480"/>
              <w:rPr>
                <w:rFonts w:cs="Arial"/>
                <w:b/>
                <w:bCs/>
                <w:sz w:val="20"/>
              </w:rPr>
            </w:pPr>
          </w:p>
        </w:tc>
        <w:tc>
          <w:tcPr>
            <w:tcW w:w="1897"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A5559C8" w14:textId="3FD6CB93" w:rsidR="00D9383E" w:rsidRPr="0075281D" w:rsidRDefault="00D9383E" w:rsidP="00257005">
            <w:pPr>
              <w:ind w:left="480" w:hanging="480"/>
              <w:rPr>
                <w:rFonts w:cs="Arial"/>
                <w:b/>
                <w:bCs/>
                <w:sz w:val="20"/>
              </w:rPr>
            </w:pPr>
          </w:p>
        </w:tc>
        <w:tc>
          <w:tcPr>
            <w:tcW w:w="2791" w:type="dxa"/>
            <w:tcBorders>
              <w:top w:val="single" w:sz="6" w:space="0" w:color="auto"/>
              <w:left w:val="single" w:sz="6" w:space="0" w:color="auto"/>
              <w:bottom w:val="single" w:sz="6" w:space="0" w:color="auto"/>
              <w:right w:val="single" w:sz="6" w:space="0" w:color="auto"/>
            </w:tcBorders>
            <w:vAlign w:val="center"/>
          </w:tcPr>
          <w:p w14:paraId="27620DDF" w14:textId="4F20FEAB" w:rsidR="00D9383E" w:rsidRPr="0075281D" w:rsidRDefault="00D9383E" w:rsidP="00257005">
            <w:pPr>
              <w:ind w:left="480" w:hanging="480"/>
              <w:rPr>
                <w:rFonts w:cs="Arial"/>
                <w:b/>
                <w:bCs/>
                <w:sz w:val="20"/>
              </w:rPr>
            </w:pPr>
          </w:p>
        </w:tc>
      </w:tr>
      <w:tr w:rsidR="00DE0899" w:rsidRPr="0075281D" w14:paraId="5FFD7FA4" w14:textId="77777777" w:rsidTr="00DE0899">
        <w:trPr>
          <w:trHeight w:val="255"/>
        </w:trPr>
        <w:tc>
          <w:tcPr>
            <w:tcW w:w="66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9BDDBFB" w14:textId="53F9D193" w:rsidR="00DE0899" w:rsidRPr="0075281D" w:rsidRDefault="00DE0899" w:rsidP="00915EEA">
            <w:pPr>
              <w:ind w:left="480" w:hanging="480"/>
              <w:jc w:val="center"/>
              <w:rPr>
                <w:rFonts w:cs="Arial"/>
                <w:b/>
                <w:bCs/>
                <w:sz w:val="20"/>
              </w:rPr>
            </w:pPr>
          </w:p>
        </w:tc>
        <w:tc>
          <w:tcPr>
            <w:tcW w:w="8413" w:type="dxa"/>
            <w:gridSpan w:val="5"/>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tcPr>
          <w:p w14:paraId="01DDCE0F" w14:textId="72C615CE" w:rsidR="00DE0899" w:rsidRPr="00D94CEA" w:rsidRDefault="00DE0899" w:rsidP="00915EEA">
            <w:pPr>
              <w:ind w:left="480" w:hanging="480"/>
              <w:rPr>
                <w:rFonts w:cs="Arial"/>
                <w:bCs/>
                <w:sz w:val="20"/>
              </w:rPr>
            </w:pPr>
          </w:p>
        </w:tc>
        <w:tc>
          <w:tcPr>
            <w:tcW w:w="139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536D178" w14:textId="2C21FF36" w:rsidR="00DE0899" w:rsidRPr="0075281D" w:rsidRDefault="00DE0899" w:rsidP="00DE0899">
            <w:pPr>
              <w:ind w:left="480" w:hanging="480"/>
              <w:rPr>
                <w:rFonts w:cs="Arial"/>
                <w:b/>
                <w:bCs/>
                <w:sz w:val="20"/>
              </w:rPr>
            </w:pPr>
          </w:p>
        </w:tc>
        <w:tc>
          <w:tcPr>
            <w:tcW w:w="1897"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30EAF08" w14:textId="2F4889AB" w:rsidR="00DE0899" w:rsidRPr="0075281D" w:rsidRDefault="00DE0899" w:rsidP="00DE0899">
            <w:pPr>
              <w:ind w:left="480" w:hanging="480"/>
              <w:rPr>
                <w:rFonts w:cs="Arial"/>
                <w:b/>
                <w:bCs/>
                <w:sz w:val="20"/>
              </w:rPr>
            </w:pPr>
          </w:p>
        </w:tc>
        <w:tc>
          <w:tcPr>
            <w:tcW w:w="2791" w:type="dxa"/>
            <w:tcBorders>
              <w:top w:val="single" w:sz="6" w:space="0" w:color="auto"/>
              <w:left w:val="single" w:sz="6" w:space="0" w:color="auto"/>
              <w:bottom w:val="single" w:sz="6" w:space="0" w:color="auto"/>
              <w:right w:val="single" w:sz="6" w:space="0" w:color="auto"/>
            </w:tcBorders>
            <w:vAlign w:val="center"/>
          </w:tcPr>
          <w:p w14:paraId="355D867F" w14:textId="0CD630CD" w:rsidR="00DE0899" w:rsidRPr="0075281D" w:rsidRDefault="00DE0899" w:rsidP="00DE0899">
            <w:pPr>
              <w:ind w:left="480" w:hanging="480"/>
              <w:rPr>
                <w:rFonts w:cs="Arial"/>
                <w:b/>
                <w:bCs/>
                <w:sz w:val="20"/>
              </w:rPr>
            </w:pPr>
          </w:p>
        </w:tc>
      </w:tr>
      <w:tr w:rsidR="00915EEA" w:rsidRPr="0075281D" w14:paraId="14D1E1AE" w14:textId="77777777" w:rsidTr="00C62D27">
        <w:trPr>
          <w:trHeight w:val="255"/>
        </w:trPr>
        <w:tc>
          <w:tcPr>
            <w:tcW w:w="66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B1697B0" w14:textId="31E9D18A" w:rsidR="00915EEA" w:rsidRPr="0075281D" w:rsidRDefault="00915EEA" w:rsidP="00915EEA">
            <w:pPr>
              <w:ind w:left="480" w:hanging="480"/>
              <w:jc w:val="center"/>
              <w:rPr>
                <w:rFonts w:cs="Arial"/>
                <w:b/>
                <w:bCs/>
                <w:sz w:val="20"/>
              </w:rPr>
            </w:pPr>
          </w:p>
        </w:tc>
        <w:tc>
          <w:tcPr>
            <w:tcW w:w="8413" w:type="dxa"/>
            <w:gridSpan w:val="5"/>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tcPr>
          <w:p w14:paraId="62AE0F47" w14:textId="343F74A6" w:rsidR="00915EEA" w:rsidRPr="00D94CEA" w:rsidRDefault="00915EEA" w:rsidP="00915EEA">
            <w:pPr>
              <w:ind w:left="480" w:hanging="480"/>
              <w:rPr>
                <w:rFonts w:cs="Arial"/>
                <w:bCs/>
                <w:sz w:val="20"/>
              </w:rPr>
            </w:pPr>
          </w:p>
        </w:tc>
        <w:tc>
          <w:tcPr>
            <w:tcW w:w="139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A8D095C" w14:textId="74F77014" w:rsidR="00915EEA" w:rsidRPr="0075281D" w:rsidRDefault="00915EEA" w:rsidP="00915EEA">
            <w:pPr>
              <w:ind w:left="480" w:hanging="480"/>
              <w:rPr>
                <w:rFonts w:cs="Arial"/>
                <w:b/>
                <w:bCs/>
                <w:sz w:val="20"/>
              </w:rPr>
            </w:pPr>
          </w:p>
        </w:tc>
        <w:tc>
          <w:tcPr>
            <w:tcW w:w="1897"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FACDDD9" w14:textId="74156CAF" w:rsidR="00915EEA" w:rsidRPr="0075281D" w:rsidRDefault="00915EEA" w:rsidP="00915EEA">
            <w:pPr>
              <w:ind w:left="480" w:hanging="480"/>
              <w:rPr>
                <w:rFonts w:cs="Arial"/>
                <w:b/>
                <w:bCs/>
                <w:sz w:val="20"/>
              </w:rPr>
            </w:pPr>
          </w:p>
        </w:tc>
        <w:tc>
          <w:tcPr>
            <w:tcW w:w="2791" w:type="dxa"/>
            <w:tcBorders>
              <w:top w:val="single" w:sz="6" w:space="0" w:color="auto"/>
              <w:left w:val="single" w:sz="6" w:space="0" w:color="auto"/>
              <w:bottom w:val="single" w:sz="6" w:space="0" w:color="auto"/>
              <w:right w:val="single" w:sz="6" w:space="0" w:color="auto"/>
            </w:tcBorders>
            <w:vAlign w:val="center"/>
          </w:tcPr>
          <w:p w14:paraId="45C795FD" w14:textId="101AED7C" w:rsidR="00915EEA" w:rsidRPr="0075281D" w:rsidRDefault="00915EEA" w:rsidP="00915EEA">
            <w:pPr>
              <w:ind w:left="480" w:hanging="480"/>
              <w:rPr>
                <w:rFonts w:cs="Arial"/>
                <w:b/>
                <w:bCs/>
                <w:sz w:val="20"/>
              </w:rPr>
            </w:pPr>
          </w:p>
        </w:tc>
      </w:tr>
      <w:tr w:rsidR="00915EEA" w:rsidRPr="0075281D" w14:paraId="6F3F5F2D" w14:textId="77777777" w:rsidTr="00C62D27">
        <w:trPr>
          <w:trHeight w:val="255"/>
        </w:trPr>
        <w:tc>
          <w:tcPr>
            <w:tcW w:w="66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2CB90B9" w14:textId="72186C81" w:rsidR="00915EEA" w:rsidRPr="0075281D" w:rsidRDefault="00915EEA" w:rsidP="00915EEA">
            <w:pPr>
              <w:ind w:left="480" w:hanging="480"/>
              <w:jc w:val="center"/>
              <w:rPr>
                <w:rFonts w:cs="Arial"/>
                <w:b/>
                <w:bCs/>
                <w:sz w:val="20"/>
              </w:rPr>
            </w:pPr>
          </w:p>
        </w:tc>
        <w:tc>
          <w:tcPr>
            <w:tcW w:w="8413" w:type="dxa"/>
            <w:gridSpan w:val="5"/>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tcPr>
          <w:p w14:paraId="3C03DB0A" w14:textId="016AE50B" w:rsidR="00915EEA" w:rsidRPr="00D94CEA" w:rsidRDefault="00915EEA" w:rsidP="00D94CEA">
            <w:pPr>
              <w:rPr>
                <w:rFonts w:cs="Arial"/>
                <w:bCs/>
                <w:sz w:val="20"/>
              </w:rPr>
            </w:pPr>
          </w:p>
        </w:tc>
        <w:tc>
          <w:tcPr>
            <w:tcW w:w="139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AF6D151" w14:textId="00C56CEC" w:rsidR="00915EEA" w:rsidRPr="0075281D" w:rsidRDefault="00915EEA" w:rsidP="00915EEA">
            <w:pPr>
              <w:ind w:left="480" w:hanging="480"/>
              <w:rPr>
                <w:rFonts w:cs="Arial"/>
                <w:b/>
                <w:bCs/>
                <w:sz w:val="20"/>
              </w:rPr>
            </w:pPr>
          </w:p>
        </w:tc>
        <w:tc>
          <w:tcPr>
            <w:tcW w:w="1897"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9C90397" w14:textId="30F04738" w:rsidR="00915EEA" w:rsidRPr="0075281D" w:rsidRDefault="00915EEA" w:rsidP="00915EEA">
            <w:pPr>
              <w:ind w:left="480" w:hanging="480"/>
              <w:rPr>
                <w:rFonts w:cs="Arial"/>
                <w:b/>
                <w:bCs/>
                <w:sz w:val="20"/>
              </w:rPr>
            </w:pPr>
          </w:p>
        </w:tc>
        <w:tc>
          <w:tcPr>
            <w:tcW w:w="2791" w:type="dxa"/>
            <w:tcBorders>
              <w:top w:val="single" w:sz="6" w:space="0" w:color="auto"/>
              <w:left w:val="single" w:sz="6" w:space="0" w:color="auto"/>
              <w:bottom w:val="single" w:sz="6" w:space="0" w:color="auto"/>
              <w:right w:val="single" w:sz="6" w:space="0" w:color="auto"/>
            </w:tcBorders>
            <w:vAlign w:val="center"/>
          </w:tcPr>
          <w:p w14:paraId="5F9B98BC" w14:textId="0CE8ECA4" w:rsidR="00915EEA" w:rsidRPr="0075281D" w:rsidRDefault="00915EEA" w:rsidP="00915EEA">
            <w:pPr>
              <w:ind w:left="480" w:hanging="480"/>
              <w:rPr>
                <w:rFonts w:cs="Arial"/>
                <w:b/>
                <w:bCs/>
                <w:sz w:val="20"/>
              </w:rPr>
            </w:pPr>
          </w:p>
        </w:tc>
      </w:tr>
      <w:tr w:rsidR="00915EEA" w:rsidRPr="0075281D" w14:paraId="2461E46D" w14:textId="77777777" w:rsidTr="00C62D27">
        <w:trPr>
          <w:trHeight w:val="255"/>
        </w:trPr>
        <w:tc>
          <w:tcPr>
            <w:tcW w:w="66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D333D5A" w14:textId="2E0774BE" w:rsidR="00915EEA" w:rsidRPr="0075281D" w:rsidRDefault="00915EEA" w:rsidP="00915EEA">
            <w:pPr>
              <w:ind w:left="480" w:hanging="480"/>
              <w:jc w:val="center"/>
              <w:rPr>
                <w:rFonts w:cs="Arial"/>
                <w:b/>
                <w:bCs/>
                <w:sz w:val="20"/>
              </w:rPr>
            </w:pPr>
          </w:p>
        </w:tc>
        <w:tc>
          <w:tcPr>
            <w:tcW w:w="8413" w:type="dxa"/>
            <w:gridSpan w:val="5"/>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tcPr>
          <w:p w14:paraId="7446D3A5" w14:textId="7CE17736" w:rsidR="00915EEA" w:rsidRPr="00D94CEA" w:rsidRDefault="00915EEA" w:rsidP="00D94CEA">
            <w:pPr>
              <w:rPr>
                <w:rFonts w:cs="Arial"/>
                <w:bCs/>
                <w:sz w:val="20"/>
              </w:rPr>
            </w:pPr>
          </w:p>
        </w:tc>
        <w:tc>
          <w:tcPr>
            <w:tcW w:w="139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C3269C2" w14:textId="22494272" w:rsidR="00915EEA" w:rsidRPr="0075281D" w:rsidRDefault="00915EEA" w:rsidP="00915EEA">
            <w:pPr>
              <w:ind w:left="480" w:hanging="480"/>
              <w:rPr>
                <w:rFonts w:cs="Arial"/>
                <w:b/>
                <w:bCs/>
                <w:sz w:val="20"/>
              </w:rPr>
            </w:pPr>
          </w:p>
        </w:tc>
        <w:tc>
          <w:tcPr>
            <w:tcW w:w="1897"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5102B65" w14:textId="2C931995" w:rsidR="00915EEA" w:rsidRPr="0075281D" w:rsidRDefault="00915EEA" w:rsidP="00915EEA">
            <w:pPr>
              <w:ind w:left="480" w:hanging="480"/>
              <w:rPr>
                <w:rFonts w:cs="Arial"/>
                <w:b/>
                <w:bCs/>
                <w:sz w:val="20"/>
              </w:rPr>
            </w:pPr>
          </w:p>
        </w:tc>
        <w:tc>
          <w:tcPr>
            <w:tcW w:w="2791" w:type="dxa"/>
            <w:tcBorders>
              <w:top w:val="single" w:sz="6" w:space="0" w:color="auto"/>
              <w:left w:val="single" w:sz="6" w:space="0" w:color="auto"/>
              <w:bottom w:val="single" w:sz="6" w:space="0" w:color="auto"/>
              <w:right w:val="single" w:sz="6" w:space="0" w:color="auto"/>
            </w:tcBorders>
            <w:vAlign w:val="center"/>
          </w:tcPr>
          <w:p w14:paraId="285D7518" w14:textId="5ECAFE85" w:rsidR="00915EEA" w:rsidRPr="0075281D" w:rsidRDefault="00915EEA" w:rsidP="00915EEA">
            <w:pPr>
              <w:ind w:left="480" w:hanging="480"/>
              <w:rPr>
                <w:rFonts w:cs="Arial"/>
                <w:b/>
                <w:bCs/>
                <w:sz w:val="20"/>
              </w:rPr>
            </w:pPr>
          </w:p>
        </w:tc>
      </w:tr>
      <w:tr w:rsidR="00915EEA" w:rsidRPr="0075281D" w14:paraId="728A408F" w14:textId="77777777" w:rsidTr="00C62D27">
        <w:trPr>
          <w:trHeight w:val="255"/>
        </w:trPr>
        <w:tc>
          <w:tcPr>
            <w:tcW w:w="66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A84E0BE" w14:textId="6F167BCE" w:rsidR="00915EEA" w:rsidRPr="0075281D" w:rsidRDefault="00915EEA" w:rsidP="00915EEA">
            <w:pPr>
              <w:ind w:left="480" w:hanging="480"/>
              <w:jc w:val="center"/>
              <w:rPr>
                <w:rFonts w:cs="Arial"/>
                <w:b/>
                <w:bCs/>
                <w:sz w:val="20"/>
              </w:rPr>
            </w:pPr>
          </w:p>
        </w:tc>
        <w:tc>
          <w:tcPr>
            <w:tcW w:w="8413" w:type="dxa"/>
            <w:gridSpan w:val="5"/>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tcPr>
          <w:p w14:paraId="6B046C6F" w14:textId="70A756DD" w:rsidR="00915EEA" w:rsidRPr="00D94CEA" w:rsidRDefault="00915EEA" w:rsidP="00915EEA">
            <w:pPr>
              <w:ind w:left="480" w:hanging="480"/>
              <w:rPr>
                <w:rFonts w:cs="Arial"/>
                <w:bCs/>
                <w:sz w:val="20"/>
              </w:rPr>
            </w:pPr>
          </w:p>
        </w:tc>
        <w:tc>
          <w:tcPr>
            <w:tcW w:w="139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3C0BEE9" w14:textId="46AE142F" w:rsidR="00915EEA" w:rsidRPr="0075281D" w:rsidRDefault="00915EEA" w:rsidP="00915EEA">
            <w:pPr>
              <w:ind w:left="480" w:hanging="480"/>
              <w:rPr>
                <w:rFonts w:cs="Arial"/>
                <w:b/>
                <w:bCs/>
                <w:sz w:val="20"/>
              </w:rPr>
            </w:pPr>
          </w:p>
        </w:tc>
        <w:tc>
          <w:tcPr>
            <w:tcW w:w="1897"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468A95E" w14:textId="1F493188" w:rsidR="00915EEA" w:rsidRPr="0075281D" w:rsidRDefault="00915EEA" w:rsidP="00915EEA">
            <w:pPr>
              <w:ind w:left="480" w:hanging="480"/>
              <w:rPr>
                <w:rFonts w:cs="Arial"/>
                <w:b/>
                <w:bCs/>
                <w:sz w:val="20"/>
              </w:rPr>
            </w:pPr>
          </w:p>
        </w:tc>
        <w:tc>
          <w:tcPr>
            <w:tcW w:w="2791" w:type="dxa"/>
            <w:tcBorders>
              <w:top w:val="single" w:sz="6" w:space="0" w:color="auto"/>
              <w:left w:val="single" w:sz="6" w:space="0" w:color="auto"/>
              <w:bottom w:val="single" w:sz="6" w:space="0" w:color="auto"/>
              <w:right w:val="single" w:sz="6" w:space="0" w:color="auto"/>
            </w:tcBorders>
            <w:vAlign w:val="center"/>
          </w:tcPr>
          <w:p w14:paraId="2E3641E2" w14:textId="55FDFBCE" w:rsidR="00915EEA" w:rsidRPr="0075281D" w:rsidRDefault="00915EEA" w:rsidP="00915EEA">
            <w:pPr>
              <w:ind w:left="480" w:hanging="480"/>
              <w:rPr>
                <w:rFonts w:cs="Arial"/>
                <w:b/>
                <w:bCs/>
                <w:sz w:val="20"/>
              </w:rPr>
            </w:pPr>
          </w:p>
        </w:tc>
      </w:tr>
      <w:tr w:rsidR="00915EEA" w:rsidRPr="0075281D" w14:paraId="3F6AB8CC" w14:textId="77777777" w:rsidTr="00C62D27">
        <w:trPr>
          <w:trHeight w:val="255"/>
        </w:trPr>
        <w:tc>
          <w:tcPr>
            <w:tcW w:w="66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CDB9666" w14:textId="4C98856C" w:rsidR="00915EEA" w:rsidRPr="0075281D" w:rsidRDefault="00915EEA" w:rsidP="00915EEA">
            <w:pPr>
              <w:ind w:left="480" w:hanging="480"/>
              <w:jc w:val="center"/>
              <w:rPr>
                <w:rFonts w:cs="Arial"/>
                <w:b/>
                <w:bCs/>
                <w:sz w:val="20"/>
              </w:rPr>
            </w:pPr>
          </w:p>
        </w:tc>
        <w:tc>
          <w:tcPr>
            <w:tcW w:w="8413" w:type="dxa"/>
            <w:gridSpan w:val="5"/>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tcPr>
          <w:p w14:paraId="72D0B4E5" w14:textId="5EBC5897" w:rsidR="00915EEA" w:rsidRPr="00D94CEA" w:rsidRDefault="00915EEA" w:rsidP="00915EEA">
            <w:pPr>
              <w:ind w:left="480" w:hanging="480"/>
              <w:rPr>
                <w:rFonts w:cs="Arial"/>
                <w:bCs/>
                <w:sz w:val="20"/>
              </w:rPr>
            </w:pPr>
          </w:p>
        </w:tc>
        <w:tc>
          <w:tcPr>
            <w:tcW w:w="139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BB89DDE" w14:textId="17059B2D" w:rsidR="00915EEA" w:rsidRPr="0075281D" w:rsidRDefault="00915EEA" w:rsidP="00915EEA">
            <w:pPr>
              <w:ind w:left="480" w:hanging="480"/>
              <w:rPr>
                <w:rFonts w:cs="Arial"/>
                <w:b/>
                <w:bCs/>
                <w:sz w:val="20"/>
              </w:rPr>
            </w:pPr>
          </w:p>
        </w:tc>
        <w:tc>
          <w:tcPr>
            <w:tcW w:w="1897"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48D1E0D" w14:textId="46B7DF7D" w:rsidR="00915EEA" w:rsidRPr="0075281D" w:rsidRDefault="00915EEA" w:rsidP="00915EEA">
            <w:pPr>
              <w:ind w:left="480" w:hanging="480"/>
              <w:rPr>
                <w:rFonts w:cs="Arial"/>
                <w:b/>
                <w:bCs/>
                <w:sz w:val="20"/>
              </w:rPr>
            </w:pPr>
          </w:p>
        </w:tc>
        <w:tc>
          <w:tcPr>
            <w:tcW w:w="2791" w:type="dxa"/>
            <w:tcBorders>
              <w:top w:val="single" w:sz="6" w:space="0" w:color="auto"/>
              <w:left w:val="single" w:sz="6" w:space="0" w:color="auto"/>
              <w:bottom w:val="single" w:sz="6" w:space="0" w:color="auto"/>
              <w:right w:val="single" w:sz="6" w:space="0" w:color="auto"/>
            </w:tcBorders>
            <w:vAlign w:val="center"/>
          </w:tcPr>
          <w:p w14:paraId="34C68861" w14:textId="0BB20008" w:rsidR="00915EEA" w:rsidRPr="0075281D" w:rsidRDefault="00915EEA" w:rsidP="00915EEA">
            <w:pPr>
              <w:ind w:left="480" w:hanging="480"/>
              <w:rPr>
                <w:rFonts w:cs="Arial"/>
                <w:b/>
                <w:bCs/>
                <w:sz w:val="20"/>
              </w:rPr>
            </w:pPr>
          </w:p>
        </w:tc>
      </w:tr>
      <w:tr w:rsidR="00915EEA" w:rsidRPr="0075281D" w14:paraId="1C936D8A" w14:textId="77777777" w:rsidTr="00DE0899">
        <w:trPr>
          <w:trHeight w:val="255"/>
        </w:trPr>
        <w:tc>
          <w:tcPr>
            <w:tcW w:w="66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15C983E" w14:textId="34C5B3E8" w:rsidR="00915EEA" w:rsidRPr="0075281D" w:rsidRDefault="00915EEA" w:rsidP="00915EEA">
            <w:pPr>
              <w:ind w:left="480" w:hanging="480"/>
              <w:rPr>
                <w:rFonts w:cs="Arial"/>
                <w:b/>
                <w:bCs/>
                <w:sz w:val="20"/>
              </w:rPr>
            </w:pPr>
          </w:p>
        </w:tc>
        <w:tc>
          <w:tcPr>
            <w:tcW w:w="8413" w:type="dxa"/>
            <w:gridSpan w:val="5"/>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8493998" w14:textId="6653B7F9" w:rsidR="00915EEA" w:rsidRPr="0075281D" w:rsidRDefault="00915EEA" w:rsidP="00915EEA">
            <w:pPr>
              <w:ind w:left="480" w:hanging="480"/>
              <w:rPr>
                <w:rFonts w:cs="Arial"/>
                <w:b/>
                <w:bCs/>
                <w:sz w:val="20"/>
              </w:rPr>
            </w:pPr>
          </w:p>
          <w:p w14:paraId="0C336978" w14:textId="77777777" w:rsidR="00915EEA" w:rsidRPr="0075281D" w:rsidRDefault="00915EEA" w:rsidP="00915EEA">
            <w:pPr>
              <w:ind w:left="480" w:hanging="480"/>
              <w:rPr>
                <w:rFonts w:cs="Arial"/>
                <w:b/>
                <w:bCs/>
                <w:sz w:val="20"/>
              </w:rPr>
            </w:pPr>
          </w:p>
        </w:tc>
        <w:tc>
          <w:tcPr>
            <w:tcW w:w="139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B61D917" w14:textId="3C460C54" w:rsidR="00915EEA" w:rsidRPr="0075281D" w:rsidRDefault="00915EEA" w:rsidP="00915EEA">
            <w:pPr>
              <w:ind w:left="480" w:hanging="480"/>
              <w:rPr>
                <w:rFonts w:cs="Arial"/>
                <w:b/>
                <w:bCs/>
                <w:sz w:val="20"/>
              </w:rPr>
            </w:pPr>
          </w:p>
        </w:tc>
        <w:tc>
          <w:tcPr>
            <w:tcW w:w="1897"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3D21F8B" w14:textId="2F7BD278" w:rsidR="00915EEA" w:rsidRPr="0075281D" w:rsidRDefault="00915EEA" w:rsidP="00915EEA">
            <w:pPr>
              <w:ind w:left="480" w:hanging="480"/>
              <w:rPr>
                <w:rFonts w:cs="Arial"/>
                <w:b/>
                <w:bCs/>
                <w:sz w:val="20"/>
              </w:rPr>
            </w:pPr>
          </w:p>
        </w:tc>
        <w:tc>
          <w:tcPr>
            <w:tcW w:w="2791" w:type="dxa"/>
            <w:tcBorders>
              <w:top w:val="single" w:sz="6" w:space="0" w:color="auto"/>
              <w:left w:val="single" w:sz="6" w:space="0" w:color="auto"/>
              <w:bottom w:val="single" w:sz="6" w:space="0" w:color="auto"/>
              <w:right w:val="single" w:sz="6" w:space="0" w:color="auto"/>
            </w:tcBorders>
            <w:vAlign w:val="center"/>
          </w:tcPr>
          <w:p w14:paraId="0F110FAF" w14:textId="056C86CB" w:rsidR="00915EEA" w:rsidRPr="0075281D" w:rsidRDefault="00915EEA" w:rsidP="00915EEA">
            <w:pPr>
              <w:ind w:left="480" w:hanging="480"/>
              <w:rPr>
                <w:rFonts w:cs="Arial"/>
                <w:b/>
                <w:bCs/>
                <w:sz w:val="20"/>
              </w:rPr>
            </w:pPr>
          </w:p>
        </w:tc>
      </w:tr>
      <w:tr w:rsidR="00915EEA" w:rsidRPr="0075281D" w14:paraId="0F30A7A2" w14:textId="77777777" w:rsidTr="00DE0899">
        <w:trPr>
          <w:trHeight w:val="255"/>
        </w:trPr>
        <w:tc>
          <w:tcPr>
            <w:tcW w:w="66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EDE0D1D" w14:textId="1F93AD11" w:rsidR="00915EEA" w:rsidRPr="0075281D" w:rsidRDefault="00915EEA" w:rsidP="00915EEA">
            <w:pPr>
              <w:ind w:left="480" w:hanging="480"/>
              <w:rPr>
                <w:rFonts w:cs="Arial"/>
                <w:b/>
                <w:bCs/>
                <w:sz w:val="20"/>
              </w:rPr>
            </w:pPr>
          </w:p>
        </w:tc>
        <w:tc>
          <w:tcPr>
            <w:tcW w:w="8413" w:type="dxa"/>
            <w:gridSpan w:val="5"/>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0F8067B" w14:textId="7F631A39" w:rsidR="00915EEA" w:rsidRDefault="00915EEA" w:rsidP="00915EEA">
            <w:pPr>
              <w:ind w:left="480" w:hanging="480"/>
              <w:rPr>
                <w:rFonts w:cs="Arial"/>
                <w:b/>
                <w:bCs/>
                <w:sz w:val="20"/>
              </w:rPr>
            </w:pPr>
          </w:p>
          <w:p w14:paraId="2077A85B" w14:textId="781CB927" w:rsidR="00915EEA" w:rsidRPr="0075281D" w:rsidRDefault="00915EEA" w:rsidP="00915EEA">
            <w:pPr>
              <w:ind w:left="480" w:hanging="480"/>
              <w:rPr>
                <w:rFonts w:cs="Arial"/>
                <w:b/>
                <w:bCs/>
                <w:sz w:val="20"/>
              </w:rPr>
            </w:pPr>
          </w:p>
        </w:tc>
        <w:tc>
          <w:tcPr>
            <w:tcW w:w="139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98262BB" w14:textId="17F1EDA0" w:rsidR="00915EEA" w:rsidRPr="0075281D" w:rsidRDefault="00915EEA" w:rsidP="00915EEA">
            <w:pPr>
              <w:ind w:left="480" w:hanging="480"/>
              <w:rPr>
                <w:rFonts w:cs="Arial"/>
                <w:b/>
                <w:bCs/>
                <w:sz w:val="20"/>
              </w:rPr>
            </w:pPr>
          </w:p>
        </w:tc>
        <w:tc>
          <w:tcPr>
            <w:tcW w:w="1897"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A127834" w14:textId="3735E2C6" w:rsidR="00915EEA" w:rsidRPr="0075281D" w:rsidRDefault="00915EEA" w:rsidP="00915EEA">
            <w:pPr>
              <w:ind w:left="480" w:hanging="480"/>
              <w:rPr>
                <w:rFonts w:cs="Arial"/>
                <w:b/>
                <w:bCs/>
                <w:sz w:val="20"/>
              </w:rPr>
            </w:pPr>
          </w:p>
        </w:tc>
        <w:tc>
          <w:tcPr>
            <w:tcW w:w="2791" w:type="dxa"/>
            <w:tcBorders>
              <w:top w:val="single" w:sz="6" w:space="0" w:color="auto"/>
              <w:left w:val="single" w:sz="6" w:space="0" w:color="auto"/>
              <w:bottom w:val="single" w:sz="6" w:space="0" w:color="auto"/>
              <w:right w:val="single" w:sz="6" w:space="0" w:color="auto"/>
            </w:tcBorders>
            <w:vAlign w:val="center"/>
          </w:tcPr>
          <w:p w14:paraId="019A1552" w14:textId="2949A2FE" w:rsidR="00915EEA" w:rsidRPr="0075281D" w:rsidRDefault="00915EEA" w:rsidP="00915EEA">
            <w:pPr>
              <w:ind w:left="480" w:hanging="480"/>
              <w:rPr>
                <w:rFonts w:cs="Arial"/>
                <w:b/>
                <w:bCs/>
                <w:sz w:val="20"/>
              </w:rPr>
            </w:pPr>
          </w:p>
        </w:tc>
      </w:tr>
      <w:tr w:rsidR="00915EEA" w:rsidRPr="0075281D" w14:paraId="2C6C46D4" w14:textId="77777777" w:rsidTr="00DE0899">
        <w:trPr>
          <w:trHeight w:val="255"/>
        </w:trPr>
        <w:tc>
          <w:tcPr>
            <w:tcW w:w="668"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89BB836" w14:textId="6DECC75C" w:rsidR="00915EEA" w:rsidRPr="0075281D" w:rsidRDefault="00915EEA" w:rsidP="00915EEA">
            <w:pPr>
              <w:ind w:left="480" w:hanging="480"/>
              <w:rPr>
                <w:rFonts w:cs="Arial"/>
                <w:b/>
                <w:bCs/>
                <w:sz w:val="20"/>
              </w:rPr>
            </w:pPr>
          </w:p>
        </w:tc>
        <w:tc>
          <w:tcPr>
            <w:tcW w:w="8413" w:type="dxa"/>
            <w:gridSpan w:val="5"/>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8F6C419" w14:textId="64DC2E65" w:rsidR="00915EEA" w:rsidRPr="0075281D" w:rsidRDefault="00915EEA" w:rsidP="00915EEA">
            <w:pPr>
              <w:ind w:left="480" w:hanging="480"/>
              <w:rPr>
                <w:rFonts w:cs="Arial"/>
                <w:b/>
                <w:bCs/>
                <w:sz w:val="20"/>
              </w:rPr>
            </w:pPr>
          </w:p>
          <w:p w14:paraId="5DCDD862" w14:textId="77777777" w:rsidR="00915EEA" w:rsidRPr="0075281D" w:rsidRDefault="00915EEA" w:rsidP="00915EEA">
            <w:pPr>
              <w:ind w:left="480" w:hanging="480"/>
              <w:rPr>
                <w:rFonts w:cs="Arial"/>
                <w:b/>
                <w:bCs/>
                <w:sz w:val="20"/>
              </w:rPr>
            </w:pPr>
          </w:p>
        </w:tc>
        <w:tc>
          <w:tcPr>
            <w:tcW w:w="1399"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CF3179F" w14:textId="229FBB2B" w:rsidR="00915EEA" w:rsidRPr="0075281D" w:rsidRDefault="00915EEA" w:rsidP="00915EEA">
            <w:pPr>
              <w:ind w:left="480" w:hanging="480"/>
              <w:rPr>
                <w:rFonts w:cs="Arial"/>
                <w:b/>
                <w:bCs/>
                <w:sz w:val="20"/>
              </w:rPr>
            </w:pPr>
          </w:p>
        </w:tc>
        <w:tc>
          <w:tcPr>
            <w:tcW w:w="1897"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4DDF771" w14:textId="2E6638D9" w:rsidR="00915EEA" w:rsidRPr="0075281D" w:rsidRDefault="00915EEA" w:rsidP="00915EEA">
            <w:pPr>
              <w:ind w:left="480" w:hanging="480"/>
              <w:rPr>
                <w:rFonts w:cs="Arial"/>
                <w:b/>
                <w:bCs/>
                <w:sz w:val="20"/>
              </w:rPr>
            </w:pPr>
          </w:p>
        </w:tc>
        <w:tc>
          <w:tcPr>
            <w:tcW w:w="2791" w:type="dxa"/>
            <w:tcBorders>
              <w:top w:val="single" w:sz="6" w:space="0" w:color="auto"/>
              <w:left w:val="single" w:sz="6" w:space="0" w:color="auto"/>
              <w:bottom w:val="single" w:sz="6" w:space="0" w:color="auto"/>
              <w:right w:val="single" w:sz="6" w:space="0" w:color="auto"/>
            </w:tcBorders>
            <w:vAlign w:val="center"/>
          </w:tcPr>
          <w:p w14:paraId="626A8B3B" w14:textId="08FEB4AE" w:rsidR="00915EEA" w:rsidRPr="0075281D" w:rsidRDefault="00915EEA" w:rsidP="00915EEA">
            <w:pPr>
              <w:ind w:left="480" w:hanging="480"/>
              <w:rPr>
                <w:rFonts w:cs="Arial"/>
                <w:b/>
                <w:bCs/>
                <w:sz w:val="20"/>
              </w:rPr>
            </w:pPr>
          </w:p>
        </w:tc>
      </w:tr>
      <w:tr w:rsidR="00915EEA" w:rsidRPr="0075281D" w14:paraId="7C26EEDF" w14:textId="77777777" w:rsidTr="00DE0899">
        <w:trPr>
          <w:trHeight w:val="255"/>
        </w:trPr>
        <w:tc>
          <w:tcPr>
            <w:tcW w:w="668"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center"/>
          </w:tcPr>
          <w:p w14:paraId="50E5F82C" w14:textId="2FA8F920" w:rsidR="00915EEA" w:rsidRPr="0075281D" w:rsidRDefault="00915EEA" w:rsidP="00915EEA">
            <w:pPr>
              <w:ind w:left="480" w:hanging="480"/>
              <w:rPr>
                <w:rFonts w:cs="Arial"/>
                <w:b/>
                <w:bCs/>
                <w:sz w:val="20"/>
              </w:rPr>
            </w:pPr>
          </w:p>
        </w:tc>
        <w:tc>
          <w:tcPr>
            <w:tcW w:w="8413" w:type="dxa"/>
            <w:gridSpan w:val="5"/>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center"/>
          </w:tcPr>
          <w:p w14:paraId="216EA2ED" w14:textId="006A1F43" w:rsidR="00915EEA" w:rsidRPr="0075281D" w:rsidRDefault="00915EEA" w:rsidP="00915EEA">
            <w:pPr>
              <w:ind w:left="480" w:hanging="480"/>
              <w:rPr>
                <w:rFonts w:cs="Arial"/>
                <w:b/>
                <w:bCs/>
                <w:sz w:val="20"/>
              </w:rPr>
            </w:pPr>
          </w:p>
          <w:p w14:paraId="2C6D2A00" w14:textId="77777777" w:rsidR="00915EEA" w:rsidRPr="0075281D" w:rsidRDefault="00915EEA" w:rsidP="00915EEA">
            <w:pPr>
              <w:ind w:left="480" w:hanging="480"/>
              <w:rPr>
                <w:rFonts w:cs="Arial"/>
                <w:b/>
                <w:bCs/>
                <w:sz w:val="20"/>
              </w:rPr>
            </w:pPr>
          </w:p>
        </w:tc>
        <w:tc>
          <w:tcPr>
            <w:tcW w:w="139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center"/>
          </w:tcPr>
          <w:p w14:paraId="72F11BE9" w14:textId="023E10A1" w:rsidR="00915EEA" w:rsidRPr="0075281D" w:rsidRDefault="00915EEA" w:rsidP="00915EEA">
            <w:pPr>
              <w:ind w:left="480" w:hanging="480"/>
              <w:rPr>
                <w:rFonts w:cs="Arial"/>
                <w:b/>
                <w:bCs/>
                <w:sz w:val="20"/>
              </w:rPr>
            </w:pPr>
          </w:p>
        </w:tc>
        <w:tc>
          <w:tcPr>
            <w:tcW w:w="1897" w:type="dxa"/>
            <w:gridSpan w:val="2"/>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center"/>
          </w:tcPr>
          <w:p w14:paraId="26C8B8A6" w14:textId="2210A850" w:rsidR="00915EEA" w:rsidRPr="0075281D" w:rsidRDefault="00915EEA" w:rsidP="00915EEA">
            <w:pPr>
              <w:ind w:left="480" w:hanging="480"/>
              <w:rPr>
                <w:rFonts w:cs="Arial"/>
                <w:b/>
                <w:bCs/>
                <w:sz w:val="20"/>
              </w:rPr>
            </w:pPr>
          </w:p>
        </w:tc>
        <w:tc>
          <w:tcPr>
            <w:tcW w:w="2791" w:type="dxa"/>
            <w:tcBorders>
              <w:top w:val="single" w:sz="6" w:space="0" w:color="auto"/>
              <w:left w:val="single" w:sz="6" w:space="0" w:color="auto"/>
              <w:bottom w:val="single" w:sz="4" w:space="0" w:color="auto"/>
              <w:right w:val="single" w:sz="6" w:space="0" w:color="auto"/>
            </w:tcBorders>
            <w:vAlign w:val="center"/>
          </w:tcPr>
          <w:p w14:paraId="7D608DA5" w14:textId="7415D066" w:rsidR="00915EEA" w:rsidRPr="0075281D" w:rsidRDefault="00915EEA" w:rsidP="00915EEA">
            <w:pPr>
              <w:ind w:left="480" w:hanging="480"/>
              <w:rPr>
                <w:rFonts w:cs="Arial"/>
                <w:b/>
                <w:bCs/>
                <w:sz w:val="20"/>
              </w:rPr>
            </w:pPr>
          </w:p>
        </w:tc>
      </w:tr>
      <w:tr w:rsidR="00915EEA" w:rsidRPr="0075281D" w14:paraId="702FBD92" w14:textId="77777777" w:rsidTr="00DE0899">
        <w:trPr>
          <w:cantSplit/>
          <w:trHeight w:val="476"/>
        </w:trPr>
        <w:tc>
          <w:tcPr>
            <w:tcW w:w="13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BA2" w14:textId="77777777" w:rsidR="00915EEA" w:rsidRPr="0075281D" w:rsidRDefault="00915EEA" w:rsidP="00915EEA">
            <w:pPr>
              <w:pStyle w:val="EnvelopeReturn"/>
              <w:widowControl w:val="0"/>
              <w:rPr>
                <w:rFonts w:ascii="Arial" w:hAnsi="Arial" w:cs="Arial"/>
                <w:snapToGrid w:val="0"/>
              </w:rPr>
            </w:pPr>
            <w:r w:rsidRPr="0075281D">
              <w:rPr>
                <w:rFonts w:ascii="Arial" w:hAnsi="Arial" w:cs="Arial"/>
                <w:snapToGrid w:val="0"/>
              </w:rPr>
              <w:t>Additional Comments</w:t>
            </w:r>
          </w:p>
        </w:tc>
        <w:tc>
          <w:tcPr>
            <w:tcW w:w="1385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EF1FA" w14:textId="77777777" w:rsidR="00915EEA" w:rsidRDefault="00915EEA" w:rsidP="00915EEA">
            <w:pPr>
              <w:pStyle w:val="EnvelopeReturn"/>
              <w:widowControl w:val="0"/>
              <w:rPr>
                <w:rFonts w:ascii="Arial" w:hAnsi="Arial" w:cs="Arial"/>
                <w:snapToGrid w:val="0"/>
              </w:rPr>
            </w:pPr>
          </w:p>
          <w:p w14:paraId="74F5BB7D" w14:textId="143E9925" w:rsidR="00915EEA" w:rsidRDefault="00915EEA" w:rsidP="00915EEA">
            <w:pPr>
              <w:pStyle w:val="EnvelopeReturn"/>
              <w:widowControl w:val="0"/>
              <w:rPr>
                <w:rFonts w:ascii="Arial" w:hAnsi="Arial" w:cs="Arial"/>
                <w:snapToGrid w:val="0"/>
              </w:rPr>
            </w:pPr>
          </w:p>
          <w:p w14:paraId="1226A90B" w14:textId="77777777" w:rsidR="00915EEA" w:rsidRPr="0075281D" w:rsidRDefault="00915EEA" w:rsidP="00915EEA">
            <w:pPr>
              <w:pStyle w:val="EnvelopeReturn"/>
              <w:widowControl w:val="0"/>
              <w:rPr>
                <w:rFonts w:ascii="Arial" w:hAnsi="Arial" w:cs="Arial"/>
                <w:snapToGrid w:val="0"/>
              </w:rPr>
            </w:pPr>
          </w:p>
        </w:tc>
      </w:tr>
      <w:tr w:rsidR="00915EEA" w:rsidRPr="0075281D" w14:paraId="7D1FB6A3" w14:textId="77777777" w:rsidTr="00DE0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2"/>
          <w:wBefore w:w="1309" w:type="dxa"/>
          <w:wAfter w:w="4525" w:type="dxa"/>
          <w:cantSplit/>
        </w:trPr>
        <w:tc>
          <w:tcPr>
            <w:tcW w:w="1309" w:type="dxa"/>
            <w:tcBorders>
              <w:top w:val="nil"/>
              <w:left w:val="nil"/>
              <w:bottom w:val="nil"/>
              <w:right w:val="nil"/>
            </w:tcBorders>
            <w:vAlign w:val="center"/>
          </w:tcPr>
          <w:p w14:paraId="72887B2E" w14:textId="77777777" w:rsidR="00915EEA" w:rsidRPr="0075281D" w:rsidRDefault="00915EEA" w:rsidP="00915EEA">
            <w:pPr>
              <w:rPr>
                <w:rFonts w:cs="Arial"/>
                <w:sz w:val="20"/>
              </w:rPr>
            </w:pPr>
            <w:r w:rsidRPr="0075281D">
              <w:rPr>
                <w:rFonts w:cs="Arial"/>
                <w:sz w:val="20"/>
              </w:rPr>
              <w:t>Signed:</w:t>
            </w:r>
          </w:p>
        </w:tc>
        <w:tc>
          <w:tcPr>
            <w:tcW w:w="4344" w:type="dxa"/>
            <w:tcBorders>
              <w:top w:val="nil"/>
              <w:left w:val="nil"/>
              <w:bottom w:val="single" w:sz="4" w:space="0" w:color="auto"/>
              <w:right w:val="nil"/>
            </w:tcBorders>
            <w:vAlign w:val="center"/>
          </w:tcPr>
          <w:p w14:paraId="78EA7856" w14:textId="77777777" w:rsidR="00915EEA" w:rsidRPr="0075281D" w:rsidRDefault="00915EEA" w:rsidP="00915EEA">
            <w:pPr>
              <w:rPr>
                <w:rFonts w:cs="Arial"/>
                <w:sz w:val="20"/>
              </w:rPr>
            </w:pPr>
          </w:p>
          <w:p w14:paraId="56177958" w14:textId="77777777" w:rsidR="00915EEA" w:rsidRPr="0075281D" w:rsidRDefault="00915EEA" w:rsidP="00915EEA">
            <w:pPr>
              <w:rPr>
                <w:rFonts w:cs="Arial"/>
                <w:sz w:val="20"/>
              </w:rPr>
            </w:pPr>
          </w:p>
          <w:p w14:paraId="5D9719C8" w14:textId="77777777" w:rsidR="00915EEA" w:rsidRPr="0075281D" w:rsidRDefault="00915EEA" w:rsidP="00915EEA">
            <w:pPr>
              <w:rPr>
                <w:rFonts w:cs="Arial"/>
                <w:sz w:val="20"/>
              </w:rPr>
            </w:pPr>
          </w:p>
        </w:tc>
        <w:tc>
          <w:tcPr>
            <w:tcW w:w="918" w:type="dxa"/>
            <w:tcBorders>
              <w:top w:val="nil"/>
              <w:left w:val="nil"/>
              <w:bottom w:val="nil"/>
              <w:right w:val="nil"/>
            </w:tcBorders>
            <w:vAlign w:val="center"/>
          </w:tcPr>
          <w:p w14:paraId="08C4EE51" w14:textId="77777777" w:rsidR="00915EEA" w:rsidRPr="0075281D" w:rsidRDefault="00915EEA" w:rsidP="00915EEA">
            <w:pPr>
              <w:rPr>
                <w:rFonts w:cs="Arial"/>
                <w:sz w:val="20"/>
              </w:rPr>
            </w:pPr>
            <w:r w:rsidRPr="0075281D">
              <w:rPr>
                <w:rFonts w:cs="Arial"/>
                <w:sz w:val="20"/>
              </w:rPr>
              <w:t>Date:</w:t>
            </w:r>
          </w:p>
        </w:tc>
        <w:tc>
          <w:tcPr>
            <w:tcW w:w="2763" w:type="dxa"/>
            <w:gridSpan w:val="3"/>
            <w:tcBorders>
              <w:top w:val="nil"/>
              <w:left w:val="nil"/>
              <w:bottom w:val="single" w:sz="4" w:space="0" w:color="auto"/>
              <w:right w:val="nil"/>
            </w:tcBorders>
            <w:vAlign w:val="center"/>
          </w:tcPr>
          <w:p w14:paraId="05F7590B" w14:textId="03E8C79E" w:rsidR="00915EEA" w:rsidRPr="0075281D" w:rsidRDefault="00915EEA" w:rsidP="00915EEA">
            <w:pPr>
              <w:rPr>
                <w:rFonts w:cs="Arial"/>
                <w:sz w:val="20"/>
              </w:rPr>
            </w:pPr>
          </w:p>
        </w:tc>
      </w:tr>
    </w:tbl>
    <w:p w14:paraId="4598CB0D" w14:textId="27DE4CEB" w:rsidR="00872F2F" w:rsidRDefault="00872F2F" w:rsidP="00850AC7">
      <w:pPr>
        <w:rPr>
          <w:lang w:val="en-US"/>
        </w:rPr>
      </w:pPr>
    </w:p>
    <w:p w14:paraId="1639A62B" w14:textId="3CA88E72" w:rsidR="008E5854" w:rsidRDefault="008E5854" w:rsidP="00850AC7">
      <w:pPr>
        <w:rPr>
          <w:lang w:val="en-US"/>
        </w:rPr>
      </w:pPr>
    </w:p>
    <w:p w14:paraId="296D888D" w14:textId="77777777" w:rsidR="008E5854" w:rsidRPr="00850AC7" w:rsidRDefault="008E5854" w:rsidP="00850AC7">
      <w:pPr>
        <w:rPr>
          <w:lang w:val="en-US"/>
        </w:rPr>
      </w:pPr>
    </w:p>
    <w:p w14:paraId="7245A2E4" w14:textId="77777777" w:rsidR="00486292" w:rsidRDefault="00486292" w:rsidP="00E620C7">
      <w:pPr>
        <w:jc w:val="both"/>
      </w:pPr>
      <w:bookmarkStart w:id="7" w:name="_Hlk36114930"/>
      <w:bookmarkEnd w:id="3"/>
      <w:r>
        <w:br w:type="page"/>
      </w:r>
    </w:p>
    <w:p w14:paraId="60A11120" w14:textId="2243009C" w:rsidR="00510AAA" w:rsidRDefault="00872F2F" w:rsidP="006E245A">
      <w:pPr>
        <w:pStyle w:val="Heading1"/>
      </w:pPr>
      <w:bookmarkStart w:id="8" w:name="_Toc42158999"/>
      <w:bookmarkStart w:id="9" w:name="_Hlk43285509"/>
      <w:bookmarkEnd w:id="7"/>
      <w:r>
        <w:lastRenderedPageBreak/>
        <w:t>Assessment Action Plan</w:t>
      </w:r>
      <w:bookmarkEnd w:id="8"/>
    </w:p>
    <w:bookmarkEnd w:id="9"/>
    <w:p w14:paraId="0BCB4047" w14:textId="77777777" w:rsidR="006E245A" w:rsidRPr="006E245A" w:rsidRDefault="006E245A" w:rsidP="006E245A">
      <w:pPr>
        <w:rPr>
          <w:lang w:val="en-US"/>
        </w:rPr>
      </w:pPr>
    </w:p>
    <w:tbl>
      <w:tblPr>
        <w:tblStyle w:val="TableGrid"/>
        <w:tblW w:w="15168" w:type="dxa"/>
        <w:tblInd w:w="-714" w:type="dxa"/>
        <w:tblLook w:val="04A0" w:firstRow="1" w:lastRow="0" w:firstColumn="1" w:lastColumn="0" w:noHBand="0" w:noVBand="1"/>
      </w:tblPr>
      <w:tblGrid>
        <w:gridCol w:w="2836"/>
        <w:gridCol w:w="3118"/>
        <w:gridCol w:w="2410"/>
        <w:gridCol w:w="1984"/>
        <w:gridCol w:w="2127"/>
        <w:gridCol w:w="2693"/>
      </w:tblGrid>
      <w:tr w:rsidR="006E245A" w:rsidRPr="006E245A" w14:paraId="4D3DA7F2" w14:textId="77777777" w:rsidTr="00872F2F">
        <w:trPr>
          <w:gridAfter w:val="4"/>
          <w:wAfter w:w="9214" w:type="dxa"/>
        </w:trPr>
        <w:tc>
          <w:tcPr>
            <w:tcW w:w="5954" w:type="dxa"/>
            <w:gridSpan w:val="2"/>
            <w:shd w:val="clear" w:color="auto" w:fill="E7E6E6" w:themeFill="background2"/>
          </w:tcPr>
          <w:p w14:paraId="66EAFCCD" w14:textId="4E5B2827" w:rsidR="006E245A" w:rsidRPr="006E245A" w:rsidRDefault="006E245A" w:rsidP="006E245A">
            <w:pPr>
              <w:rPr>
                <w:b/>
                <w:bCs/>
                <w:lang w:val="en-US"/>
              </w:rPr>
            </w:pPr>
            <w:r w:rsidRPr="006E245A">
              <w:rPr>
                <w:b/>
                <w:bCs/>
                <w:lang w:val="en-US"/>
              </w:rPr>
              <w:t xml:space="preserve">Risk Assessment Reference No: </w:t>
            </w:r>
            <w:r>
              <w:rPr>
                <w:b/>
                <w:bCs/>
                <w:lang w:val="en-US"/>
              </w:rPr>
              <w:fldChar w:fldCharType="begin">
                <w:ffData>
                  <w:name w:val="Text138"/>
                  <w:enabled/>
                  <w:calcOnExit w:val="0"/>
                  <w:textInput/>
                </w:ffData>
              </w:fldChar>
            </w:r>
            <w:bookmarkStart w:id="10" w:name="Text138"/>
            <w:r>
              <w:rPr>
                <w:b/>
                <w:bCs/>
                <w:lang w:val="en-US"/>
              </w:rPr>
              <w:instrText xml:space="preserve"> FORMTEXT </w:instrText>
            </w:r>
            <w:r>
              <w:rPr>
                <w:b/>
                <w:bCs/>
                <w:lang w:val="en-US"/>
              </w:rPr>
            </w:r>
            <w:r>
              <w:rPr>
                <w:b/>
                <w:bCs/>
                <w:lang w:val="en-US"/>
              </w:rPr>
              <w:fldChar w:fldCharType="separate"/>
            </w:r>
            <w:r>
              <w:rPr>
                <w:b/>
                <w:bCs/>
                <w:noProof/>
                <w:lang w:val="en-US"/>
              </w:rPr>
              <w:t> </w:t>
            </w:r>
            <w:r>
              <w:rPr>
                <w:b/>
                <w:bCs/>
                <w:noProof/>
                <w:lang w:val="en-US"/>
              </w:rPr>
              <w:t> </w:t>
            </w:r>
            <w:r>
              <w:rPr>
                <w:b/>
                <w:bCs/>
                <w:noProof/>
                <w:lang w:val="en-US"/>
              </w:rPr>
              <w:t> </w:t>
            </w:r>
            <w:r>
              <w:rPr>
                <w:b/>
                <w:bCs/>
                <w:noProof/>
                <w:lang w:val="en-US"/>
              </w:rPr>
              <w:t> </w:t>
            </w:r>
            <w:r>
              <w:rPr>
                <w:b/>
                <w:bCs/>
                <w:noProof/>
                <w:lang w:val="en-US"/>
              </w:rPr>
              <w:t> </w:t>
            </w:r>
            <w:r>
              <w:rPr>
                <w:b/>
                <w:bCs/>
                <w:lang w:val="en-US"/>
              </w:rPr>
              <w:fldChar w:fldCharType="end"/>
            </w:r>
            <w:bookmarkEnd w:id="10"/>
          </w:p>
        </w:tc>
      </w:tr>
      <w:tr w:rsidR="006E245A" w14:paraId="2135614A" w14:textId="77777777" w:rsidTr="00872F2F">
        <w:tc>
          <w:tcPr>
            <w:tcW w:w="2836" w:type="dxa"/>
            <w:shd w:val="clear" w:color="auto" w:fill="E7E6E6" w:themeFill="background2"/>
          </w:tcPr>
          <w:p w14:paraId="5160D93D" w14:textId="310B838C" w:rsidR="006E245A" w:rsidRPr="006E245A" w:rsidRDefault="006E245A" w:rsidP="00872F2F">
            <w:pPr>
              <w:jc w:val="center"/>
              <w:rPr>
                <w:b/>
                <w:bCs/>
                <w:lang w:val="en-US"/>
              </w:rPr>
            </w:pPr>
            <w:r w:rsidRPr="006E245A">
              <w:rPr>
                <w:b/>
                <w:bCs/>
                <w:lang w:val="en-US"/>
              </w:rPr>
              <w:t>Hazard/Activity</w:t>
            </w:r>
          </w:p>
        </w:tc>
        <w:tc>
          <w:tcPr>
            <w:tcW w:w="3118" w:type="dxa"/>
            <w:shd w:val="clear" w:color="auto" w:fill="E7E6E6" w:themeFill="background2"/>
          </w:tcPr>
          <w:p w14:paraId="0B7AC956" w14:textId="5A0F8B8F" w:rsidR="006E245A" w:rsidRPr="006E245A" w:rsidRDefault="006E245A" w:rsidP="00872F2F">
            <w:pPr>
              <w:jc w:val="center"/>
              <w:rPr>
                <w:b/>
                <w:bCs/>
                <w:lang w:val="en-US"/>
              </w:rPr>
            </w:pPr>
            <w:r w:rsidRPr="006E245A">
              <w:rPr>
                <w:b/>
                <w:bCs/>
                <w:lang w:val="en-US"/>
              </w:rPr>
              <w:t>Proposed Action</w:t>
            </w:r>
          </w:p>
        </w:tc>
        <w:tc>
          <w:tcPr>
            <w:tcW w:w="2410" w:type="dxa"/>
            <w:shd w:val="clear" w:color="auto" w:fill="E7E6E6" w:themeFill="background2"/>
          </w:tcPr>
          <w:p w14:paraId="008AA95C" w14:textId="0F14FB38" w:rsidR="006E245A" w:rsidRPr="006E245A" w:rsidRDefault="006E245A" w:rsidP="00872F2F">
            <w:pPr>
              <w:jc w:val="center"/>
              <w:rPr>
                <w:b/>
                <w:bCs/>
                <w:lang w:val="en-US"/>
              </w:rPr>
            </w:pPr>
            <w:r w:rsidRPr="006E245A">
              <w:rPr>
                <w:b/>
                <w:bCs/>
                <w:lang w:val="en-US"/>
              </w:rPr>
              <w:t>Person(s) responsible</w:t>
            </w:r>
          </w:p>
        </w:tc>
        <w:tc>
          <w:tcPr>
            <w:tcW w:w="1984" w:type="dxa"/>
            <w:shd w:val="clear" w:color="auto" w:fill="E7E6E6" w:themeFill="background2"/>
          </w:tcPr>
          <w:p w14:paraId="628FDBFA" w14:textId="215B7542" w:rsidR="006E245A" w:rsidRPr="006E245A" w:rsidRDefault="006E245A" w:rsidP="00872F2F">
            <w:pPr>
              <w:jc w:val="center"/>
              <w:rPr>
                <w:b/>
                <w:bCs/>
                <w:lang w:val="en-US"/>
              </w:rPr>
            </w:pPr>
            <w:r w:rsidRPr="006E245A">
              <w:rPr>
                <w:b/>
                <w:bCs/>
                <w:lang w:val="en-US"/>
              </w:rPr>
              <w:t>Proposed timescale</w:t>
            </w:r>
          </w:p>
        </w:tc>
        <w:tc>
          <w:tcPr>
            <w:tcW w:w="2127" w:type="dxa"/>
            <w:shd w:val="clear" w:color="auto" w:fill="E7E6E6" w:themeFill="background2"/>
          </w:tcPr>
          <w:p w14:paraId="43F6F072" w14:textId="33BCD7A6" w:rsidR="006E245A" w:rsidRPr="006E245A" w:rsidRDefault="006E245A" w:rsidP="00872F2F">
            <w:pPr>
              <w:jc w:val="center"/>
              <w:rPr>
                <w:b/>
                <w:bCs/>
                <w:lang w:val="en-US"/>
              </w:rPr>
            </w:pPr>
            <w:r w:rsidRPr="006E245A">
              <w:rPr>
                <w:b/>
                <w:bCs/>
                <w:lang w:val="en-US"/>
              </w:rPr>
              <w:t>Action Taken</w:t>
            </w:r>
          </w:p>
        </w:tc>
        <w:tc>
          <w:tcPr>
            <w:tcW w:w="2693" w:type="dxa"/>
            <w:shd w:val="clear" w:color="auto" w:fill="E7E6E6" w:themeFill="background2"/>
          </w:tcPr>
          <w:p w14:paraId="7373168F" w14:textId="04F2DE14" w:rsidR="006E245A" w:rsidRPr="006E245A" w:rsidRDefault="006E245A" w:rsidP="00872F2F">
            <w:pPr>
              <w:jc w:val="center"/>
              <w:rPr>
                <w:b/>
                <w:bCs/>
                <w:lang w:val="en-US"/>
              </w:rPr>
            </w:pPr>
            <w:r w:rsidRPr="006E245A">
              <w:rPr>
                <w:b/>
                <w:bCs/>
                <w:lang w:val="en-US"/>
              </w:rPr>
              <w:t>Date/Signature</w:t>
            </w:r>
          </w:p>
        </w:tc>
      </w:tr>
      <w:tr w:rsidR="006E245A" w14:paraId="547AA410" w14:textId="77777777" w:rsidTr="00872F2F">
        <w:tc>
          <w:tcPr>
            <w:tcW w:w="2836" w:type="dxa"/>
          </w:tcPr>
          <w:p w14:paraId="7F38DC8A" w14:textId="77777777" w:rsidR="006E245A" w:rsidRDefault="006E245A" w:rsidP="006E245A">
            <w:pPr>
              <w:rPr>
                <w:lang w:val="en-US"/>
              </w:rPr>
            </w:pPr>
          </w:p>
          <w:p w14:paraId="795FD9CB" w14:textId="77777777" w:rsidR="00872F2F" w:rsidRDefault="00872F2F" w:rsidP="006E245A">
            <w:pPr>
              <w:rPr>
                <w:lang w:val="en-US"/>
              </w:rPr>
            </w:pPr>
          </w:p>
          <w:p w14:paraId="6388CDDA" w14:textId="77777777" w:rsidR="00872F2F" w:rsidRDefault="00872F2F" w:rsidP="006E245A">
            <w:pPr>
              <w:rPr>
                <w:lang w:val="en-US"/>
              </w:rPr>
            </w:pPr>
          </w:p>
          <w:p w14:paraId="56B55E51" w14:textId="77777777" w:rsidR="00872F2F" w:rsidRDefault="00872F2F" w:rsidP="006E245A">
            <w:pPr>
              <w:rPr>
                <w:lang w:val="en-US"/>
              </w:rPr>
            </w:pPr>
          </w:p>
          <w:p w14:paraId="488256F9" w14:textId="77777777" w:rsidR="00872F2F" w:rsidRDefault="00872F2F" w:rsidP="006E245A">
            <w:pPr>
              <w:rPr>
                <w:lang w:val="en-US"/>
              </w:rPr>
            </w:pPr>
          </w:p>
          <w:p w14:paraId="42C261DD" w14:textId="77777777" w:rsidR="00872F2F" w:rsidRDefault="00872F2F" w:rsidP="006E245A">
            <w:pPr>
              <w:rPr>
                <w:lang w:val="en-US"/>
              </w:rPr>
            </w:pPr>
          </w:p>
          <w:p w14:paraId="1A0C1013" w14:textId="77777777" w:rsidR="00872F2F" w:rsidRDefault="00872F2F" w:rsidP="006E245A">
            <w:pPr>
              <w:rPr>
                <w:lang w:val="en-US"/>
              </w:rPr>
            </w:pPr>
          </w:p>
          <w:p w14:paraId="0ACEBB88" w14:textId="77777777" w:rsidR="00872F2F" w:rsidRDefault="00872F2F" w:rsidP="006E245A">
            <w:pPr>
              <w:rPr>
                <w:lang w:val="en-US"/>
              </w:rPr>
            </w:pPr>
          </w:p>
          <w:p w14:paraId="039E6358" w14:textId="77777777" w:rsidR="00872F2F" w:rsidRDefault="00872F2F" w:rsidP="006E245A">
            <w:pPr>
              <w:rPr>
                <w:lang w:val="en-US"/>
              </w:rPr>
            </w:pPr>
          </w:p>
          <w:p w14:paraId="6C1AB692" w14:textId="77777777" w:rsidR="00872F2F" w:rsidRDefault="00872F2F" w:rsidP="006E245A">
            <w:pPr>
              <w:rPr>
                <w:lang w:val="en-US"/>
              </w:rPr>
            </w:pPr>
          </w:p>
          <w:p w14:paraId="0487E16B" w14:textId="77777777" w:rsidR="00872F2F" w:rsidRDefault="00872F2F" w:rsidP="006E245A">
            <w:pPr>
              <w:rPr>
                <w:lang w:val="en-US"/>
              </w:rPr>
            </w:pPr>
          </w:p>
          <w:p w14:paraId="748A5C2B" w14:textId="77777777" w:rsidR="00872F2F" w:rsidRDefault="00872F2F" w:rsidP="006E245A">
            <w:pPr>
              <w:rPr>
                <w:lang w:val="en-US"/>
              </w:rPr>
            </w:pPr>
          </w:p>
          <w:p w14:paraId="1DDE816B" w14:textId="77777777" w:rsidR="00872F2F" w:rsidRDefault="00872F2F" w:rsidP="006E245A">
            <w:pPr>
              <w:rPr>
                <w:lang w:val="en-US"/>
              </w:rPr>
            </w:pPr>
          </w:p>
          <w:p w14:paraId="352B45E9" w14:textId="77777777" w:rsidR="00872F2F" w:rsidRDefault="00872F2F" w:rsidP="006E245A">
            <w:pPr>
              <w:rPr>
                <w:lang w:val="en-US"/>
              </w:rPr>
            </w:pPr>
          </w:p>
          <w:p w14:paraId="3FC938B8" w14:textId="77777777" w:rsidR="00872F2F" w:rsidRDefault="00872F2F" w:rsidP="006E245A">
            <w:pPr>
              <w:rPr>
                <w:lang w:val="en-US"/>
              </w:rPr>
            </w:pPr>
          </w:p>
          <w:p w14:paraId="617B9E8B" w14:textId="77777777" w:rsidR="00872F2F" w:rsidRDefault="00872F2F" w:rsidP="006E245A">
            <w:pPr>
              <w:rPr>
                <w:lang w:val="en-US"/>
              </w:rPr>
            </w:pPr>
          </w:p>
          <w:p w14:paraId="25C7F9F3" w14:textId="77777777" w:rsidR="00872F2F" w:rsidRDefault="00872F2F" w:rsidP="006E245A">
            <w:pPr>
              <w:rPr>
                <w:lang w:val="en-US"/>
              </w:rPr>
            </w:pPr>
          </w:p>
          <w:p w14:paraId="5F064FA8" w14:textId="77777777" w:rsidR="00872F2F" w:rsidRDefault="00872F2F" w:rsidP="006E245A">
            <w:pPr>
              <w:rPr>
                <w:lang w:val="en-US"/>
              </w:rPr>
            </w:pPr>
          </w:p>
          <w:p w14:paraId="5445D95F" w14:textId="77777777" w:rsidR="00872F2F" w:rsidRDefault="00872F2F" w:rsidP="006E245A">
            <w:pPr>
              <w:rPr>
                <w:lang w:val="en-US"/>
              </w:rPr>
            </w:pPr>
          </w:p>
          <w:p w14:paraId="1B10FB14" w14:textId="77777777" w:rsidR="00872F2F" w:rsidRDefault="00872F2F" w:rsidP="006E245A">
            <w:pPr>
              <w:rPr>
                <w:lang w:val="en-US"/>
              </w:rPr>
            </w:pPr>
          </w:p>
          <w:p w14:paraId="5514EEDD" w14:textId="77777777" w:rsidR="00872F2F" w:rsidRDefault="00872F2F" w:rsidP="006E245A">
            <w:pPr>
              <w:rPr>
                <w:lang w:val="en-US"/>
              </w:rPr>
            </w:pPr>
          </w:p>
          <w:p w14:paraId="22D5FAFC" w14:textId="77777777" w:rsidR="00872F2F" w:rsidRDefault="00872F2F" w:rsidP="006E245A">
            <w:pPr>
              <w:rPr>
                <w:lang w:val="en-US"/>
              </w:rPr>
            </w:pPr>
          </w:p>
          <w:p w14:paraId="582F4858" w14:textId="77777777" w:rsidR="00872F2F" w:rsidRDefault="00872F2F" w:rsidP="006E245A">
            <w:pPr>
              <w:rPr>
                <w:lang w:val="en-US"/>
              </w:rPr>
            </w:pPr>
          </w:p>
          <w:p w14:paraId="30668B0B" w14:textId="77777777" w:rsidR="00872F2F" w:rsidRDefault="00872F2F" w:rsidP="006E245A">
            <w:pPr>
              <w:rPr>
                <w:lang w:val="en-US"/>
              </w:rPr>
            </w:pPr>
          </w:p>
          <w:p w14:paraId="7CC41392" w14:textId="77777777" w:rsidR="00872F2F" w:rsidRDefault="00872F2F" w:rsidP="006E245A">
            <w:pPr>
              <w:rPr>
                <w:lang w:val="en-US"/>
              </w:rPr>
            </w:pPr>
          </w:p>
          <w:p w14:paraId="092D43C2" w14:textId="77777777" w:rsidR="00872F2F" w:rsidRDefault="00872F2F" w:rsidP="006E245A">
            <w:pPr>
              <w:rPr>
                <w:lang w:val="en-US"/>
              </w:rPr>
            </w:pPr>
          </w:p>
          <w:p w14:paraId="17E218BF" w14:textId="092FC88B" w:rsidR="00872F2F" w:rsidRDefault="00872F2F" w:rsidP="006E245A">
            <w:pPr>
              <w:rPr>
                <w:lang w:val="en-US"/>
              </w:rPr>
            </w:pPr>
          </w:p>
        </w:tc>
        <w:tc>
          <w:tcPr>
            <w:tcW w:w="3118" w:type="dxa"/>
          </w:tcPr>
          <w:p w14:paraId="57DC0817" w14:textId="77777777" w:rsidR="006E245A" w:rsidRDefault="006E245A" w:rsidP="006E245A">
            <w:pPr>
              <w:rPr>
                <w:lang w:val="en-US"/>
              </w:rPr>
            </w:pPr>
          </w:p>
        </w:tc>
        <w:tc>
          <w:tcPr>
            <w:tcW w:w="2410" w:type="dxa"/>
          </w:tcPr>
          <w:p w14:paraId="2F2F36BE" w14:textId="77777777" w:rsidR="006E245A" w:rsidRDefault="006E245A" w:rsidP="006E245A">
            <w:pPr>
              <w:rPr>
                <w:lang w:val="en-US"/>
              </w:rPr>
            </w:pPr>
          </w:p>
        </w:tc>
        <w:tc>
          <w:tcPr>
            <w:tcW w:w="1984" w:type="dxa"/>
          </w:tcPr>
          <w:p w14:paraId="4153EF70" w14:textId="77777777" w:rsidR="006E245A" w:rsidRDefault="006E245A" w:rsidP="006E245A">
            <w:pPr>
              <w:rPr>
                <w:lang w:val="en-US"/>
              </w:rPr>
            </w:pPr>
          </w:p>
        </w:tc>
        <w:tc>
          <w:tcPr>
            <w:tcW w:w="2127" w:type="dxa"/>
          </w:tcPr>
          <w:p w14:paraId="4C15826A" w14:textId="77777777" w:rsidR="006E245A" w:rsidRDefault="006E245A" w:rsidP="006E245A">
            <w:pPr>
              <w:rPr>
                <w:lang w:val="en-US"/>
              </w:rPr>
            </w:pPr>
          </w:p>
        </w:tc>
        <w:tc>
          <w:tcPr>
            <w:tcW w:w="2693" w:type="dxa"/>
          </w:tcPr>
          <w:p w14:paraId="7038F778" w14:textId="77777777" w:rsidR="006E245A" w:rsidRDefault="006E245A" w:rsidP="006E245A">
            <w:pPr>
              <w:rPr>
                <w:lang w:val="en-US"/>
              </w:rPr>
            </w:pPr>
          </w:p>
        </w:tc>
      </w:tr>
    </w:tbl>
    <w:p w14:paraId="3A30D85F" w14:textId="77777777" w:rsidR="00872F2F" w:rsidRDefault="00872F2F" w:rsidP="006E245A">
      <w:pPr>
        <w:rPr>
          <w:lang w:val="en-US"/>
        </w:rPr>
        <w:sectPr w:rsidR="00872F2F" w:rsidSect="001B7738">
          <w:headerReference w:type="default" r:id="rId20"/>
          <w:footerReference w:type="default" r:id="rId21"/>
          <w:footerReference w:type="first" r:id="rId22"/>
          <w:pgSz w:w="16838" w:h="11906" w:orient="landscape"/>
          <w:pgMar w:top="924" w:right="1440" w:bottom="426" w:left="1440" w:header="274" w:footer="248" w:gutter="0"/>
          <w:cols w:space="708"/>
          <w:docGrid w:linePitch="360"/>
        </w:sectPr>
      </w:pPr>
    </w:p>
    <w:p w14:paraId="7EE99564" w14:textId="62E8A4C4" w:rsidR="00872F2F" w:rsidRPr="000A7AC6" w:rsidRDefault="00527349" w:rsidP="00527349">
      <w:pPr>
        <w:pStyle w:val="Heading1"/>
        <w:ind w:left="0"/>
        <w:rPr>
          <w:rFonts w:eastAsia="Arial"/>
        </w:rPr>
      </w:pPr>
      <w:bookmarkStart w:id="11" w:name="_Toc42159000"/>
      <w:bookmarkStart w:id="12" w:name="_Hlk43285471"/>
      <w:r w:rsidRPr="00527349">
        <w:rPr>
          <w:rFonts w:eastAsia="Arial"/>
        </w:rPr>
        <w:lastRenderedPageBreak/>
        <w:t xml:space="preserve">Reynolds Training Academy </w:t>
      </w:r>
      <w:r w:rsidR="00872F2F" w:rsidRPr="000A7AC6">
        <w:rPr>
          <w:rFonts w:eastAsia="Arial"/>
        </w:rPr>
        <w:t>COVID-19 Visitor Questionnaire</w:t>
      </w:r>
      <w:bookmarkEnd w:id="11"/>
    </w:p>
    <w:bookmarkEnd w:id="12"/>
    <w:p w14:paraId="62151835" w14:textId="77777777" w:rsidR="00872F2F" w:rsidRPr="000A7AC6" w:rsidRDefault="00872F2F" w:rsidP="00872F2F">
      <w:pPr>
        <w:spacing w:line="180" w:lineRule="atLeast"/>
        <w:jc w:val="both"/>
        <w:rPr>
          <w:rFonts w:cs="Arial"/>
        </w:rPr>
      </w:pPr>
    </w:p>
    <w:p w14:paraId="5E4EA542" w14:textId="21BCF703" w:rsidR="00872F2F" w:rsidRPr="000A7AC6" w:rsidRDefault="00872F2F" w:rsidP="00872F2F">
      <w:pPr>
        <w:spacing w:line="180" w:lineRule="atLeast"/>
        <w:ind w:left="101"/>
        <w:jc w:val="both"/>
        <w:rPr>
          <w:rFonts w:eastAsia="Arial" w:cs="Arial"/>
          <w:sz w:val="18"/>
          <w:szCs w:val="18"/>
        </w:rPr>
      </w:pPr>
      <w:r w:rsidRPr="000A7AC6">
        <w:rPr>
          <w:rFonts w:eastAsia="Arial" w:cs="Arial"/>
          <w:sz w:val="18"/>
          <w:szCs w:val="18"/>
        </w:rPr>
        <w:t xml:space="preserve">The health and safety of our employees, customers, families and visitors remains the top priority of </w:t>
      </w:r>
      <w:r w:rsidR="00527349">
        <w:rPr>
          <w:rFonts w:eastAsia="Arial" w:cs="Arial"/>
          <w:sz w:val="18"/>
          <w:szCs w:val="18"/>
        </w:rPr>
        <w:t>Reynolds Training Academy.</w:t>
      </w:r>
      <w:r w:rsidRPr="000A7AC6">
        <w:rPr>
          <w:rFonts w:eastAsia="Arial" w:cs="Arial"/>
          <w:sz w:val="18"/>
          <w:szCs w:val="18"/>
        </w:rPr>
        <w:t xml:space="preserve"> As the Coronavirus situation continues to evolve globally, we’re asking you to complete this questionnaire to help prevent the spread of or exposure to COVID-19.  If you answer “yes” to any questions, we respectfully request you reschedule your visit or request a virtual consultation.  If you answer “no” to these questions and plan to proceed with your visit, please email this completed document back to the originator.</w:t>
      </w:r>
    </w:p>
    <w:p w14:paraId="0A26C66C" w14:textId="77777777" w:rsidR="00872F2F" w:rsidRPr="000A7AC6" w:rsidRDefault="00872F2F" w:rsidP="00872F2F">
      <w:pPr>
        <w:spacing w:line="180" w:lineRule="atLeast"/>
        <w:rPr>
          <w:rFonts w:cs="Arial"/>
        </w:rPr>
      </w:pPr>
    </w:p>
    <w:p w14:paraId="0C96D0DD" w14:textId="0ADC0901" w:rsidR="00872F2F" w:rsidRPr="000A7AC6" w:rsidRDefault="00872F2F" w:rsidP="00872F2F">
      <w:pPr>
        <w:spacing w:line="180" w:lineRule="atLeast"/>
        <w:ind w:left="142"/>
        <w:jc w:val="both"/>
        <w:rPr>
          <w:rFonts w:cs="Arial"/>
          <w:sz w:val="18"/>
          <w:szCs w:val="18"/>
        </w:rPr>
      </w:pPr>
      <w:r w:rsidRPr="000A7AC6">
        <w:rPr>
          <w:rFonts w:eastAsia="Arial" w:cs="Arial"/>
          <w:sz w:val="18"/>
          <w:szCs w:val="18"/>
        </w:rPr>
        <w:t xml:space="preserve">While in our premises, we ask you to exercise safe social distancing guidelines, avoid handshakes and abide by current health guidelines to frequently and thoroughly wash your hands-on arrival and departure and where possible carry and use hand sanitiser. </w:t>
      </w:r>
      <w:r w:rsidRPr="000A7AC6">
        <w:rPr>
          <w:rFonts w:cs="Arial"/>
          <w:sz w:val="18"/>
          <w:szCs w:val="18"/>
        </w:rPr>
        <w:t xml:space="preserve">Please arrive at your designated time and use the hand sanitisers on entry to the building. If you use any </w:t>
      </w:r>
      <w:r w:rsidR="00DF3DB1" w:rsidRPr="000A7AC6">
        <w:rPr>
          <w:rFonts w:cs="Arial"/>
          <w:sz w:val="18"/>
          <w:szCs w:val="18"/>
        </w:rPr>
        <w:t>PPE,</w:t>
      </w:r>
      <w:r w:rsidRPr="000A7AC6">
        <w:rPr>
          <w:rFonts w:cs="Arial"/>
          <w:sz w:val="18"/>
          <w:szCs w:val="18"/>
        </w:rPr>
        <w:t xml:space="preserve"> please take it back home with you.  Do not dispose of on our site.  Do not touch anything whilst on site.</w:t>
      </w:r>
    </w:p>
    <w:p w14:paraId="10D76789" w14:textId="77777777" w:rsidR="00872F2F" w:rsidRPr="000A7AC6" w:rsidRDefault="00872F2F" w:rsidP="00872F2F">
      <w:pPr>
        <w:spacing w:line="180" w:lineRule="atLeast"/>
        <w:jc w:val="both"/>
        <w:rPr>
          <w:rFonts w:cs="Arial"/>
          <w:sz w:val="18"/>
          <w:szCs w:val="18"/>
        </w:rPr>
      </w:pPr>
    </w:p>
    <w:tbl>
      <w:tblPr>
        <w:tblStyle w:val="TableGrid"/>
        <w:tblW w:w="10631" w:type="dxa"/>
        <w:tblInd w:w="137" w:type="dxa"/>
        <w:tblLook w:val="04A0" w:firstRow="1" w:lastRow="0" w:firstColumn="1" w:lastColumn="0" w:noHBand="0" w:noVBand="1"/>
      </w:tblPr>
      <w:tblGrid>
        <w:gridCol w:w="5103"/>
        <w:gridCol w:w="5528"/>
      </w:tblGrid>
      <w:tr w:rsidR="00872F2F" w:rsidRPr="000A7AC6" w14:paraId="6649B2AF" w14:textId="77777777" w:rsidTr="00BE0817">
        <w:trPr>
          <w:trHeight w:val="494"/>
        </w:trPr>
        <w:tc>
          <w:tcPr>
            <w:tcW w:w="5103" w:type="dxa"/>
          </w:tcPr>
          <w:p w14:paraId="32AB9D8E" w14:textId="77777777" w:rsidR="00872F2F" w:rsidRDefault="00872F2F" w:rsidP="00BE0817">
            <w:pPr>
              <w:rPr>
                <w:rFonts w:cs="Arial"/>
                <w:b/>
                <w:bCs/>
                <w:sz w:val="16"/>
                <w:szCs w:val="16"/>
              </w:rPr>
            </w:pPr>
            <w:r w:rsidRPr="000A7AC6">
              <w:rPr>
                <w:rFonts w:cs="Arial"/>
                <w:b/>
                <w:bCs/>
                <w:sz w:val="16"/>
                <w:szCs w:val="16"/>
              </w:rPr>
              <w:t>Visitor Name:</w:t>
            </w:r>
          </w:p>
          <w:p w14:paraId="7CC81F8F" w14:textId="77777777" w:rsidR="00872F2F" w:rsidRPr="000A7AC6" w:rsidRDefault="00F80C58" w:rsidP="00BE0817">
            <w:pPr>
              <w:rPr>
                <w:rFonts w:cs="Arial"/>
                <w:b/>
                <w:bCs/>
                <w:sz w:val="16"/>
                <w:szCs w:val="16"/>
              </w:rPr>
            </w:pPr>
            <w:sdt>
              <w:sdtPr>
                <w:rPr>
                  <w:rFonts w:cs="Arial"/>
                  <w:b/>
                  <w:bCs/>
                  <w:sz w:val="16"/>
                  <w:szCs w:val="16"/>
                </w:rPr>
                <w:id w:val="-857964694"/>
                <w:placeholder>
                  <w:docPart w:val="98142DFD364F40FA924DA4B9821BFA41"/>
                </w:placeholder>
                <w:showingPlcHdr/>
              </w:sdtPr>
              <w:sdtContent>
                <w:r w:rsidR="00872F2F" w:rsidRPr="005416E4">
                  <w:rPr>
                    <w:rStyle w:val="PlaceholderText"/>
                  </w:rPr>
                  <w:t>Click or tap here to enter text.</w:t>
                </w:r>
              </w:sdtContent>
            </w:sdt>
          </w:p>
          <w:p w14:paraId="246F9C06" w14:textId="77777777" w:rsidR="00872F2F" w:rsidRPr="000A7AC6" w:rsidRDefault="00872F2F" w:rsidP="00BE0817">
            <w:pPr>
              <w:rPr>
                <w:rFonts w:cs="Arial"/>
                <w:b/>
                <w:bCs/>
                <w:sz w:val="16"/>
                <w:szCs w:val="16"/>
              </w:rPr>
            </w:pPr>
          </w:p>
          <w:p w14:paraId="68C15B62" w14:textId="77777777" w:rsidR="00872F2F" w:rsidRPr="000A7AC6" w:rsidRDefault="00872F2F" w:rsidP="00BE0817">
            <w:pPr>
              <w:rPr>
                <w:rFonts w:cs="Arial"/>
                <w:b/>
                <w:bCs/>
                <w:sz w:val="16"/>
                <w:szCs w:val="16"/>
              </w:rPr>
            </w:pPr>
          </w:p>
        </w:tc>
        <w:tc>
          <w:tcPr>
            <w:tcW w:w="5528" w:type="dxa"/>
          </w:tcPr>
          <w:p w14:paraId="5CDBAA32" w14:textId="77777777" w:rsidR="00872F2F" w:rsidRDefault="00872F2F" w:rsidP="00BE0817">
            <w:pPr>
              <w:rPr>
                <w:rFonts w:cs="Arial"/>
                <w:b/>
                <w:bCs/>
                <w:sz w:val="16"/>
                <w:szCs w:val="16"/>
              </w:rPr>
            </w:pPr>
            <w:r w:rsidRPr="000A7AC6">
              <w:rPr>
                <w:rFonts w:cs="Arial"/>
                <w:b/>
                <w:bCs/>
                <w:sz w:val="16"/>
                <w:szCs w:val="16"/>
              </w:rPr>
              <w:t>Visitor Mobile/Home Phone Number:</w:t>
            </w:r>
          </w:p>
          <w:p w14:paraId="721D3A12" w14:textId="77777777" w:rsidR="00872F2F" w:rsidRPr="000A7AC6" w:rsidRDefault="00F80C58" w:rsidP="00BE0817">
            <w:pPr>
              <w:rPr>
                <w:rFonts w:cs="Arial"/>
                <w:b/>
                <w:bCs/>
                <w:sz w:val="16"/>
                <w:szCs w:val="16"/>
              </w:rPr>
            </w:pPr>
            <w:sdt>
              <w:sdtPr>
                <w:rPr>
                  <w:rFonts w:cs="Arial"/>
                  <w:b/>
                  <w:bCs/>
                  <w:sz w:val="16"/>
                  <w:szCs w:val="16"/>
                </w:rPr>
                <w:id w:val="-1095158625"/>
                <w:placeholder>
                  <w:docPart w:val="98142DFD364F40FA924DA4B9821BFA41"/>
                </w:placeholder>
                <w:showingPlcHdr/>
              </w:sdtPr>
              <w:sdtContent>
                <w:r w:rsidR="00872F2F" w:rsidRPr="005416E4">
                  <w:rPr>
                    <w:rStyle w:val="PlaceholderText"/>
                  </w:rPr>
                  <w:t>Click or tap here to enter text.</w:t>
                </w:r>
              </w:sdtContent>
            </w:sdt>
          </w:p>
        </w:tc>
      </w:tr>
      <w:tr w:rsidR="00872F2F" w:rsidRPr="000A7AC6" w14:paraId="1B1BA8D6" w14:textId="77777777" w:rsidTr="00BE0817">
        <w:trPr>
          <w:trHeight w:val="658"/>
        </w:trPr>
        <w:tc>
          <w:tcPr>
            <w:tcW w:w="5103" w:type="dxa"/>
          </w:tcPr>
          <w:p w14:paraId="3458BE04" w14:textId="77777777" w:rsidR="00872F2F" w:rsidRDefault="00872F2F" w:rsidP="00BE0817">
            <w:pPr>
              <w:rPr>
                <w:rFonts w:cs="Arial"/>
                <w:b/>
                <w:bCs/>
                <w:sz w:val="16"/>
                <w:szCs w:val="16"/>
              </w:rPr>
            </w:pPr>
            <w:r w:rsidRPr="000A7AC6">
              <w:rPr>
                <w:rFonts w:cs="Arial"/>
                <w:b/>
                <w:bCs/>
                <w:sz w:val="16"/>
                <w:szCs w:val="16"/>
              </w:rPr>
              <w:t>Visitor Company/Organisation:</w:t>
            </w:r>
          </w:p>
          <w:p w14:paraId="4B7E5C25" w14:textId="77777777" w:rsidR="00872F2F" w:rsidRPr="000A7AC6" w:rsidRDefault="00F80C58" w:rsidP="00BE0817">
            <w:pPr>
              <w:rPr>
                <w:rFonts w:cs="Arial"/>
                <w:b/>
                <w:bCs/>
                <w:sz w:val="16"/>
                <w:szCs w:val="16"/>
              </w:rPr>
            </w:pPr>
            <w:sdt>
              <w:sdtPr>
                <w:rPr>
                  <w:rFonts w:cs="Arial"/>
                  <w:b/>
                  <w:bCs/>
                  <w:sz w:val="16"/>
                  <w:szCs w:val="16"/>
                </w:rPr>
                <w:id w:val="1980110797"/>
                <w:placeholder>
                  <w:docPart w:val="98142DFD364F40FA924DA4B9821BFA41"/>
                </w:placeholder>
                <w:showingPlcHdr/>
              </w:sdtPr>
              <w:sdtContent>
                <w:r w:rsidR="00872F2F" w:rsidRPr="005416E4">
                  <w:rPr>
                    <w:rStyle w:val="PlaceholderText"/>
                  </w:rPr>
                  <w:t>Click or tap here to enter text.</w:t>
                </w:r>
              </w:sdtContent>
            </w:sdt>
          </w:p>
          <w:p w14:paraId="49A1D63A" w14:textId="77777777" w:rsidR="00872F2F" w:rsidRPr="000A7AC6" w:rsidRDefault="00872F2F" w:rsidP="00BE0817">
            <w:pPr>
              <w:rPr>
                <w:rFonts w:cs="Arial"/>
                <w:b/>
                <w:bCs/>
                <w:sz w:val="16"/>
                <w:szCs w:val="16"/>
              </w:rPr>
            </w:pPr>
          </w:p>
          <w:p w14:paraId="60A4404A" w14:textId="77777777" w:rsidR="00872F2F" w:rsidRPr="000A7AC6" w:rsidRDefault="00872F2F" w:rsidP="00BE0817">
            <w:pPr>
              <w:rPr>
                <w:rFonts w:cs="Arial"/>
                <w:b/>
                <w:bCs/>
                <w:sz w:val="16"/>
                <w:szCs w:val="16"/>
              </w:rPr>
            </w:pPr>
          </w:p>
        </w:tc>
        <w:tc>
          <w:tcPr>
            <w:tcW w:w="5528" w:type="dxa"/>
          </w:tcPr>
          <w:p w14:paraId="18435331" w14:textId="77777777" w:rsidR="00872F2F" w:rsidRDefault="00F80C58" w:rsidP="00BE0817">
            <w:pPr>
              <w:rPr>
                <w:rFonts w:cs="Arial"/>
                <w:b/>
                <w:bCs/>
                <w:sz w:val="16"/>
                <w:szCs w:val="16"/>
              </w:rPr>
            </w:pPr>
            <w:sdt>
              <w:sdtPr>
                <w:rPr>
                  <w:rFonts w:cs="Arial"/>
                  <w:b/>
                  <w:bCs/>
                  <w:color w:val="FF0000"/>
                  <w:sz w:val="16"/>
                  <w:szCs w:val="16"/>
                </w:rPr>
                <w:id w:val="-2071875232"/>
                <w:placeholder>
                  <w:docPart w:val="98142DFD364F40FA924DA4B9821BFA41"/>
                </w:placeholder>
              </w:sdtPr>
              <w:sdtContent>
                <w:r w:rsidR="00872F2F" w:rsidRPr="000A7AC6">
                  <w:rPr>
                    <w:rFonts w:cs="Arial"/>
                    <w:b/>
                    <w:bCs/>
                    <w:color w:val="FF0000"/>
                    <w:sz w:val="16"/>
                    <w:szCs w:val="16"/>
                  </w:rPr>
                  <w:t>(Company Name)</w:t>
                </w:r>
              </w:sdtContent>
            </w:sdt>
            <w:r w:rsidR="00872F2F" w:rsidRPr="000A7AC6">
              <w:rPr>
                <w:rFonts w:cs="Arial"/>
                <w:b/>
                <w:bCs/>
                <w:color w:val="FF0000"/>
                <w:sz w:val="16"/>
                <w:szCs w:val="16"/>
              </w:rPr>
              <w:t xml:space="preserve"> </w:t>
            </w:r>
            <w:r w:rsidR="00872F2F" w:rsidRPr="000A7AC6">
              <w:rPr>
                <w:rFonts w:cs="Arial"/>
                <w:b/>
                <w:bCs/>
                <w:sz w:val="16"/>
                <w:szCs w:val="16"/>
              </w:rPr>
              <w:t>Host:</w:t>
            </w:r>
          </w:p>
          <w:p w14:paraId="69DB3F63" w14:textId="77777777" w:rsidR="00872F2F" w:rsidRPr="000A7AC6" w:rsidRDefault="00F80C58" w:rsidP="00BE0817">
            <w:pPr>
              <w:rPr>
                <w:rFonts w:cs="Arial"/>
                <w:b/>
                <w:bCs/>
                <w:sz w:val="16"/>
                <w:szCs w:val="16"/>
              </w:rPr>
            </w:pPr>
            <w:sdt>
              <w:sdtPr>
                <w:rPr>
                  <w:rFonts w:cs="Arial"/>
                  <w:b/>
                  <w:bCs/>
                  <w:sz w:val="16"/>
                  <w:szCs w:val="16"/>
                </w:rPr>
                <w:id w:val="2147152752"/>
                <w:placeholder>
                  <w:docPart w:val="98142DFD364F40FA924DA4B9821BFA41"/>
                </w:placeholder>
                <w:showingPlcHdr/>
              </w:sdtPr>
              <w:sdtContent>
                <w:r w:rsidR="00872F2F" w:rsidRPr="005416E4">
                  <w:rPr>
                    <w:rStyle w:val="PlaceholderText"/>
                  </w:rPr>
                  <w:t>Click or tap here to enter text.</w:t>
                </w:r>
              </w:sdtContent>
            </w:sdt>
          </w:p>
        </w:tc>
      </w:tr>
      <w:tr w:rsidR="00872F2F" w:rsidRPr="000A7AC6" w14:paraId="7FA66BC5" w14:textId="77777777" w:rsidTr="00BE0817">
        <w:trPr>
          <w:trHeight w:val="670"/>
        </w:trPr>
        <w:tc>
          <w:tcPr>
            <w:tcW w:w="5103" w:type="dxa"/>
          </w:tcPr>
          <w:p w14:paraId="0F28D47D" w14:textId="77777777" w:rsidR="00872F2F" w:rsidRDefault="00872F2F" w:rsidP="00BE0817">
            <w:pPr>
              <w:rPr>
                <w:rFonts w:cs="Arial"/>
                <w:b/>
                <w:bCs/>
                <w:sz w:val="16"/>
                <w:szCs w:val="16"/>
              </w:rPr>
            </w:pPr>
            <w:r w:rsidRPr="000A7AC6">
              <w:rPr>
                <w:rFonts w:cs="Arial"/>
                <w:b/>
                <w:bCs/>
                <w:sz w:val="16"/>
                <w:szCs w:val="16"/>
              </w:rPr>
              <w:t>Planned Date of visit:</w:t>
            </w:r>
          </w:p>
          <w:sdt>
            <w:sdtPr>
              <w:rPr>
                <w:rFonts w:cs="Arial"/>
                <w:b/>
                <w:bCs/>
                <w:sz w:val="16"/>
                <w:szCs w:val="16"/>
              </w:rPr>
              <w:id w:val="1741053892"/>
              <w:placeholder>
                <w:docPart w:val="98142DFD364F40FA924DA4B9821BFA41"/>
              </w:placeholder>
            </w:sdtPr>
            <w:sdtContent>
              <w:sdt>
                <w:sdtPr>
                  <w:rPr>
                    <w:rFonts w:cs="Arial"/>
                    <w:b/>
                    <w:bCs/>
                    <w:sz w:val="16"/>
                    <w:szCs w:val="16"/>
                  </w:rPr>
                  <w:id w:val="398022931"/>
                  <w:placeholder>
                    <w:docPart w:val="C8F4D4885A084C8883FF488DEEB26ECF"/>
                  </w:placeholder>
                  <w:showingPlcHdr/>
                  <w:date>
                    <w:dateFormat w:val="dd/MM/yyyy"/>
                    <w:lid w:val="en-GB"/>
                    <w:storeMappedDataAs w:val="dateTime"/>
                    <w:calendar w:val="gregorian"/>
                  </w:date>
                </w:sdtPr>
                <w:sdtContent>
                  <w:p w14:paraId="2C6C8279" w14:textId="77777777" w:rsidR="00872F2F" w:rsidRPr="000A7AC6" w:rsidRDefault="00872F2F" w:rsidP="00BE0817">
                    <w:pPr>
                      <w:rPr>
                        <w:rFonts w:cs="Arial"/>
                        <w:b/>
                        <w:bCs/>
                        <w:sz w:val="16"/>
                        <w:szCs w:val="16"/>
                      </w:rPr>
                    </w:pPr>
                    <w:r w:rsidRPr="005416E4">
                      <w:rPr>
                        <w:rStyle w:val="PlaceholderText"/>
                      </w:rPr>
                      <w:t>Click or tap to enter a date.</w:t>
                    </w:r>
                  </w:p>
                </w:sdtContent>
              </w:sdt>
            </w:sdtContent>
          </w:sdt>
          <w:p w14:paraId="59D6253C" w14:textId="77777777" w:rsidR="00872F2F" w:rsidRPr="000A7AC6" w:rsidRDefault="00872F2F" w:rsidP="00BE0817">
            <w:pPr>
              <w:rPr>
                <w:rFonts w:cs="Arial"/>
                <w:b/>
                <w:bCs/>
                <w:sz w:val="16"/>
                <w:szCs w:val="16"/>
              </w:rPr>
            </w:pPr>
          </w:p>
        </w:tc>
        <w:tc>
          <w:tcPr>
            <w:tcW w:w="5528" w:type="dxa"/>
          </w:tcPr>
          <w:p w14:paraId="075F615E" w14:textId="77777777" w:rsidR="00872F2F" w:rsidRDefault="00872F2F" w:rsidP="00BE0817">
            <w:pPr>
              <w:rPr>
                <w:rFonts w:cs="Arial"/>
                <w:b/>
                <w:bCs/>
                <w:sz w:val="16"/>
                <w:szCs w:val="16"/>
              </w:rPr>
            </w:pPr>
            <w:r w:rsidRPr="000A7AC6">
              <w:rPr>
                <w:rFonts w:cs="Arial"/>
                <w:b/>
                <w:bCs/>
                <w:sz w:val="16"/>
                <w:szCs w:val="16"/>
              </w:rPr>
              <w:t>Scheduled Time of visit:</w:t>
            </w:r>
          </w:p>
          <w:sdt>
            <w:sdtPr>
              <w:rPr>
                <w:rFonts w:cs="Arial"/>
                <w:b/>
                <w:bCs/>
                <w:sz w:val="16"/>
                <w:szCs w:val="16"/>
              </w:rPr>
              <w:id w:val="1394475632"/>
              <w:placeholder>
                <w:docPart w:val="98142DFD364F40FA924DA4B9821BFA41"/>
              </w:placeholder>
              <w:showingPlcHdr/>
            </w:sdtPr>
            <w:sdtContent>
              <w:p w14:paraId="7126FC35" w14:textId="77777777" w:rsidR="00872F2F" w:rsidRPr="000A7AC6" w:rsidRDefault="00872F2F" w:rsidP="00BE0817">
                <w:pPr>
                  <w:rPr>
                    <w:rFonts w:cs="Arial"/>
                    <w:b/>
                    <w:bCs/>
                    <w:sz w:val="16"/>
                    <w:szCs w:val="16"/>
                  </w:rPr>
                </w:pPr>
                <w:r w:rsidRPr="005416E4">
                  <w:rPr>
                    <w:rStyle w:val="PlaceholderText"/>
                  </w:rPr>
                  <w:t>Click or tap here to enter text.</w:t>
                </w:r>
              </w:p>
            </w:sdtContent>
          </w:sdt>
        </w:tc>
      </w:tr>
    </w:tbl>
    <w:p w14:paraId="2E8161C6" w14:textId="77777777" w:rsidR="00872F2F" w:rsidRPr="000A7AC6" w:rsidRDefault="00872F2F" w:rsidP="00872F2F">
      <w:pPr>
        <w:spacing w:before="14" w:line="220" w:lineRule="exact"/>
        <w:rPr>
          <w:rFonts w:cs="Arial"/>
          <w:sz w:val="32"/>
          <w:szCs w:val="32"/>
        </w:rPr>
      </w:pPr>
    </w:p>
    <w:tbl>
      <w:tblPr>
        <w:tblStyle w:val="TableGrid"/>
        <w:tblW w:w="0" w:type="auto"/>
        <w:tblInd w:w="137" w:type="dxa"/>
        <w:tblLook w:val="04A0" w:firstRow="1" w:lastRow="0" w:firstColumn="1" w:lastColumn="0" w:noHBand="0" w:noVBand="1"/>
      </w:tblPr>
      <w:tblGrid>
        <w:gridCol w:w="350"/>
        <w:gridCol w:w="10303"/>
      </w:tblGrid>
      <w:tr w:rsidR="00872F2F" w:rsidRPr="000A7AC6" w14:paraId="2DCF70CC" w14:textId="77777777" w:rsidTr="00BE0817">
        <w:trPr>
          <w:trHeight w:val="475"/>
        </w:trPr>
        <w:tc>
          <w:tcPr>
            <w:tcW w:w="10653" w:type="dxa"/>
            <w:gridSpan w:val="2"/>
            <w:shd w:val="clear" w:color="auto" w:fill="BFBFBF" w:themeFill="background1" w:themeFillShade="BF"/>
            <w:vAlign w:val="center"/>
          </w:tcPr>
          <w:p w14:paraId="3490B07D" w14:textId="77777777" w:rsidR="00872F2F" w:rsidRPr="000A7AC6" w:rsidRDefault="00872F2F" w:rsidP="00BE0817">
            <w:pPr>
              <w:jc w:val="center"/>
              <w:rPr>
                <w:rFonts w:cs="Arial"/>
                <w:b/>
                <w:bCs/>
                <w:sz w:val="24"/>
                <w:szCs w:val="24"/>
              </w:rPr>
            </w:pPr>
            <w:r w:rsidRPr="000A7AC6">
              <w:rPr>
                <w:rFonts w:cs="Arial"/>
                <w:b/>
                <w:bCs/>
              </w:rPr>
              <w:t>SELF DECLARATION BY VISITOR</w:t>
            </w:r>
          </w:p>
        </w:tc>
      </w:tr>
      <w:tr w:rsidR="00872F2F" w:rsidRPr="000A7AC6" w14:paraId="3BD72C36" w14:textId="77777777" w:rsidTr="00BE0817">
        <w:trPr>
          <w:trHeight w:val="718"/>
        </w:trPr>
        <w:tc>
          <w:tcPr>
            <w:tcW w:w="284" w:type="dxa"/>
          </w:tcPr>
          <w:p w14:paraId="0A26FD3B" w14:textId="77777777" w:rsidR="00872F2F" w:rsidRPr="002B6D1D" w:rsidRDefault="00872F2F" w:rsidP="00BE0817">
            <w:pPr>
              <w:jc w:val="center"/>
              <w:rPr>
                <w:rFonts w:cs="Arial"/>
                <w:sz w:val="16"/>
                <w:szCs w:val="16"/>
              </w:rPr>
            </w:pPr>
            <w:r w:rsidRPr="002B6D1D">
              <w:rPr>
                <w:rFonts w:cs="Arial"/>
                <w:sz w:val="16"/>
                <w:szCs w:val="16"/>
              </w:rPr>
              <w:t>1.</w:t>
            </w:r>
          </w:p>
        </w:tc>
        <w:tc>
          <w:tcPr>
            <w:tcW w:w="10369" w:type="dxa"/>
          </w:tcPr>
          <w:p w14:paraId="14CD7FFA" w14:textId="371C02F2" w:rsidR="00872F2F" w:rsidRPr="002B6D1D" w:rsidRDefault="00872F2F" w:rsidP="00BE0817">
            <w:pPr>
              <w:spacing w:before="39"/>
              <w:rPr>
                <w:rFonts w:eastAsia="Arial" w:cs="Arial"/>
                <w:sz w:val="18"/>
                <w:szCs w:val="18"/>
              </w:rPr>
            </w:pPr>
            <w:r w:rsidRPr="002B6D1D">
              <w:rPr>
                <w:rFonts w:eastAsia="Arial" w:cs="Arial"/>
                <w:sz w:val="18"/>
                <w:szCs w:val="18"/>
              </w:rPr>
              <w:t xml:space="preserve">Have you been diagnosed with COVID-19 </w:t>
            </w:r>
            <w:r w:rsidRPr="002B6D1D">
              <w:rPr>
                <w:rFonts w:eastAsia="Arial" w:cs="Arial"/>
                <w:position w:val="-1"/>
                <w:sz w:val="18"/>
                <w:szCs w:val="18"/>
              </w:rPr>
              <w:t xml:space="preserve">within 14 days of your visit to </w:t>
            </w:r>
            <w:r w:rsidR="00527349">
              <w:rPr>
                <w:rFonts w:eastAsia="Arial" w:cs="Arial"/>
                <w:position w:val="-1"/>
                <w:sz w:val="18"/>
                <w:szCs w:val="18"/>
              </w:rPr>
              <w:t>Reynolds Training Academy?</w:t>
            </w:r>
          </w:p>
          <w:p w14:paraId="2AB34E7F" w14:textId="77777777" w:rsidR="00872F2F" w:rsidRPr="000A7AC6" w:rsidRDefault="00F80C58" w:rsidP="00BE0817">
            <w:pPr>
              <w:rPr>
                <w:rFonts w:cs="Arial"/>
              </w:rPr>
            </w:pPr>
            <w:sdt>
              <w:sdtPr>
                <w:rPr>
                  <w:rFonts w:cs="Arial"/>
                  <w:sz w:val="28"/>
                  <w:szCs w:val="28"/>
                </w:rPr>
                <w:id w:val="-680047877"/>
                <w14:checkbox>
                  <w14:checked w14:val="0"/>
                  <w14:checkedState w14:val="2612" w14:font="MS Gothic"/>
                  <w14:uncheckedState w14:val="2610" w14:font="MS Gothic"/>
                </w14:checkbox>
              </w:sdtPr>
              <w:sdtContent>
                <w:r w:rsidR="00872F2F">
                  <w:rPr>
                    <w:rFonts w:ascii="MS Gothic" w:eastAsia="MS Gothic" w:hAnsi="MS Gothic" w:cs="Arial" w:hint="eastAsia"/>
                    <w:sz w:val="28"/>
                    <w:szCs w:val="28"/>
                  </w:rPr>
                  <w:t>☐</w:t>
                </w:r>
              </w:sdtContent>
            </w:sdt>
            <w:r w:rsidR="00872F2F" w:rsidRPr="002B6D1D">
              <w:rPr>
                <w:rFonts w:cs="Arial"/>
                <w:sz w:val="44"/>
                <w:szCs w:val="44"/>
              </w:rPr>
              <w:t xml:space="preserve"> </w:t>
            </w:r>
            <w:r w:rsidR="00872F2F" w:rsidRPr="002B6D1D">
              <w:rPr>
                <w:rFonts w:cs="Arial"/>
                <w:sz w:val="20"/>
              </w:rPr>
              <w:t xml:space="preserve">Yes                                   </w:t>
            </w:r>
            <w:sdt>
              <w:sdtPr>
                <w:rPr>
                  <w:rFonts w:cs="Arial"/>
                  <w:sz w:val="28"/>
                  <w:szCs w:val="28"/>
                </w:rPr>
                <w:id w:val="-160854583"/>
                <w14:checkbox>
                  <w14:checked w14:val="0"/>
                  <w14:checkedState w14:val="2612" w14:font="MS Gothic"/>
                  <w14:uncheckedState w14:val="2610" w14:font="MS Gothic"/>
                </w14:checkbox>
              </w:sdtPr>
              <w:sdtContent>
                <w:r w:rsidR="00872F2F" w:rsidRPr="004A19CD">
                  <w:rPr>
                    <w:rFonts w:ascii="MS Gothic" w:eastAsia="MS Gothic" w:hAnsi="MS Gothic" w:cs="Arial" w:hint="eastAsia"/>
                    <w:sz w:val="28"/>
                    <w:szCs w:val="28"/>
                  </w:rPr>
                  <w:t>☐</w:t>
                </w:r>
              </w:sdtContent>
            </w:sdt>
            <w:r w:rsidR="00872F2F" w:rsidRPr="004A19CD">
              <w:rPr>
                <w:rFonts w:cs="Arial"/>
                <w:sz w:val="12"/>
                <w:szCs w:val="12"/>
              </w:rPr>
              <w:t xml:space="preserve"> </w:t>
            </w:r>
            <w:r w:rsidR="00872F2F" w:rsidRPr="002B6D1D">
              <w:rPr>
                <w:rFonts w:cs="Arial"/>
                <w:sz w:val="20"/>
              </w:rPr>
              <w:t>No</w:t>
            </w:r>
          </w:p>
        </w:tc>
      </w:tr>
      <w:tr w:rsidR="00872F2F" w:rsidRPr="000A7AC6" w14:paraId="6E2A82DD" w14:textId="77777777" w:rsidTr="00BE0817">
        <w:trPr>
          <w:trHeight w:val="772"/>
        </w:trPr>
        <w:tc>
          <w:tcPr>
            <w:tcW w:w="284" w:type="dxa"/>
          </w:tcPr>
          <w:p w14:paraId="48C7F7CC" w14:textId="77777777" w:rsidR="00872F2F" w:rsidRPr="002B6D1D" w:rsidRDefault="00872F2F" w:rsidP="00BE0817">
            <w:pPr>
              <w:jc w:val="center"/>
              <w:rPr>
                <w:rFonts w:cs="Arial"/>
                <w:sz w:val="16"/>
                <w:szCs w:val="16"/>
              </w:rPr>
            </w:pPr>
            <w:r w:rsidRPr="002B6D1D">
              <w:rPr>
                <w:rFonts w:cs="Arial"/>
                <w:sz w:val="16"/>
                <w:szCs w:val="16"/>
              </w:rPr>
              <w:t>2.</w:t>
            </w:r>
          </w:p>
        </w:tc>
        <w:tc>
          <w:tcPr>
            <w:tcW w:w="10369" w:type="dxa"/>
          </w:tcPr>
          <w:p w14:paraId="3A7A2154" w14:textId="3F037A92" w:rsidR="00872F2F" w:rsidRPr="002B6D1D" w:rsidRDefault="00872F2F" w:rsidP="00BE0817">
            <w:pPr>
              <w:spacing w:before="39"/>
              <w:rPr>
                <w:rFonts w:eastAsia="Arial" w:cs="Arial"/>
                <w:sz w:val="18"/>
                <w:szCs w:val="18"/>
              </w:rPr>
            </w:pPr>
            <w:r w:rsidRPr="002B6D1D">
              <w:rPr>
                <w:rFonts w:eastAsia="Arial" w:cs="Arial"/>
                <w:sz w:val="18"/>
                <w:szCs w:val="18"/>
              </w:rPr>
              <w:t xml:space="preserve">Have you been in contact with someone who has been diagnosed with COVID-19 </w:t>
            </w:r>
            <w:r w:rsidRPr="002B6D1D">
              <w:rPr>
                <w:rFonts w:eastAsia="Arial" w:cs="Arial"/>
                <w:position w:val="-1"/>
                <w:sz w:val="18"/>
                <w:szCs w:val="18"/>
              </w:rPr>
              <w:t xml:space="preserve">within 14 days of your visit to </w:t>
            </w:r>
            <w:r w:rsidR="00527349">
              <w:rPr>
                <w:rFonts w:eastAsia="Arial" w:cs="Arial"/>
                <w:position w:val="-1"/>
                <w:sz w:val="18"/>
                <w:szCs w:val="18"/>
              </w:rPr>
              <w:t>Reynolds Training Academy</w:t>
            </w:r>
            <w:r w:rsidRPr="002B6D1D">
              <w:rPr>
                <w:rFonts w:eastAsia="Arial" w:cs="Arial"/>
                <w:position w:val="-1"/>
                <w:sz w:val="18"/>
                <w:szCs w:val="18"/>
              </w:rPr>
              <w:t>?</w:t>
            </w:r>
          </w:p>
          <w:p w14:paraId="7A5D73A5" w14:textId="77777777" w:rsidR="00872F2F" w:rsidRPr="000A7AC6" w:rsidRDefault="00F80C58" w:rsidP="00BE0817">
            <w:pPr>
              <w:spacing w:before="39"/>
              <w:rPr>
                <w:rFonts w:eastAsia="Arial" w:cs="Arial"/>
                <w:sz w:val="16"/>
                <w:szCs w:val="16"/>
              </w:rPr>
            </w:pPr>
            <w:sdt>
              <w:sdtPr>
                <w:rPr>
                  <w:rFonts w:cs="Arial"/>
                  <w:sz w:val="28"/>
                  <w:szCs w:val="28"/>
                </w:rPr>
                <w:id w:val="1515103952"/>
                <w14:checkbox>
                  <w14:checked w14:val="0"/>
                  <w14:checkedState w14:val="2612" w14:font="MS Gothic"/>
                  <w14:uncheckedState w14:val="2610" w14:font="MS Gothic"/>
                </w14:checkbox>
              </w:sdtPr>
              <w:sdtContent>
                <w:r w:rsidR="00872F2F" w:rsidRPr="004A19CD">
                  <w:rPr>
                    <w:rFonts w:ascii="MS Gothic" w:eastAsia="MS Gothic" w:hAnsi="MS Gothic" w:cs="Arial" w:hint="eastAsia"/>
                    <w:sz w:val="28"/>
                    <w:szCs w:val="28"/>
                  </w:rPr>
                  <w:t>☐</w:t>
                </w:r>
              </w:sdtContent>
            </w:sdt>
            <w:r w:rsidR="00872F2F" w:rsidRPr="002B6D1D">
              <w:rPr>
                <w:rFonts w:cs="Arial"/>
                <w:sz w:val="44"/>
                <w:szCs w:val="44"/>
              </w:rPr>
              <w:t xml:space="preserve"> </w:t>
            </w:r>
            <w:r w:rsidR="00872F2F" w:rsidRPr="002B6D1D">
              <w:rPr>
                <w:rFonts w:cs="Arial"/>
                <w:sz w:val="20"/>
              </w:rPr>
              <w:t xml:space="preserve">Yes                                   </w:t>
            </w:r>
            <w:sdt>
              <w:sdtPr>
                <w:rPr>
                  <w:rFonts w:cs="Arial"/>
                  <w:sz w:val="28"/>
                  <w:szCs w:val="28"/>
                </w:rPr>
                <w:id w:val="-1643571502"/>
                <w14:checkbox>
                  <w14:checked w14:val="0"/>
                  <w14:checkedState w14:val="2612" w14:font="MS Gothic"/>
                  <w14:uncheckedState w14:val="2610" w14:font="MS Gothic"/>
                </w14:checkbox>
              </w:sdtPr>
              <w:sdtContent>
                <w:r w:rsidR="00872F2F" w:rsidRPr="004A19CD">
                  <w:rPr>
                    <w:rFonts w:ascii="MS Gothic" w:eastAsia="MS Gothic" w:hAnsi="MS Gothic" w:cs="Arial" w:hint="eastAsia"/>
                    <w:sz w:val="28"/>
                    <w:szCs w:val="28"/>
                  </w:rPr>
                  <w:t>☐</w:t>
                </w:r>
              </w:sdtContent>
            </w:sdt>
            <w:r w:rsidR="00872F2F" w:rsidRPr="002B6D1D">
              <w:rPr>
                <w:rFonts w:cs="Arial"/>
                <w:sz w:val="44"/>
                <w:szCs w:val="44"/>
              </w:rPr>
              <w:t xml:space="preserve"> </w:t>
            </w:r>
            <w:r w:rsidR="00872F2F" w:rsidRPr="002B6D1D">
              <w:rPr>
                <w:rFonts w:cs="Arial"/>
                <w:sz w:val="20"/>
              </w:rPr>
              <w:t>No</w:t>
            </w:r>
          </w:p>
        </w:tc>
      </w:tr>
      <w:tr w:rsidR="00872F2F" w:rsidRPr="000A7AC6" w14:paraId="6772E48E" w14:textId="77777777" w:rsidTr="00BE0817">
        <w:trPr>
          <w:trHeight w:val="744"/>
        </w:trPr>
        <w:tc>
          <w:tcPr>
            <w:tcW w:w="284" w:type="dxa"/>
          </w:tcPr>
          <w:p w14:paraId="6FEB5749" w14:textId="77777777" w:rsidR="00872F2F" w:rsidRPr="002B6D1D" w:rsidRDefault="00872F2F" w:rsidP="00BE0817">
            <w:pPr>
              <w:jc w:val="center"/>
              <w:rPr>
                <w:rFonts w:cs="Arial"/>
                <w:sz w:val="16"/>
                <w:szCs w:val="16"/>
              </w:rPr>
            </w:pPr>
            <w:r w:rsidRPr="002B6D1D">
              <w:rPr>
                <w:rFonts w:cs="Arial"/>
                <w:sz w:val="16"/>
                <w:szCs w:val="16"/>
              </w:rPr>
              <w:t>3.</w:t>
            </w:r>
          </w:p>
        </w:tc>
        <w:tc>
          <w:tcPr>
            <w:tcW w:w="10369" w:type="dxa"/>
          </w:tcPr>
          <w:p w14:paraId="3280873A" w14:textId="0E2E79F5" w:rsidR="00872F2F" w:rsidRPr="002B6D1D" w:rsidRDefault="00872F2F" w:rsidP="00BE0817">
            <w:pPr>
              <w:spacing w:before="39"/>
              <w:rPr>
                <w:rFonts w:eastAsia="Arial" w:cs="Arial"/>
                <w:sz w:val="18"/>
                <w:szCs w:val="18"/>
              </w:rPr>
            </w:pPr>
            <w:r w:rsidRPr="002B6D1D">
              <w:rPr>
                <w:rFonts w:eastAsia="Arial" w:cs="Arial"/>
                <w:sz w:val="18"/>
                <w:szCs w:val="18"/>
              </w:rPr>
              <w:t xml:space="preserve">Have you been in contact with someone who may have been exposed to COVID-19 </w:t>
            </w:r>
            <w:r w:rsidRPr="002B6D1D">
              <w:rPr>
                <w:rFonts w:eastAsia="Arial" w:cs="Arial"/>
                <w:position w:val="-1"/>
                <w:sz w:val="18"/>
                <w:szCs w:val="18"/>
              </w:rPr>
              <w:t xml:space="preserve">within 14 days of your visit to </w:t>
            </w:r>
            <w:r w:rsidR="00527349">
              <w:rPr>
                <w:rFonts w:eastAsia="Arial" w:cs="Arial"/>
                <w:position w:val="-1"/>
                <w:sz w:val="18"/>
                <w:szCs w:val="18"/>
              </w:rPr>
              <w:t>Reynolds Training Academy?</w:t>
            </w:r>
          </w:p>
          <w:p w14:paraId="07D091B8" w14:textId="77777777" w:rsidR="00872F2F" w:rsidRPr="000A7AC6" w:rsidRDefault="00F80C58" w:rsidP="00BE0817">
            <w:pPr>
              <w:spacing w:before="39"/>
              <w:rPr>
                <w:rFonts w:eastAsia="Arial" w:cs="Arial"/>
                <w:sz w:val="16"/>
                <w:szCs w:val="16"/>
              </w:rPr>
            </w:pPr>
            <w:sdt>
              <w:sdtPr>
                <w:rPr>
                  <w:rFonts w:cs="Arial"/>
                  <w:sz w:val="28"/>
                  <w:szCs w:val="28"/>
                </w:rPr>
                <w:id w:val="-1977134439"/>
                <w14:checkbox>
                  <w14:checked w14:val="0"/>
                  <w14:checkedState w14:val="2612" w14:font="MS Gothic"/>
                  <w14:uncheckedState w14:val="2610" w14:font="MS Gothic"/>
                </w14:checkbox>
              </w:sdtPr>
              <w:sdtContent>
                <w:r w:rsidR="00872F2F" w:rsidRPr="004A19CD">
                  <w:rPr>
                    <w:rFonts w:ascii="MS Gothic" w:eastAsia="MS Gothic" w:hAnsi="MS Gothic" w:cs="Arial" w:hint="eastAsia"/>
                    <w:sz w:val="28"/>
                    <w:szCs w:val="28"/>
                  </w:rPr>
                  <w:t>☐</w:t>
                </w:r>
              </w:sdtContent>
            </w:sdt>
            <w:r w:rsidR="00872F2F" w:rsidRPr="002B6D1D">
              <w:rPr>
                <w:rFonts w:cs="Arial"/>
                <w:sz w:val="44"/>
                <w:szCs w:val="44"/>
              </w:rPr>
              <w:t xml:space="preserve"> </w:t>
            </w:r>
            <w:r w:rsidR="00872F2F" w:rsidRPr="002B6D1D">
              <w:rPr>
                <w:rFonts w:cs="Arial"/>
                <w:sz w:val="20"/>
              </w:rPr>
              <w:t xml:space="preserve">Yes                                   </w:t>
            </w:r>
            <w:sdt>
              <w:sdtPr>
                <w:rPr>
                  <w:rFonts w:cs="Arial"/>
                  <w:sz w:val="28"/>
                  <w:szCs w:val="28"/>
                </w:rPr>
                <w:id w:val="-1226141805"/>
                <w14:checkbox>
                  <w14:checked w14:val="0"/>
                  <w14:checkedState w14:val="2612" w14:font="MS Gothic"/>
                  <w14:uncheckedState w14:val="2610" w14:font="MS Gothic"/>
                </w14:checkbox>
              </w:sdtPr>
              <w:sdtContent>
                <w:r w:rsidR="00872F2F" w:rsidRPr="004A19CD">
                  <w:rPr>
                    <w:rFonts w:ascii="MS Gothic" w:eastAsia="MS Gothic" w:hAnsi="MS Gothic" w:cs="Arial" w:hint="eastAsia"/>
                    <w:sz w:val="28"/>
                    <w:szCs w:val="28"/>
                  </w:rPr>
                  <w:t>☐</w:t>
                </w:r>
              </w:sdtContent>
            </w:sdt>
            <w:r w:rsidR="00872F2F" w:rsidRPr="002B6D1D">
              <w:rPr>
                <w:rFonts w:cs="Arial"/>
                <w:sz w:val="44"/>
                <w:szCs w:val="44"/>
              </w:rPr>
              <w:t xml:space="preserve"> </w:t>
            </w:r>
            <w:r w:rsidR="00872F2F" w:rsidRPr="002B6D1D">
              <w:rPr>
                <w:rFonts w:cs="Arial"/>
                <w:sz w:val="20"/>
              </w:rPr>
              <w:t>No</w:t>
            </w:r>
          </w:p>
        </w:tc>
      </w:tr>
      <w:tr w:rsidR="00872F2F" w:rsidRPr="000A7AC6" w14:paraId="13891857" w14:textId="77777777" w:rsidTr="00BE0817">
        <w:trPr>
          <w:trHeight w:val="1896"/>
        </w:trPr>
        <w:tc>
          <w:tcPr>
            <w:tcW w:w="284" w:type="dxa"/>
          </w:tcPr>
          <w:p w14:paraId="3DB71BF0" w14:textId="77777777" w:rsidR="00872F2F" w:rsidRPr="002B6D1D" w:rsidRDefault="00872F2F" w:rsidP="00BE0817">
            <w:pPr>
              <w:jc w:val="center"/>
              <w:rPr>
                <w:rFonts w:cs="Arial"/>
                <w:sz w:val="16"/>
                <w:szCs w:val="16"/>
              </w:rPr>
            </w:pPr>
            <w:r w:rsidRPr="002B6D1D">
              <w:rPr>
                <w:rFonts w:cs="Arial"/>
                <w:sz w:val="16"/>
                <w:szCs w:val="16"/>
              </w:rPr>
              <w:t>4.</w:t>
            </w:r>
          </w:p>
          <w:p w14:paraId="34B7A5CC" w14:textId="77777777" w:rsidR="00872F2F" w:rsidRPr="002B6D1D" w:rsidRDefault="00872F2F" w:rsidP="00BE0817">
            <w:pPr>
              <w:rPr>
                <w:rFonts w:cs="Arial"/>
                <w:sz w:val="16"/>
                <w:szCs w:val="16"/>
              </w:rPr>
            </w:pPr>
          </w:p>
        </w:tc>
        <w:tc>
          <w:tcPr>
            <w:tcW w:w="10369" w:type="dxa"/>
          </w:tcPr>
          <w:p w14:paraId="04605443" w14:textId="7C7C0700" w:rsidR="00872F2F" w:rsidRPr="002B6D1D" w:rsidRDefault="00872F2F" w:rsidP="00BE0817">
            <w:pPr>
              <w:spacing w:before="39"/>
              <w:rPr>
                <w:rFonts w:eastAsia="Arial" w:cs="Arial"/>
                <w:sz w:val="18"/>
                <w:szCs w:val="18"/>
              </w:rPr>
            </w:pPr>
            <w:r w:rsidRPr="002B6D1D">
              <w:rPr>
                <w:rFonts w:eastAsia="Arial" w:cs="Arial"/>
                <w:sz w:val="18"/>
                <w:szCs w:val="18"/>
              </w:rPr>
              <w:t>Have you experienced any of the following symptoms; within 14 days of your visit to</w:t>
            </w:r>
            <w:r w:rsidRPr="002B6D1D">
              <w:rPr>
                <w:rFonts w:eastAsia="Arial" w:cs="Arial"/>
                <w:b/>
                <w:position w:val="-1"/>
                <w:sz w:val="18"/>
                <w:szCs w:val="18"/>
              </w:rPr>
              <w:t xml:space="preserve"> </w:t>
            </w:r>
            <w:r w:rsidR="00840208" w:rsidRPr="00840208">
              <w:rPr>
                <w:rFonts w:eastAsia="Arial" w:cs="Arial"/>
                <w:bCs/>
                <w:position w:val="-1"/>
                <w:sz w:val="18"/>
                <w:szCs w:val="18"/>
              </w:rPr>
              <w:t>Reynolds Training Academy</w:t>
            </w:r>
            <w:r w:rsidRPr="002B6D1D">
              <w:rPr>
                <w:rFonts w:eastAsia="Arial" w:cs="Arial"/>
                <w:position w:val="-1"/>
                <w:sz w:val="18"/>
                <w:szCs w:val="18"/>
              </w:rPr>
              <w:t>?</w:t>
            </w:r>
          </w:p>
          <w:p w14:paraId="7E8D36F3" w14:textId="77777777" w:rsidR="00872F2F" w:rsidRPr="000A7AC6" w:rsidRDefault="00872F2F" w:rsidP="00872F2F">
            <w:pPr>
              <w:pStyle w:val="ListParagraph"/>
              <w:numPr>
                <w:ilvl w:val="0"/>
                <w:numId w:val="11"/>
              </w:numPr>
              <w:rPr>
                <w:rFonts w:eastAsiaTheme="minorEastAsia" w:cs="Arial"/>
                <w:sz w:val="18"/>
                <w:szCs w:val="18"/>
              </w:rPr>
            </w:pPr>
            <w:r w:rsidRPr="000A7AC6">
              <w:rPr>
                <w:rFonts w:cs="Arial"/>
                <w:b/>
                <w:bCs/>
                <w:sz w:val="18"/>
                <w:szCs w:val="18"/>
              </w:rPr>
              <w:t>High temperature</w:t>
            </w:r>
          </w:p>
          <w:p w14:paraId="0A81F35A" w14:textId="77777777" w:rsidR="00872F2F" w:rsidRPr="000A7AC6" w:rsidRDefault="00872F2F" w:rsidP="00872F2F">
            <w:pPr>
              <w:pStyle w:val="ListParagraph"/>
              <w:numPr>
                <w:ilvl w:val="0"/>
                <w:numId w:val="11"/>
              </w:numPr>
              <w:rPr>
                <w:rFonts w:cs="Arial"/>
                <w:sz w:val="18"/>
                <w:szCs w:val="18"/>
              </w:rPr>
            </w:pPr>
            <w:r w:rsidRPr="000A7AC6">
              <w:rPr>
                <w:rFonts w:cs="Arial"/>
                <w:b/>
                <w:bCs/>
                <w:sz w:val="18"/>
                <w:szCs w:val="18"/>
              </w:rPr>
              <w:t>Dry, persistent cough</w:t>
            </w:r>
          </w:p>
          <w:p w14:paraId="36618CE7" w14:textId="77777777" w:rsidR="00872F2F" w:rsidRPr="000A7AC6" w:rsidRDefault="00872F2F" w:rsidP="00872F2F">
            <w:pPr>
              <w:pStyle w:val="ListParagraph"/>
              <w:numPr>
                <w:ilvl w:val="0"/>
                <w:numId w:val="11"/>
              </w:numPr>
              <w:rPr>
                <w:rFonts w:cs="Arial"/>
                <w:sz w:val="18"/>
                <w:szCs w:val="18"/>
              </w:rPr>
            </w:pPr>
            <w:r w:rsidRPr="000A7AC6">
              <w:rPr>
                <w:rFonts w:cs="Arial"/>
                <w:b/>
                <w:bCs/>
                <w:sz w:val="18"/>
                <w:szCs w:val="18"/>
              </w:rPr>
              <w:t>Anosmia – loss of taste and smell</w:t>
            </w:r>
          </w:p>
          <w:p w14:paraId="57673F27" w14:textId="071E41BE" w:rsidR="00872F2F" w:rsidRPr="000A7AC6" w:rsidRDefault="00872F2F" w:rsidP="00872F2F">
            <w:pPr>
              <w:pStyle w:val="ListParagraph"/>
              <w:numPr>
                <w:ilvl w:val="0"/>
                <w:numId w:val="11"/>
              </w:numPr>
              <w:rPr>
                <w:rFonts w:eastAsiaTheme="minorEastAsia" w:cs="Arial"/>
                <w:sz w:val="16"/>
                <w:szCs w:val="16"/>
              </w:rPr>
            </w:pPr>
            <w:r w:rsidRPr="000A7AC6">
              <w:rPr>
                <w:rFonts w:cs="Arial"/>
                <w:sz w:val="16"/>
                <w:szCs w:val="16"/>
              </w:rPr>
              <w:t xml:space="preserve">Sore throat                                                  </w:t>
            </w:r>
            <w:r w:rsidR="00DF3DB1">
              <w:rPr>
                <w:rFonts w:cs="Arial"/>
                <w:sz w:val="16"/>
                <w:szCs w:val="16"/>
              </w:rPr>
              <w:t>•</w:t>
            </w:r>
            <w:r w:rsidR="00DF3DB1" w:rsidRPr="000A7AC6">
              <w:rPr>
                <w:rFonts w:cs="Arial"/>
                <w:sz w:val="16"/>
                <w:szCs w:val="16"/>
              </w:rPr>
              <w:t xml:space="preserve"> Difficulty</w:t>
            </w:r>
            <w:r w:rsidRPr="000A7AC6">
              <w:rPr>
                <w:rFonts w:cs="Arial"/>
                <w:sz w:val="16"/>
                <w:szCs w:val="16"/>
              </w:rPr>
              <w:t xml:space="preserve"> breathing</w:t>
            </w:r>
          </w:p>
          <w:p w14:paraId="2EEE8EB7" w14:textId="5946267E" w:rsidR="00872F2F" w:rsidRPr="000A7AC6" w:rsidRDefault="00872F2F" w:rsidP="00872F2F">
            <w:pPr>
              <w:pStyle w:val="ListParagraph"/>
              <w:numPr>
                <w:ilvl w:val="0"/>
                <w:numId w:val="11"/>
              </w:numPr>
              <w:rPr>
                <w:rFonts w:eastAsiaTheme="minorEastAsia" w:cs="Arial"/>
                <w:sz w:val="16"/>
                <w:szCs w:val="16"/>
              </w:rPr>
            </w:pPr>
            <w:r w:rsidRPr="000A7AC6">
              <w:rPr>
                <w:rFonts w:cs="Arial"/>
                <w:sz w:val="16"/>
                <w:szCs w:val="16"/>
              </w:rPr>
              <w:t xml:space="preserve">Headache and body aches                         </w:t>
            </w:r>
            <w:r w:rsidR="00DF3DB1">
              <w:rPr>
                <w:rFonts w:cs="Arial"/>
                <w:sz w:val="16"/>
                <w:szCs w:val="16"/>
              </w:rPr>
              <w:t>•</w:t>
            </w:r>
            <w:r w:rsidR="00DF3DB1" w:rsidRPr="000A7AC6">
              <w:rPr>
                <w:rFonts w:cs="Arial"/>
                <w:sz w:val="16"/>
                <w:szCs w:val="16"/>
              </w:rPr>
              <w:t xml:space="preserve"> Feeling</w:t>
            </w:r>
            <w:r w:rsidRPr="000A7AC6">
              <w:rPr>
                <w:rFonts w:cs="Arial"/>
                <w:sz w:val="16"/>
                <w:szCs w:val="16"/>
              </w:rPr>
              <w:t xml:space="preserve"> weak</w:t>
            </w:r>
          </w:p>
          <w:p w14:paraId="10E5CA44" w14:textId="6EB2D39C" w:rsidR="00872F2F" w:rsidRPr="000A7AC6" w:rsidRDefault="00872F2F" w:rsidP="00872F2F">
            <w:pPr>
              <w:pStyle w:val="ListParagraph"/>
              <w:numPr>
                <w:ilvl w:val="0"/>
                <w:numId w:val="11"/>
              </w:numPr>
              <w:rPr>
                <w:rFonts w:eastAsiaTheme="minorEastAsia" w:cs="Arial"/>
                <w:sz w:val="16"/>
                <w:szCs w:val="16"/>
              </w:rPr>
            </w:pPr>
            <w:r w:rsidRPr="000A7AC6">
              <w:rPr>
                <w:rFonts w:cs="Arial"/>
                <w:sz w:val="16"/>
                <w:szCs w:val="16"/>
              </w:rPr>
              <w:t xml:space="preserve">Chills                                                           </w:t>
            </w:r>
            <w:r w:rsidR="00DF3DB1">
              <w:rPr>
                <w:rFonts w:cs="Arial"/>
                <w:sz w:val="16"/>
                <w:szCs w:val="16"/>
              </w:rPr>
              <w:t>•</w:t>
            </w:r>
            <w:r w:rsidR="00DF3DB1" w:rsidRPr="000A7AC6">
              <w:rPr>
                <w:rFonts w:cs="Arial"/>
                <w:sz w:val="16"/>
                <w:szCs w:val="16"/>
              </w:rPr>
              <w:t xml:space="preserve"> Blocked</w:t>
            </w:r>
            <w:r w:rsidRPr="000A7AC6">
              <w:rPr>
                <w:rFonts w:cs="Arial"/>
                <w:sz w:val="16"/>
                <w:szCs w:val="16"/>
              </w:rPr>
              <w:t xml:space="preserve"> nose</w:t>
            </w:r>
          </w:p>
          <w:p w14:paraId="5A8D46A1" w14:textId="77777777" w:rsidR="00872F2F" w:rsidRPr="000A7AC6" w:rsidRDefault="00872F2F" w:rsidP="00872F2F">
            <w:pPr>
              <w:pStyle w:val="ListParagraph"/>
              <w:numPr>
                <w:ilvl w:val="0"/>
                <w:numId w:val="11"/>
              </w:numPr>
              <w:rPr>
                <w:rFonts w:cs="Arial"/>
                <w:sz w:val="16"/>
                <w:szCs w:val="16"/>
              </w:rPr>
            </w:pPr>
            <w:r w:rsidRPr="000A7AC6">
              <w:rPr>
                <w:rFonts w:cs="Arial"/>
                <w:sz w:val="16"/>
                <w:szCs w:val="16"/>
              </w:rPr>
              <w:t>Diarrhoea</w:t>
            </w:r>
          </w:p>
          <w:p w14:paraId="78DB639B" w14:textId="77777777" w:rsidR="00872F2F" w:rsidRPr="000A7AC6" w:rsidRDefault="00F80C58" w:rsidP="00BE0817">
            <w:pPr>
              <w:rPr>
                <w:rFonts w:cs="Arial"/>
              </w:rPr>
            </w:pPr>
            <w:sdt>
              <w:sdtPr>
                <w:rPr>
                  <w:rFonts w:cs="Arial"/>
                  <w:sz w:val="28"/>
                  <w:szCs w:val="28"/>
                </w:rPr>
                <w:id w:val="-878156717"/>
                <w14:checkbox>
                  <w14:checked w14:val="0"/>
                  <w14:checkedState w14:val="2612" w14:font="MS Gothic"/>
                  <w14:uncheckedState w14:val="2610" w14:font="MS Gothic"/>
                </w14:checkbox>
              </w:sdtPr>
              <w:sdtContent>
                <w:r w:rsidR="00872F2F" w:rsidRPr="004A19CD">
                  <w:rPr>
                    <w:rFonts w:ascii="MS Gothic" w:eastAsia="MS Gothic" w:hAnsi="MS Gothic" w:cs="Arial" w:hint="eastAsia"/>
                    <w:sz w:val="28"/>
                    <w:szCs w:val="28"/>
                  </w:rPr>
                  <w:t>☐</w:t>
                </w:r>
              </w:sdtContent>
            </w:sdt>
            <w:r w:rsidR="00872F2F" w:rsidRPr="002B6D1D">
              <w:rPr>
                <w:rFonts w:cs="Arial"/>
                <w:sz w:val="44"/>
                <w:szCs w:val="44"/>
              </w:rPr>
              <w:t xml:space="preserve"> </w:t>
            </w:r>
            <w:r w:rsidR="00872F2F" w:rsidRPr="002B6D1D">
              <w:rPr>
                <w:rFonts w:cs="Arial"/>
                <w:sz w:val="20"/>
              </w:rPr>
              <w:t xml:space="preserve">Yes                                  </w:t>
            </w:r>
            <w:r w:rsidR="00872F2F" w:rsidRPr="002B6D1D">
              <w:rPr>
                <w:rFonts w:cs="Arial"/>
                <w:sz w:val="44"/>
                <w:szCs w:val="44"/>
              </w:rPr>
              <w:t xml:space="preserve"> </w:t>
            </w:r>
            <w:sdt>
              <w:sdtPr>
                <w:rPr>
                  <w:rFonts w:cs="Arial"/>
                  <w:sz w:val="28"/>
                  <w:szCs w:val="28"/>
                </w:rPr>
                <w:id w:val="-2040266363"/>
                <w14:checkbox>
                  <w14:checked w14:val="0"/>
                  <w14:checkedState w14:val="2612" w14:font="MS Gothic"/>
                  <w14:uncheckedState w14:val="2610" w14:font="MS Gothic"/>
                </w14:checkbox>
              </w:sdtPr>
              <w:sdtContent>
                <w:r w:rsidR="00872F2F" w:rsidRPr="004A19CD">
                  <w:rPr>
                    <w:rFonts w:ascii="MS Gothic" w:eastAsia="MS Gothic" w:hAnsi="MS Gothic" w:cs="Arial" w:hint="eastAsia"/>
                    <w:sz w:val="28"/>
                    <w:szCs w:val="28"/>
                  </w:rPr>
                  <w:t>☐</w:t>
                </w:r>
              </w:sdtContent>
            </w:sdt>
            <w:r w:rsidR="00872F2F" w:rsidRPr="002B6D1D">
              <w:rPr>
                <w:rFonts w:cs="Arial"/>
                <w:sz w:val="20"/>
              </w:rPr>
              <w:t xml:space="preserve"> No</w:t>
            </w:r>
          </w:p>
        </w:tc>
      </w:tr>
      <w:tr w:rsidR="00872F2F" w:rsidRPr="000A7AC6" w14:paraId="505313DE" w14:textId="77777777" w:rsidTr="00BE0817">
        <w:trPr>
          <w:trHeight w:val="566"/>
        </w:trPr>
        <w:tc>
          <w:tcPr>
            <w:tcW w:w="284" w:type="dxa"/>
          </w:tcPr>
          <w:p w14:paraId="0D776BCB" w14:textId="77777777" w:rsidR="00872F2F" w:rsidRPr="002B6D1D" w:rsidRDefault="00872F2F" w:rsidP="00BE0817">
            <w:pPr>
              <w:jc w:val="center"/>
              <w:rPr>
                <w:rFonts w:cs="Arial"/>
                <w:sz w:val="16"/>
                <w:szCs w:val="16"/>
              </w:rPr>
            </w:pPr>
            <w:r w:rsidRPr="002B6D1D">
              <w:rPr>
                <w:rFonts w:cs="Arial"/>
                <w:sz w:val="16"/>
                <w:szCs w:val="16"/>
              </w:rPr>
              <w:t>5.</w:t>
            </w:r>
          </w:p>
        </w:tc>
        <w:tc>
          <w:tcPr>
            <w:tcW w:w="10369" w:type="dxa"/>
          </w:tcPr>
          <w:p w14:paraId="396F0856" w14:textId="7A0055C5" w:rsidR="00872F2F" w:rsidRPr="002B6D1D" w:rsidRDefault="00872F2F" w:rsidP="00BE0817">
            <w:pPr>
              <w:rPr>
                <w:rFonts w:eastAsia="Arial" w:cs="Arial"/>
                <w:sz w:val="18"/>
                <w:szCs w:val="18"/>
              </w:rPr>
            </w:pPr>
            <w:r w:rsidRPr="002B6D1D">
              <w:rPr>
                <w:rFonts w:eastAsia="Arial" w:cs="Arial"/>
                <w:sz w:val="18"/>
                <w:szCs w:val="18"/>
              </w:rPr>
              <w:t xml:space="preserve">Have you visited any facility or location with confirmed Covid-19 </w:t>
            </w:r>
            <w:r w:rsidR="00DF3DB1" w:rsidRPr="002B6D1D">
              <w:rPr>
                <w:rFonts w:eastAsia="Arial" w:cs="Arial"/>
                <w:sz w:val="18"/>
                <w:szCs w:val="18"/>
              </w:rPr>
              <w:t>Cases?</w:t>
            </w:r>
          </w:p>
          <w:p w14:paraId="739FB0EB" w14:textId="77777777" w:rsidR="00872F2F" w:rsidRPr="000A7AC6" w:rsidRDefault="00F80C58" w:rsidP="00BE0817">
            <w:pPr>
              <w:rPr>
                <w:rFonts w:cs="Arial"/>
              </w:rPr>
            </w:pPr>
            <w:sdt>
              <w:sdtPr>
                <w:rPr>
                  <w:rFonts w:cs="Arial"/>
                  <w:sz w:val="28"/>
                  <w:szCs w:val="28"/>
                </w:rPr>
                <w:id w:val="77105414"/>
                <w14:checkbox>
                  <w14:checked w14:val="0"/>
                  <w14:checkedState w14:val="2612" w14:font="MS Gothic"/>
                  <w14:uncheckedState w14:val="2610" w14:font="MS Gothic"/>
                </w14:checkbox>
              </w:sdtPr>
              <w:sdtContent>
                <w:r w:rsidR="00872F2F" w:rsidRPr="004A19CD">
                  <w:rPr>
                    <w:rFonts w:ascii="MS Gothic" w:eastAsia="MS Gothic" w:hAnsi="MS Gothic" w:cs="Arial" w:hint="eastAsia"/>
                    <w:sz w:val="28"/>
                    <w:szCs w:val="28"/>
                  </w:rPr>
                  <w:t>☐</w:t>
                </w:r>
              </w:sdtContent>
            </w:sdt>
            <w:r w:rsidR="00872F2F" w:rsidRPr="002B6D1D">
              <w:rPr>
                <w:rFonts w:cs="Arial"/>
                <w:sz w:val="44"/>
                <w:szCs w:val="44"/>
              </w:rPr>
              <w:t xml:space="preserve"> </w:t>
            </w:r>
            <w:r w:rsidR="00872F2F" w:rsidRPr="002B6D1D">
              <w:rPr>
                <w:rFonts w:cs="Arial"/>
                <w:sz w:val="20"/>
              </w:rPr>
              <w:t xml:space="preserve">Yes                                  </w:t>
            </w:r>
            <w:r w:rsidR="00872F2F" w:rsidRPr="002B6D1D">
              <w:rPr>
                <w:rFonts w:cs="Arial"/>
                <w:sz w:val="44"/>
                <w:szCs w:val="44"/>
              </w:rPr>
              <w:t xml:space="preserve"> </w:t>
            </w:r>
            <w:sdt>
              <w:sdtPr>
                <w:rPr>
                  <w:rFonts w:cs="Arial"/>
                  <w:sz w:val="28"/>
                  <w:szCs w:val="28"/>
                </w:rPr>
                <w:id w:val="-632940492"/>
                <w14:checkbox>
                  <w14:checked w14:val="0"/>
                  <w14:checkedState w14:val="2612" w14:font="MS Gothic"/>
                  <w14:uncheckedState w14:val="2610" w14:font="MS Gothic"/>
                </w14:checkbox>
              </w:sdtPr>
              <w:sdtContent>
                <w:r w:rsidR="00872F2F" w:rsidRPr="004A19CD">
                  <w:rPr>
                    <w:rFonts w:ascii="MS Gothic" w:eastAsia="MS Gothic" w:hAnsi="MS Gothic" w:cs="Arial" w:hint="eastAsia"/>
                    <w:sz w:val="28"/>
                    <w:szCs w:val="28"/>
                  </w:rPr>
                  <w:t>☐</w:t>
                </w:r>
              </w:sdtContent>
            </w:sdt>
            <w:r w:rsidR="00872F2F" w:rsidRPr="002B6D1D">
              <w:rPr>
                <w:rFonts w:cs="Arial"/>
                <w:sz w:val="20"/>
              </w:rPr>
              <w:t xml:space="preserve"> No</w:t>
            </w:r>
          </w:p>
        </w:tc>
      </w:tr>
      <w:tr w:rsidR="00872F2F" w:rsidRPr="000A7AC6" w14:paraId="5DC680AA" w14:textId="77777777" w:rsidTr="00BE0817">
        <w:trPr>
          <w:trHeight w:val="208"/>
        </w:trPr>
        <w:tc>
          <w:tcPr>
            <w:tcW w:w="284" w:type="dxa"/>
          </w:tcPr>
          <w:p w14:paraId="1E2E0617" w14:textId="77777777" w:rsidR="00872F2F" w:rsidRPr="002B6D1D" w:rsidRDefault="00872F2F" w:rsidP="00BE0817">
            <w:pPr>
              <w:jc w:val="center"/>
              <w:rPr>
                <w:rFonts w:cs="Arial"/>
                <w:sz w:val="16"/>
                <w:szCs w:val="16"/>
              </w:rPr>
            </w:pPr>
            <w:r w:rsidRPr="002B6D1D">
              <w:rPr>
                <w:rFonts w:cs="Arial"/>
                <w:sz w:val="16"/>
                <w:szCs w:val="16"/>
              </w:rPr>
              <w:t>6.</w:t>
            </w:r>
          </w:p>
        </w:tc>
        <w:tc>
          <w:tcPr>
            <w:tcW w:w="10369" w:type="dxa"/>
          </w:tcPr>
          <w:p w14:paraId="66AC5D0C" w14:textId="3AA6C49C" w:rsidR="00872F2F" w:rsidRPr="002B6D1D" w:rsidRDefault="00872F2F" w:rsidP="00BE0817">
            <w:pPr>
              <w:rPr>
                <w:rFonts w:eastAsia="Arial" w:cs="Arial"/>
                <w:sz w:val="18"/>
                <w:szCs w:val="18"/>
              </w:rPr>
            </w:pPr>
            <w:r w:rsidRPr="002B6D1D">
              <w:rPr>
                <w:rFonts w:eastAsia="Arial" w:cs="Arial"/>
                <w:sz w:val="18"/>
                <w:szCs w:val="18"/>
              </w:rPr>
              <w:t xml:space="preserve">Have you travelled abroad in the last 14 </w:t>
            </w:r>
            <w:r w:rsidR="00DF3DB1" w:rsidRPr="002B6D1D">
              <w:rPr>
                <w:rFonts w:eastAsia="Arial" w:cs="Arial"/>
                <w:sz w:val="18"/>
                <w:szCs w:val="18"/>
              </w:rPr>
              <w:t>days?</w:t>
            </w:r>
            <w:r w:rsidRPr="002B6D1D">
              <w:rPr>
                <w:rFonts w:eastAsia="Arial" w:cs="Arial"/>
                <w:sz w:val="18"/>
                <w:szCs w:val="18"/>
              </w:rPr>
              <w:t xml:space="preserve"> </w:t>
            </w:r>
            <w:hyperlink r:id="rId23" w:history="1">
              <w:r w:rsidRPr="002B6D1D">
                <w:rPr>
                  <w:rStyle w:val="Hyperlink"/>
                  <w:rFonts w:cs="Arial"/>
                  <w:sz w:val="18"/>
                  <w:szCs w:val="18"/>
                </w:rPr>
                <w:t>https://www.gov.uk/foreign-travel-advice</w:t>
              </w:r>
            </w:hyperlink>
          </w:p>
          <w:p w14:paraId="7D7A7424" w14:textId="77777777" w:rsidR="00872F2F" w:rsidRPr="000A7AC6" w:rsidRDefault="00F80C58" w:rsidP="00BE0817">
            <w:pPr>
              <w:rPr>
                <w:rFonts w:eastAsia="Arial" w:cs="Arial"/>
                <w:sz w:val="16"/>
                <w:szCs w:val="16"/>
              </w:rPr>
            </w:pPr>
            <w:sdt>
              <w:sdtPr>
                <w:rPr>
                  <w:rFonts w:cs="Arial"/>
                  <w:sz w:val="28"/>
                  <w:szCs w:val="28"/>
                </w:rPr>
                <w:id w:val="1051261193"/>
                <w14:checkbox>
                  <w14:checked w14:val="0"/>
                  <w14:checkedState w14:val="2612" w14:font="MS Gothic"/>
                  <w14:uncheckedState w14:val="2610" w14:font="MS Gothic"/>
                </w14:checkbox>
              </w:sdtPr>
              <w:sdtContent>
                <w:r w:rsidR="00872F2F" w:rsidRPr="004A19CD">
                  <w:rPr>
                    <w:rFonts w:ascii="MS Gothic" w:eastAsia="MS Gothic" w:hAnsi="MS Gothic" w:cs="Arial" w:hint="eastAsia"/>
                    <w:sz w:val="28"/>
                    <w:szCs w:val="28"/>
                  </w:rPr>
                  <w:t>☐</w:t>
                </w:r>
              </w:sdtContent>
            </w:sdt>
            <w:r w:rsidR="00872F2F" w:rsidRPr="002B6D1D">
              <w:rPr>
                <w:rFonts w:cs="Arial"/>
                <w:sz w:val="44"/>
                <w:szCs w:val="44"/>
              </w:rPr>
              <w:t xml:space="preserve"> </w:t>
            </w:r>
            <w:r w:rsidR="00872F2F" w:rsidRPr="002B6D1D">
              <w:rPr>
                <w:rFonts w:cs="Arial"/>
                <w:sz w:val="20"/>
              </w:rPr>
              <w:t xml:space="preserve">Yes                                  </w:t>
            </w:r>
            <w:r w:rsidR="00872F2F" w:rsidRPr="002B6D1D">
              <w:rPr>
                <w:rFonts w:cs="Arial"/>
                <w:sz w:val="44"/>
                <w:szCs w:val="44"/>
              </w:rPr>
              <w:t xml:space="preserve"> </w:t>
            </w:r>
            <w:sdt>
              <w:sdtPr>
                <w:rPr>
                  <w:rFonts w:cs="Arial"/>
                  <w:sz w:val="28"/>
                  <w:szCs w:val="28"/>
                </w:rPr>
                <w:id w:val="-1075592092"/>
                <w14:checkbox>
                  <w14:checked w14:val="0"/>
                  <w14:checkedState w14:val="2612" w14:font="MS Gothic"/>
                  <w14:uncheckedState w14:val="2610" w14:font="MS Gothic"/>
                </w14:checkbox>
              </w:sdtPr>
              <w:sdtContent>
                <w:r w:rsidR="00872F2F" w:rsidRPr="004A19CD">
                  <w:rPr>
                    <w:rFonts w:ascii="MS Gothic" w:eastAsia="MS Gothic" w:hAnsi="MS Gothic" w:cs="Arial" w:hint="eastAsia"/>
                    <w:sz w:val="28"/>
                    <w:szCs w:val="28"/>
                  </w:rPr>
                  <w:t>☐</w:t>
                </w:r>
              </w:sdtContent>
            </w:sdt>
            <w:r w:rsidR="00872F2F" w:rsidRPr="002B6D1D">
              <w:rPr>
                <w:rFonts w:cs="Arial"/>
                <w:sz w:val="20"/>
              </w:rPr>
              <w:t xml:space="preserve"> No</w:t>
            </w:r>
          </w:p>
        </w:tc>
      </w:tr>
    </w:tbl>
    <w:p w14:paraId="2342CFB4" w14:textId="77777777" w:rsidR="00872F2F" w:rsidRPr="000A7AC6" w:rsidRDefault="00872F2F" w:rsidP="00872F2F">
      <w:pPr>
        <w:spacing w:before="37"/>
        <w:ind w:left="142"/>
        <w:jc w:val="both"/>
        <w:rPr>
          <w:rFonts w:eastAsia="Arial" w:cs="Arial"/>
          <w:sz w:val="18"/>
          <w:szCs w:val="18"/>
        </w:rPr>
      </w:pPr>
      <w:r w:rsidRPr="000A7AC6">
        <w:rPr>
          <w:rFonts w:eastAsia="Arial" w:cs="Arial"/>
          <w:sz w:val="18"/>
          <w:szCs w:val="18"/>
        </w:rPr>
        <w:t>If the answer to any of the above questions is “yes,” access to the site will be denied and please defer your visit. If you answer “no,” please proceed. Thank you.</w:t>
      </w:r>
    </w:p>
    <w:p w14:paraId="515E22B0" w14:textId="46826860" w:rsidR="00872F2F" w:rsidRPr="000A7AC6" w:rsidRDefault="00872F2F" w:rsidP="00872F2F">
      <w:pPr>
        <w:spacing w:before="37"/>
        <w:ind w:left="142"/>
        <w:jc w:val="both"/>
        <w:rPr>
          <w:rFonts w:eastAsia="Arial" w:cs="Arial"/>
          <w:sz w:val="18"/>
          <w:szCs w:val="18"/>
        </w:rPr>
      </w:pPr>
      <w:r w:rsidRPr="000A7AC6">
        <w:rPr>
          <w:rFonts w:eastAsia="Arial" w:cs="Arial"/>
          <w:sz w:val="18"/>
          <w:szCs w:val="18"/>
        </w:rPr>
        <w:t xml:space="preserve">If you feel unwell and are displaying </w:t>
      </w:r>
      <w:r w:rsidR="00840208" w:rsidRPr="000A7AC6">
        <w:rPr>
          <w:rFonts w:eastAsia="Arial" w:cs="Arial"/>
          <w:sz w:val="18"/>
          <w:szCs w:val="18"/>
        </w:rPr>
        <w:t>most of</w:t>
      </w:r>
      <w:r w:rsidRPr="000A7AC6">
        <w:rPr>
          <w:rFonts w:eastAsia="Arial" w:cs="Arial"/>
          <w:sz w:val="18"/>
          <w:szCs w:val="18"/>
        </w:rPr>
        <w:t xml:space="preserve"> the symptoms listed in section 4, particularly the first three, you should stay at home and follow the current Government guidelines.</w:t>
      </w:r>
    </w:p>
    <w:p w14:paraId="23659B0C" w14:textId="77777777" w:rsidR="00872F2F" w:rsidRPr="000A7AC6" w:rsidRDefault="00872F2F" w:rsidP="00872F2F">
      <w:pPr>
        <w:ind w:left="142"/>
        <w:jc w:val="both"/>
        <w:rPr>
          <w:rFonts w:cs="Arial"/>
        </w:rPr>
      </w:pPr>
    </w:p>
    <w:p w14:paraId="0BF9DE6C" w14:textId="77777777" w:rsidR="00872F2F" w:rsidRPr="000A7AC6" w:rsidRDefault="00872F2F" w:rsidP="00872F2F">
      <w:pPr>
        <w:ind w:left="142"/>
        <w:jc w:val="both"/>
        <w:rPr>
          <w:rFonts w:eastAsia="Arial" w:cs="Arial"/>
          <w:sz w:val="18"/>
          <w:szCs w:val="18"/>
        </w:rPr>
      </w:pPr>
      <w:r w:rsidRPr="000A7AC6">
        <w:rPr>
          <w:rFonts w:eastAsia="Arial" w:cs="Arial"/>
          <w:sz w:val="18"/>
          <w:szCs w:val="18"/>
        </w:rPr>
        <w:t>Access to site (</w:t>
      </w:r>
      <w:r>
        <w:rPr>
          <w:rFonts w:eastAsia="Arial" w:cs="Arial"/>
          <w:sz w:val="18"/>
          <w:szCs w:val="18"/>
        </w:rPr>
        <w:t>delete</w:t>
      </w:r>
      <w:r w:rsidRPr="000A7AC6">
        <w:rPr>
          <w:rFonts w:eastAsia="Arial" w:cs="Arial"/>
          <w:sz w:val="18"/>
          <w:szCs w:val="18"/>
        </w:rPr>
        <w:t xml:space="preserve">: </w:t>
      </w:r>
      <w:sdt>
        <w:sdtPr>
          <w:rPr>
            <w:rFonts w:eastAsia="Arial" w:cs="Arial"/>
            <w:sz w:val="18"/>
            <w:szCs w:val="18"/>
          </w:rPr>
          <w:id w:val="764116358"/>
          <w:placeholder>
            <w:docPart w:val="98142DFD364F40FA924DA4B9821BFA41"/>
          </w:placeholder>
        </w:sdtPr>
        <w:sdtEndPr>
          <w:rPr>
            <w:b/>
            <w:color w:val="FF0000"/>
          </w:rPr>
        </w:sdtEndPr>
        <w:sdtContent>
          <w:r w:rsidRPr="004A19CD">
            <w:rPr>
              <w:rFonts w:eastAsia="Arial" w:cs="Arial"/>
              <w:b/>
              <w:color w:val="FF0000"/>
              <w:sz w:val="18"/>
              <w:szCs w:val="18"/>
            </w:rPr>
            <w:t>APPROVED / DEFERRED</w:t>
          </w:r>
        </w:sdtContent>
      </w:sdt>
      <w:r w:rsidRPr="000A7AC6">
        <w:rPr>
          <w:rFonts w:eastAsia="Arial" w:cs="Arial"/>
          <w:sz w:val="18"/>
          <w:szCs w:val="18"/>
        </w:rPr>
        <w:t>)</w:t>
      </w:r>
    </w:p>
    <w:p w14:paraId="1D25FE6C" w14:textId="1520BBA3" w:rsidR="00BE60AA" w:rsidRDefault="00BE60AA" w:rsidP="00840208">
      <w:pPr>
        <w:spacing w:line="180" w:lineRule="exact"/>
        <w:jc w:val="both"/>
        <w:rPr>
          <w:rFonts w:eastAsia="Arial" w:cs="Arial"/>
          <w:sz w:val="16"/>
          <w:szCs w:val="16"/>
        </w:rPr>
        <w:sectPr w:rsidR="00BE60AA" w:rsidSect="00872F2F">
          <w:headerReference w:type="default" r:id="rId24"/>
          <w:pgSz w:w="12240" w:h="15840"/>
          <w:pgMar w:top="720" w:right="720" w:bottom="720" w:left="720" w:header="720" w:footer="720" w:gutter="0"/>
          <w:cols w:space="720"/>
          <w:docGrid w:linePitch="272"/>
        </w:sectPr>
      </w:pPr>
    </w:p>
    <w:p w14:paraId="145ADB79" w14:textId="2171E7A1" w:rsidR="00BE60AA" w:rsidRPr="0025287C" w:rsidRDefault="00BE60AA" w:rsidP="00BE60AA">
      <w:pPr>
        <w:pStyle w:val="Heading1"/>
        <w:ind w:left="142"/>
      </w:pPr>
      <w:bookmarkStart w:id="13" w:name="_Toc42159001"/>
      <w:bookmarkStart w:id="14" w:name="_Hlk43285419"/>
      <w:r w:rsidRPr="0025287C">
        <w:lastRenderedPageBreak/>
        <w:t xml:space="preserve">Checklist and Risk Assessment for Individual </w:t>
      </w:r>
      <w:r w:rsidR="00B35F03">
        <w:t>Employee</w:t>
      </w:r>
      <w:r w:rsidR="00F1518F">
        <w:t>/Learner</w:t>
      </w:r>
      <w:r w:rsidRPr="0025287C">
        <w:t xml:space="preserve"> re </w:t>
      </w:r>
      <w:r>
        <w:t>COVID</w:t>
      </w:r>
      <w:r w:rsidRPr="0025287C">
        <w:t>-19</w:t>
      </w:r>
      <w:bookmarkEnd w:id="13"/>
    </w:p>
    <w:bookmarkEnd w:id="14"/>
    <w:p w14:paraId="7CA26BD9" w14:textId="77777777" w:rsidR="00BE60AA" w:rsidRDefault="00BE60AA" w:rsidP="00BE60AA">
      <w:pPr>
        <w:jc w:val="center"/>
        <w:rPr>
          <w:b/>
        </w:rPr>
      </w:pPr>
    </w:p>
    <w:p w14:paraId="1F36893B" w14:textId="77777777" w:rsidR="00BE60AA" w:rsidRDefault="00BE60AA" w:rsidP="00BE60AA">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87"/>
        <w:gridCol w:w="454"/>
        <w:gridCol w:w="412"/>
        <w:gridCol w:w="126"/>
        <w:gridCol w:w="851"/>
        <w:gridCol w:w="5350"/>
        <w:gridCol w:w="320"/>
        <w:gridCol w:w="142"/>
      </w:tblGrid>
      <w:tr w:rsidR="00BE60AA" w14:paraId="1D28A96D" w14:textId="77777777" w:rsidTr="00BE0817">
        <w:trPr>
          <w:gridAfter w:val="2"/>
          <w:wAfter w:w="462" w:type="dxa"/>
        </w:trPr>
        <w:tc>
          <w:tcPr>
            <w:tcW w:w="7621" w:type="dxa"/>
            <w:gridSpan w:val="2"/>
          </w:tcPr>
          <w:p w14:paraId="0A3B4D71" w14:textId="51E0E7D8" w:rsidR="00BE60AA" w:rsidRDefault="00BE60AA" w:rsidP="00BE0817">
            <w:pPr>
              <w:spacing w:before="80" w:after="80"/>
              <w:rPr>
                <w:b/>
              </w:rPr>
            </w:pPr>
            <w:r>
              <w:rPr>
                <w:b/>
              </w:rPr>
              <w:t>Employee</w:t>
            </w:r>
            <w:r w:rsidR="00731DAD">
              <w:rPr>
                <w:b/>
              </w:rPr>
              <w:t>/Learner</w:t>
            </w:r>
            <w:r>
              <w:rPr>
                <w:b/>
              </w:rPr>
              <w:t xml:space="preserve"> name:</w:t>
            </w:r>
            <w:r>
              <w:rPr>
                <w:b/>
              </w:rPr>
              <w:fldChar w:fldCharType="begin">
                <w:ffData>
                  <w:name w:val="Text139"/>
                  <w:enabled/>
                  <w:calcOnExit w:val="0"/>
                  <w:textInput/>
                </w:ffData>
              </w:fldChar>
            </w:r>
            <w:bookmarkStart w:id="15" w:name="Text1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c>
          <w:tcPr>
            <w:tcW w:w="7193" w:type="dxa"/>
            <w:gridSpan w:val="5"/>
          </w:tcPr>
          <w:p w14:paraId="20169396" w14:textId="44C9154B" w:rsidR="00BE60AA" w:rsidRDefault="00BE60AA" w:rsidP="00BE0817">
            <w:pPr>
              <w:spacing w:before="80" w:after="80"/>
              <w:rPr>
                <w:b/>
              </w:rPr>
            </w:pPr>
            <w:r>
              <w:rPr>
                <w:b/>
              </w:rPr>
              <w:t xml:space="preserve">Date: </w:t>
            </w:r>
            <w:r>
              <w:rPr>
                <w:b/>
              </w:rPr>
              <w:fldChar w:fldCharType="begin">
                <w:ffData>
                  <w:name w:val="Text140"/>
                  <w:enabled/>
                  <w:calcOnExit w:val="0"/>
                  <w:textInput/>
                </w:ffData>
              </w:fldChar>
            </w:r>
            <w:bookmarkStart w:id="16" w:name="Text1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rsidR="00BE60AA" w14:paraId="09236BCE" w14:textId="77777777" w:rsidTr="00BE0817">
        <w:trPr>
          <w:gridAfter w:val="2"/>
          <w:wAfter w:w="462" w:type="dxa"/>
        </w:trPr>
        <w:tc>
          <w:tcPr>
            <w:tcW w:w="7621" w:type="dxa"/>
            <w:gridSpan w:val="2"/>
          </w:tcPr>
          <w:p w14:paraId="3BF87C76" w14:textId="45DC8A2D" w:rsidR="00BE60AA" w:rsidRDefault="00BE60AA" w:rsidP="00BE0817">
            <w:pPr>
              <w:spacing w:before="80" w:after="80"/>
              <w:rPr>
                <w:b/>
              </w:rPr>
            </w:pPr>
            <w:r>
              <w:rPr>
                <w:b/>
              </w:rPr>
              <w:t>Job title:</w:t>
            </w:r>
            <w:r>
              <w:rPr>
                <w:b/>
              </w:rPr>
              <w:fldChar w:fldCharType="begin">
                <w:ffData>
                  <w:name w:val="Text142"/>
                  <w:enabled/>
                  <w:calcOnExit w:val="0"/>
                  <w:textInput/>
                </w:ffData>
              </w:fldChar>
            </w:r>
            <w:bookmarkStart w:id="17" w:name="Text1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c>
          <w:tcPr>
            <w:tcW w:w="7193" w:type="dxa"/>
            <w:gridSpan w:val="5"/>
            <w:tcBorders>
              <w:bottom w:val="single" w:sz="4" w:space="0" w:color="auto"/>
            </w:tcBorders>
          </w:tcPr>
          <w:p w14:paraId="46CB87BE" w14:textId="4CE28F43" w:rsidR="00BE60AA" w:rsidRDefault="00BE60AA" w:rsidP="00BE0817">
            <w:pPr>
              <w:spacing w:before="80" w:after="80"/>
              <w:rPr>
                <w:b/>
              </w:rPr>
            </w:pPr>
            <w:r>
              <w:rPr>
                <w:b/>
              </w:rPr>
              <w:t>Line</w:t>
            </w:r>
            <w:r w:rsidR="00731DAD">
              <w:rPr>
                <w:b/>
              </w:rPr>
              <w:t>/Programme</w:t>
            </w:r>
            <w:r>
              <w:rPr>
                <w:b/>
              </w:rPr>
              <w:t xml:space="preserve"> Manager’s Name:</w:t>
            </w:r>
            <w:r>
              <w:rPr>
                <w:b/>
              </w:rPr>
              <w:fldChar w:fldCharType="begin">
                <w:ffData>
                  <w:name w:val="Text141"/>
                  <w:enabled/>
                  <w:calcOnExit w:val="0"/>
                  <w:textInput/>
                </w:ffData>
              </w:fldChar>
            </w:r>
            <w:bookmarkStart w:id="18" w:name="Text1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r>
      <w:tr w:rsidR="00BE60AA" w14:paraId="43CBFEA2" w14:textId="77777777" w:rsidTr="00BE0817">
        <w:trPr>
          <w:gridAfter w:val="2"/>
          <w:wAfter w:w="462" w:type="dxa"/>
        </w:trPr>
        <w:tc>
          <w:tcPr>
            <w:tcW w:w="7621" w:type="dxa"/>
            <w:gridSpan w:val="2"/>
            <w:tcBorders>
              <w:right w:val="single" w:sz="4" w:space="0" w:color="auto"/>
            </w:tcBorders>
          </w:tcPr>
          <w:p w14:paraId="2EEB60E7" w14:textId="6F62284E" w:rsidR="00BE60AA" w:rsidRDefault="00BE60AA" w:rsidP="00BE0817">
            <w:pPr>
              <w:spacing w:before="80" w:after="80"/>
              <w:rPr>
                <w:b/>
              </w:rPr>
            </w:pPr>
            <w:r>
              <w:rPr>
                <w:b/>
              </w:rPr>
              <w:t>Form completed by:</w:t>
            </w:r>
            <w:r>
              <w:rPr>
                <w:b/>
              </w:rPr>
              <w:fldChar w:fldCharType="begin">
                <w:ffData>
                  <w:name w:val="Text143"/>
                  <w:enabled/>
                  <w:calcOnExit w:val="0"/>
                  <w:textInput/>
                </w:ffData>
              </w:fldChar>
            </w:r>
            <w:bookmarkStart w:id="19" w:name="Text14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c>
          <w:tcPr>
            <w:tcW w:w="7193" w:type="dxa"/>
            <w:gridSpan w:val="5"/>
            <w:tcBorders>
              <w:top w:val="single" w:sz="4" w:space="0" w:color="auto"/>
              <w:left w:val="single" w:sz="4" w:space="0" w:color="auto"/>
              <w:bottom w:val="nil"/>
              <w:right w:val="nil"/>
            </w:tcBorders>
          </w:tcPr>
          <w:p w14:paraId="16F1580F" w14:textId="77777777" w:rsidR="00BE60AA" w:rsidRDefault="00BE60AA" w:rsidP="00BE0817">
            <w:pPr>
              <w:spacing w:before="80" w:after="80"/>
              <w:rPr>
                <w:b/>
              </w:rPr>
            </w:pPr>
          </w:p>
        </w:tc>
      </w:tr>
      <w:tr w:rsidR="00BE60AA" w:rsidRPr="00A52E1B" w14:paraId="1CCF3AD0" w14:textId="77777777" w:rsidTr="00BE60AA">
        <w:tblPrEx>
          <w:tblLook w:val="01E0" w:firstRow="1" w:lastRow="1" w:firstColumn="1" w:lastColumn="1" w:noHBand="0" w:noVBand="0"/>
        </w:tblPrEx>
        <w:trPr>
          <w:trHeight w:val="3804"/>
        </w:trPr>
        <w:tc>
          <w:tcPr>
            <w:tcW w:w="15276" w:type="dxa"/>
            <w:gridSpan w:val="9"/>
            <w:tcBorders>
              <w:top w:val="single" w:sz="4" w:space="0" w:color="auto"/>
              <w:left w:val="single" w:sz="4" w:space="0" w:color="auto"/>
              <w:bottom w:val="single" w:sz="4" w:space="0" w:color="auto"/>
              <w:right w:val="single" w:sz="4" w:space="0" w:color="auto"/>
            </w:tcBorders>
            <w:shd w:val="clear" w:color="auto" w:fill="auto"/>
          </w:tcPr>
          <w:p w14:paraId="4F8AC333" w14:textId="77777777" w:rsidR="00BE60AA" w:rsidRPr="00A52E1B" w:rsidRDefault="00BE60AA" w:rsidP="00BE0817">
            <w:pPr>
              <w:rPr>
                <w:b/>
              </w:rPr>
            </w:pPr>
            <w:r w:rsidRPr="00A52E1B">
              <w:rPr>
                <w:b/>
              </w:rPr>
              <w:t>Any known recommendations made by Doctor and/or Occupational Health Specialist:</w:t>
            </w:r>
          </w:p>
          <w:p w14:paraId="196F5F8F" w14:textId="77777777" w:rsidR="00BE60AA" w:rsidRPr="00A52E1B" w:rsidRDefault="00BE60AA" w:rsidP="00BE0817">
            <w:pPr>
              <w:rPr>
                <w:b/>
              </w:rPr>
            </w:pPr>
          </w:p>
          <w:p w14:paraId="60B1B73B" w14:textId="77777777" w:rsidR="00BE60AA" w:rsidRPr="00A52E1B" w:rsidRDefault="00BE60AA" w:rsidP="00BE0817">
            <w:pPr>
              <w:rPr>
                <w:b/>
              </w:rPr>
            </w:pPr>
          </w:p>
        </w:tc>
      </w:tr>
      <w:tr w:rsidR="00BE60AA" w14:paraId="41EAD36E" w14:textId="77777777" w:rsidTr="00BE60AA">
        <w:trPr>
          <w:cantSplit/>
        </w:trPr>
        <w:tc>
          <w:tcPr>
            <w:tcW w:w="848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50FF203" w14:textId="77777777" w:rsidR="00BE60AA" w:rsidRDefault="00BE60AA" w:rsidP="00BE0817">
            <w:pPr>
              <w:rPr>
                <w:b/>
              </w:rPr>
            </w:pPr>
            <w:r>
              <w:rPr>
                <w:b/>
              </w:rPr>
              <w:t>Covid-19 exposure</w:t>
            </w:r>
          </w:p>
        </w:tc>
        <w:tc>
          <w:tcPr>
            <w:tcW w:w="97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FC43C9F" w14:textId="77777777" w:rsidR="00BE60AA" w:rsidRDefault="00BE60AA" w:rsidP="00BE0817">
            <w:pPr>
              <w:rPr>
                <w:b/>
              </w:rPr>
            </w:pPr>
            <w:r>
              <w:rPr>
                <w:b/>
              </w:rPr>
              <w:t>Yes/No</w:t>
            </w:r>
          </w:p>
        </w:tc>
        <w:tc>
          <w:tcPr>
            <w:tcW w:w="581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656904F" w14:textId="77777777" w:rsidR="00BE60AA" w:rsidRDefault="00BE60AA" w:rsidP="00BE0817">
            <w:pPr>
              <w:rPr>
                <w:b/>
              </w:rPr>
            </w:pPr>
            <w:r>
              <w:rPr>
                <w:b/>
              </w:rPr>
              <w:t>Existing control/Further Action Required</w:t>
            </w:r>
          </w:p>
        </w:tc>
      </w:tr>
      <w:tr w:rsidR="00BE60AA" w:rsidRPr="00F95EA7" w14:paraId="5E1ED90B" w14:textId="77777777" w:rsidTr="00BE0817">
        <w:trPr>
          <w:cantSplit/>
          <w:trHeight w:val="567"/>
        </w:trPr>
        <w:tc>
          <w:tcPr>
            <w:tcW w:w="15276" w:type="dxa"/>
            <w:gridSpan w:val="9"/>
            <w:tcBorders>
              <w:top w:val="single" w:sz="4" w:space="0" w:color="auto"/>
              <w:left w:val="single" w:sz="4" w:space="0" w:color="auto"/>
              <w:bottom w:val="single" w:sz="4" w:space="0" w:color="auto"/>
              <w:right w:val="single" w:sz="4" w:space="0" w:color="auto"/>
            </w:tcBorders>
            <w:vAlign w:val="center"/>
          </w:tcPr>
          <w:p w14:paraId="68BE0DA8" w14:textId="213F9B54" w:rsidR="00BE60AA" w:rsidRPr="00F95EA7" w:rsidRDefault="00BE60AA" w:rsidP="00BE0817">
            <w:pPr>
              <w:jc w:val="center"/>
              <w:rPr>
                <w:bCs/>
                <w:i/>
                <w:iCs/>
              </w:rPr>
            </w:pPr>
            <w:r w:rsidRPr="00F95EA7">
              <w:rPr>
                <w:bCs/>
                <w:i/>
                <w:iCs/>
              </w:rPr>
              <w:t xml:space="preserve">If the answer to any question is </w:t>
            </w:r>
            <w:r w:rsidR="00DF3DB1" w:rsidRPr="00F95EA7">
              <w:rPr>
                <w:b/>
                <w:i/>
                <w:iCs/>
              </w:rPr>
              <w:t>Yes,</w:t>
            </w:r>
            <w:r w:rsidRPr="00F95EA7">
              <w:rPr>
                <w:bCs/>
                <w:i/>
                <w:iCs/>
              </w:rPr>
              <w:t xml:space="preserve"> then identify the </w:t>
            </w:r>
            <w:r>
              <w:rPr>
                <w:bCs/>
                <w:i/>
                <w:iCs/>
              </w:rPr>
              <w:t xml:space="preserve">additional </w:t>
            </w:r>
            <w:r w:rsidRPr="00F95EA7">
              <w:rPr>
                <w:bCs/>
                <w:i/>
                <w:iCs/>
              </w:rPr>
              <w:t>control measures introduced to mitigate the risk.</w:t>
            </w:r>
          </w:p>
        </w:tc>
      </w:tr>
      <w:tr w:rsidR="00BE60AA" w14:paraId="46D028EC" w14:textId="77777777" w:rsidTr="00BE0817">
        <w:trPr>
          <w:cantSplit/>
          <w:trHeight w:val="1012"/>
        </w:trPr>
        <w:tc>
          <w:tcPr>
            <w:tcW w:w="534" w:type="dxa"/>
            <w:tcBorders>
              <w:top w:val="single" w:sz="4" w:space="0" w:color="auto"/>
              <w:left w:val="single" w:sz="4" w:space="0" w:color="auto"/>
              <w:bottom w:val="single" w:sz="4" w:space="0" w:color="auto"/>
              <w:right w:val="single" w:sz="4" w:space="0" w:color="auto"/>
            </w:tcBorders>
          </w:tcPr>
          <w:p w14:paraId="6079743A" w14:textId="77777777" w:rsidR="00BE60AA" w:rsidRDefault="00BE60AA" w:rsidP="00BE0817">
            <w:r>
              <w:t>1.1</w:t>
            </w:r>
          </w:p>
        </w:tc>
        <w:tc>
          <w:tcPr>
            <w:tcW w:w="7953" w:type="dxa"/>
            <w:gridSpan w:val="3"/>
            <w:tcBorders>
              <w:top w:val="single" w:sz="4" w:space="0" w:color="auto"/>
              <w:left w:val="single" w:sz="4" w:space="0" w:color="auto"/>
              <w:bottom w:val="single" w:sz="4" w:space="0" w:color="auto"/>
              <w:right w:val="single" w:sz="4" w:space="0" w:color="auto"/>
            </w:tcBorders>
          </w:tcPr>
          <w:p w14:paraId="2E6CD13A" w14:textId="3C96A9D5" w:rsidR="00BE60AA" w:rsidRDefault="00BE60AA" w:rsidP="00BE0817">
            <w:r>
              <w:t xml:space="preserve">&lt;2m distancing: Are </w:t>
            </w:r>
            <w:r w:rsidR="004361C3">
              <w:t>employees</w:t>
            </w:r>
            <w:r>
              <w:t xml:space="preserve"> required to carry out work in breach of 2 metre social distancing from both work colleagues and non-employees</w:t>
            </w:r>
          </w:p>
          <w:p w14:paraId="1FA37716" w14:textId="77777777" w:rsidR="00BE60AA" w:rsidRDefault="00BE60AA" w:rsidP="00BE0817"/>
        </w:tc>
        <w:tc>
          <w:tcPr>
            <w:tcW w:w="977" w:type="dxa"/>
            <w:gridSpan w:val="2"/>
            <w:tcBorders>
              <w:top w:val="single" w:sz="4" w:space="0" w:color="auto"/>
              <w:left w:val="single" w:sz="4" w:space="0" w:color="auto"/>
              <w:bottom w:val="single" w:sz="4" w:space="0" w:color="auto"/>
              <w:right w:val="single" w:sz="4" w:space="0" w:color="auto"/>
            </w:tcBorders>
          </w:tcPr>
          <w:p w14:paraId="5D1C58BD" w14:textId="77777777" w:rsidR="00BE60AA" w:rsidRDefault="00BE60AA" w:rsidP="00BE0817"/>
        </w:tc>
        <w:tc>
          <w:tcPr>
            <w:tcW w:w="5812" w:type="dxa"/>
            <w:gridSpan w:val="3"/>
            <w:tcBorders>
              <w:top w:val="single" w:sz="4" w:space="0" w:color="auto"/>
              <w:left w:val="single" w:sz="4" w:space="0" w:color="auto"/>
              <w:bottom w:val="single" w:sz="4" w:space="0" w:color="auto"/>
              <w:right w:val="single" w:sz="4" w:space="0" w:color="auto"/>
            </w:tcBorders>
          </w:tcPr>
          <w:p w14:paraId="23852B05" w14:textId="77777777" w:rsidR="00BE60AA" w:rsidRDefault="00BE60AA" w:rsidP="00BE0817"/>
        </w:tc>
      </w:tr>
      <w:tr w:rsidR="00BE60AA" w14:paraId="1C08E630" w14:textId="77777777" w:rsidTr="00BE0817">
        <w:trPr>
          <w:cantSplit/>
          <w:trHeight w:val="1012"/>
        </w:trPr>
        <w:tc>
          <w:tcPr>
            <w:tcW w:w="534" w:type="dxa"/>
            <w:tcBorders>
              <w:top w:val="single" w:sz="4" w:space="0" w:color="auto"/>
              <w:left w:val="single" w:sz="4" w:space="0" w:color="auto"/>
              <w:bottom w:val="single" w:sz="4" w:space="0" w:color="auto"/>
              <w:right w:val="single" w:sz="4" w:space="0" w:color="auto"/>
            </w:tcBorders>
          </w:tcPr>
          <w:p w14:paraId="3ABEB1DD" w14:textId="77777777" w:rsidR="00BE60AA" w:rsidRDefault="00BE60AA" w:rsidP="00BE0817">
            <w:pPr>
              <w:tabs>
                <w:tab w:val="left" w:pos="3648"/>
              </w:tabs>
            </w:pPr>
            <w:r>
              <w:t>1.2</w:t>
            </w:r>
          </w:p>
        </w:tc>
        <w:tc>
          <w:tcPr>
            <w:tcW w:w="7953" w:type="dxa"/>
            <w:gridSpan w:val="3"/>
            <w:tcBorders>
              <w:top w:val="single" w:sz="4" w:space="0" w:color="auto"/>
              <w:left w:val="single" w:sz="4" w:space="0" w:color="auto"/>
              <w:bottom w:val="single" w:sz="4" w:space="0" w:color="auto"/>
              <w:right w:val="single" w:sz="4" w:space="0" w:color="auto"/>
            </w:tcBorders>
          </w:tcPr>
          <w:p w14:paraId="40BA33BE" w14:textId="77777777" w:rsidR="00BE60AA" w:rsidRDefault="00BE60AA" w:rsidP="00BE0817">
            <w:pPr>
              <w:tabs>
                <w:tab w:val="left" w:pos="3648"/>
              </w:tabs>
            </w:pPr>
            <w:r>
              <w:t>Contaminated surfaces: Does the work involve touching surfaces that are potentially contaminated</w:t>
            </w:r>
          </w:p>
        </w:tc>
        <w:tc>
          <w:tcPr>
            <w:tcW w:w="977" w:type="dxa"/>
            <w:gridSpan w:val="2"/>
            <w:tcBorders>
              <w:top w:val="single" w:sz="4" w:space="0" w:color="auto"/>
              <w:left w:val="single" w:sz="4" w:space="0" w:color="auto"/>
              <w:bottom w:val="single" w:sz="4" w:space="0" w:color="auto"/>
              <w:right w:val="single" w:sz="4" w:space="0" w:color="auto"/>
            </w:tcBorders>
          </w:tcPr>
          <w:p w14:paraId="425FCC4D" w14:textId="77777777" w:rsidR="00BE60AA" w:rsidRDefault="00BE60AA" w:rsidP="00BE0817"/>
        </w:tc>
        <w:tc>
          <w:tcPr>
            <w:tcW w:w="5812" w:type="dxa"/>
            <w:gridSpan w:val="3"/>
            <w:tcBorders>
              <w:top w:val="single" w:sz="4" w:space="0" w:color="auto"/>
              <w:left w:val="single" w:sz="4" w:space="0" w:color="auto"/>
              <w:bottom w:val="single" w:sz="4" w:space="0" w:color="auto"/>
              <w:right w:val="single" w:sz="4" w:space="0" w:color="auto"/>
            </w:tcBorders>
          </w:tcPr>
          <w:p w14:paraId="702D7C5D" w14:textId="77777777" w:rsidR="00BE60AA" w:rsidRDefault="00BE60AA" w:rsidP="00BE0817"/>
        </w:tc>
      </w:tr>
      <w:tr w:rsidR="00BE60AA" w14:paraId="534BC701" w14:textId="77777777" w:rsidTr="00BE0817">
        <w:trPr>
          <w:cantSplit/>
          <w:trHeight w:val="1012"/>
        </w:trPr>
        <w:tc>
          <w:tcPr>
            <w:tcW w:w="534" w:type="dxa"/>
            <w:tcBorders>
              <w:top w:val="single" w:sz="4" w:space="0" w:color="auto"/>
              <w:left w:val="single" w:sz="4" w:space="0" w:color="auto"/>
              <w:bottom w:val="single" w:sz="4" w:space="0" w:color="auto"/>
              <w:right w:val="single" w:sz="4" w:space="0" w:color="auto"/>
            </w:tcBorders>
          </w:tcPr>
          <w:p w14:paraId="1C737038" w14:textId="77777777" w:rsidR="00BE60AA" w:rsidRDefault="00BE60AA" w:rsidP="00BE0817">
            <w:pPr>
              <w:tabs>
                <w:tab w:val="left" w:pos="3648"/>
              </w:tabs>
            </w:pPr>
            <w:r>
              <w:lastRenderedPageBreak/>
              <w:t>1.3</w:t>
            </w:r>
          </w:p>
        </w:tc>
        <w:tc>
          <w:tcPr>
            <w:tcW w:w="7953" w:type="dxa"/>
            <w:gridSpan w:val="3"/>
            <w:tcBorders>
              <w:top w:val="single" w:sz="4" w:space="0" w:color="auto"/>
              <w:left w:val="single" w:sz="4" w:space="0" w:color="auto"/>
              <w:bottom w:val="single" w:sz="4" w:space="0" w:color="auto"/>
              <w:right w:val="single" w:sz="4" w:space="0" w:color="auto"/>
            </w:tcBorders>
          </w:tcPr>
          <w:p w14:paraId="13A4D157" w14:textId="00CBF23D" w:rsidR="00BE60AA" w:rsidRDefault="00BE60AA" w:rsidP="00BE0817">
            <w:pPr>
              <w:tabs>
                <w:tab w:val="left" w:pos="3648"/>
              </w:tabs>
            </w:pPr>
            <w:r>
              <w:t xml:space="preserve">Inadequate welfare facilities: Are welfare facilities inadequate to facilitate regular handwashing </w:t>
            </w:r>
            <w:r w:rsidR="00DF3DB1">
              <w:t>e.g.</w:t>
            </w:r>
            <w:r>
              <w:t xml:space="preserve"> lack of number of facilities or lack of soap and hot water</w:t>
            </w:r>
          </w:p>
          <w:p w14:paraId="34FFA48A" w14:textId="77777777" w:rsidR="00BE60AA" w:rsidRDefault="00BE60AA" w:rsidP="00BE0817">
            <w:pPr>
              <w:tabs>
                <w:tab w:val="left" w:pos="3648"/>
              </w:tabs>
            </w:pPr>
          </w:p>
        </w:tc>
        <w:tc>
          <w:tcPr>
            <w:tcW w:w="977" w:type="dxa"/>
            <w:gridSpan w:val="2"/>
            <w:tcBorders>
              <w:top w:val="single" w:sz="4" w:space="0" w:color="auto"/>
              <w:left w:val="single" w:sz="4" w:space="0" w:color="auto"/>
              <w:bottom w:val="single" w:sz="4" w:space="0" w:color="auto"/>
              <w:right w:val="single" w:sz="4" w:space="0" w:color="auto"/>
            </w:tcBorders>
          </w:tcPr>
          <w:p w14:paraId="4E5802DF" w14:textId="77777777" w:rsidR="00BE60AA" w:rsidRDefault="00BE60AA" w:rsidP="00BE0817"/>
        </w:tc>
        <w:tc>
          <w:tcPr>
            <w:tcW w:w="5812" w:type="dxa"/>
            <w:gridSpan w:val="3"/>
            <w:tcBorders>
              <w:top w:val="single" w:sz="4" w:space="0" w:color="auto"/>
              <w:left w:val="single" w:sz="4" w:space="0" w:color="auto"/>
              <w:bottom w:val="single" w:sz="4" w:space="0" w:color="auto"/>
              <w:right w:val="single" w:sz="4" w:space="0" w:color="auto"/>
            </w:tcBorders>
          </w:tcPr>
          <w:p w14:paraId="2172FC75" w14:textId="77777777" w:rsidR="00BE60AA" w:rsidRDefault="00BE60AA" w:rsidP="00BE0817"/>
        </w:tc>
      </w:tr>
      <w:tr w:rsidR="00BE60AA" w14:paraId="0A0EBDC1" w14:textId="77777777" w:rsidTr="00BE0817">
        <w:trPr>
          <w:cantSplit/>
          <w:trHeight w:val="1012"/>
        </w:trPr>
        <w:tc>
          <w:tcPr>
            <w:tcW w:w="534" w:type="dxa"/>
            <w:tcBorders>
              <w:top w:val="single" w:sz="4" w:space="0" w:color="auto"/>
              <w:left w:val="single" w:sz="4" w:space="0" w:color="auto"/>
              <w:bottom w:val="single" w:sz="4" w:space="0" w:color="auto"/>
              <w:right w:val="single" w:sz="4" w:space="0" w:color="auto"/>
            </w:tcBorders>
          </w:tcPr>
          <w:p w14:paraId="1D1E5B8A" w14:textId="77777777" w:rsidR="00BE60AA" w:rsidRDefault="00BE60AA" w:rsidP="00BE0817">
            <w:pPr>
              <w:tabs>
                <w:tab w:val="left" w:pos="3648"/>
              </w:tabs>
            </w:pPr>
            <w:r>
              <w:t>1.4</w:t>
            </w:r>
          </w:p>
        </w:tc>
        <w:tc>
          <w:tcPr>
            <w:tcW w:w="7953" w:type="dxa"/>
            <w:gridSpan w:val="3"/>
            <w:tcBorders>
              <w:top w:val="single" w:sz="4" w:space="0" w:color="auto"/>
              <w:left w:val="single" w:sz="4" w:space="0" w:color="auto"/>
              <w:bottom w:val="single" w:sz="4" w:space="0" w:color="auto"/>
              <w:right w:val="single" w:sz="4" w:space="0" w:color="auto"/>
            </w:tcBorders>
          </w:tcPr>
          <w:p w14:paraId="30AA7F5F" w14:textId="77777777" w:rsidR="00BE60AA" w:rsidRDefault="00BE60AA" w:rsidP="00BE0817">
            <w:pPr>
              <w:tabs>
                <w:tab w:val="left" w:pos="3648"/>
              </w:tabs>
            </w:pPr>
            <w:r>
              <w:t>Pre-existing chronic conditions: Does the employee have any known pre-existing chronic condition (listed below) that may make them more vulnerable if exposed to the covid-19 virus</w:t>
            </w:r>
          </w:p>
          <w:p w14:paraId="17E528DF" w14:textId="77777777" w:rsidR="00BE60AA" w:rsidRDefault="00BE60AA" w:rsidP="00BE0817">
            <w:pPr>
              <w:tabs>
                <w:tab w:val="left" w:pos="3648"/>
              </w:tabs>
            </w:pPr>
          </w:p>
        </w:tc>
        <w:tc>
          <w:tcPr>
            <w:tcW w:w="977" w:type="dxa"/>
            <w:gridSpan w:val="2"/>
            <w:tcBorders>
              <w:top w:val="single" w:sz="4" w:space="0" w:color="auto"/>
              <w:left w:val="single" w:sz="4" w:space="0" w:color="auto"/>
              <w:bottom w:val="single" w:sz="4" w:space="0" w:color="auto"/>
              <w:right w:val="single" w:sz="4" w:space="0" w:color="auto"/>
            </w:tcBorders>
          </w:tcPr>
          <w:p w14:paraId="4D5D9FD1" w14:textId="77777777" w:rsidR="00BE60AA" w:rsidRDefault="00BE60AA" w:rsidP="00BE0817"/>
        </w:tc>
        <w:tc>
          <w:tcPr>
            <w:tcW w:w="5812" w:type="dxa"/>
            <w:gridSpan w:val="3"/>
            <w:tcBorders>
              <w:top w:val="single" w:sz="4" w:space="0" w:color="auto"/>
              <w:left w:val="single" w:sz="4" w:space="0" w:color="auto"/>
              <w:bottom w:val="single" w:sz="4" w:space="0" w:color="auto"/>
              <w:right w:val="single" w:sz="4" w:space="0" w:color="auto"/>
            </w:tcBorders>
          </w:tcPr>
          <w:p w14:paraId="1BC90698" w14:textId="77777777" w:rsidR="00BE60AA" w:rsidRDefault="00BE60AA" w:rsidP="00BE0817"/>
        </w:tc>
      </w:tr>
      <w:tr w:rsidR="00BE60AA" w14:paraId="209BFE3C" w14:textId="77777777" w:rsidTr="00BE0817">
        <w:trPr>
          <w:cantSplit/>
          <w:trHeight w:val="1012"/>
        </w:trPr>
        <w:tc>
          <w:tcPr>
            <w:tcW w:w="534" w:type="dxa"/>
            <w:tcBorders>
              <w:top w:val="single" w:sz="4" w:space="0" w:color="auto"/>
              <w:left w:val="single" w:sz="4" w:space="0" w:color="auto"/>
              <w:bottom w:val="single" w:sz="4" w:space="0" w:color="auto"/>
              <w:right w:val="single" w:sz="4" w:space="0" w:color="auto"/>
            </w:tcBorders>
          </w:tcPr>
          <w:p w14:paraId="729241FE" w14:textId="77777777" w:rsidR="00BE60AA" w:rsidRDefault="00BE60AA" w:rsidP="00BE0817">
            <w:pPr>
              <w:tabs>
                <w:tab w:val="left" w:pos="3648"/>
              </w:tabs>
            </w:pPr>
            <w:r>
              <w:t>1.5</w:t>
            </w:r>
          </w:p>
        </w:tc>
        <w:tc>
          <w:tcPr>
            <w:tcW w:w="7953" w:type="dxa"/>
            <w:gridSpan w:val="3"/>
            <w:tcBorders>
              <w:top w:val="single" w:sz="4" w:space="0" w:color="auto"/>
              <w:left w:val="single" w:sz="4" w:space="0" w:color="auto"/>
              <w:bottom w:val="single" w:sz="4" w:space="0" w:color="auto"/>
              <w:right w:val="single" w:sz="4" w:space="0" w:color="auto"/>
            </w:tcBorders>
          </w:tcPr>
          <w:p w14:paraId="6FFAA5E8" w14:textId="08C00AEE" w:rsidR="00BE60AA" w:rsidRDefault="00BE60AA" w:rsidP="00BE0817">
            <w:pPr>
              <w:tabs>
                <w:tab w:val="left" w:pos="3648"/>
              </w:tabs>
            </w:pPr>
            <w:r>
              <w:t xml:space="preserve">Increased vulnerability: Has the employee expressed concern about any other condition which they feel would make them more vulnerable </w:t>
            </w:r>
            <w:r w:rsidR="00DF3DB1">
              <w:t>e.g.</w:t>
            </w:r>
            <w:r>
              <w:t xml:space="preserve"> mild asthma</w:t>
            </w:r>
          </w:p>
        </w:tc>
        <w:tc>
          <w:tcPr>
            <w:tcW w:w="977" w:type="dxa"/>
            <w:gridSpan w:val="2"/>
            <w:tcBorders>
              <w:top w:val="single" w:sz="4" w:space="0" w:color="auto"/>
              <w:left w:val="single" w:sz="4" w:space="0" w:color="auto"/>
              <w:bottom w:val="single" w:sz="4" w:space="0" w:color="auto"/>
              <w:right w:val="single" w:sz="4" w:space="0" w:color="auto"/>
            </w:tcBorders>
          </w:tcPr>
          <w:p w14:paraId="7DBBA033" w14:textId="77777777" w:rsidR="00BE60AA" w:rsidRDefault="00BE60AA" w:rsidP="00BE0817"/>
        </w:tc>
        <w:tc>
          <w:tcPr>
            <w:tcW w:w="5812" w:type="dxa"/>
            <w:gridSpan w:val="3"/>
            <w:tcBorders>
              <w:top w:val="single" w:sz="4" w:space="0" w:color="auto"/>
              <w:left w:val="single" w:sz="4" w:space="0" w:color="auto"/>
              <w:bottom w:val="single" w:sz="4" w:space="0" w:color="auto"/>
              <w:right w:val="single" w:sz="4" w:space="0" w:color="auto"/>
            </w:tcBorders>
          </w:tcPr>
          <w:p w14:paraId="21FDCC86" w14:textId="77777777" w:rsidR="00BE60AA" w:rsidRDefault="00BE60AA" w:rsidP="00BE0817"/>
        </w:tc>
      </w:tr>
      <w:tr w:rsidR="00BE60AA" w14:paraId="3D6A05E7" w14:textId="77777777" w:rsidTr="00BE0817">
        <w:trPr>
          <w:cantSplit/>
          <w:trHeight w:val="1012"/>
        </w:trPr>
        <w:tc>
          <w:tcPr>
            <w:tcW w:w="534" w:type="dxa"/>
            <w:tcBorders>
              <w:top w:val="single" w:sz="4" w:space="0" w:color="auto"/>
              <w:left w:val="single" w:sz="4" w:space="0" w:color="auto"/>
              <w:bottom w:val="single" w:sz="4" w:space="0" w:color="auto"/>
              <w:right w:val="single" w:sz="4" w:space="0" w:color="auto"/>
            </w:tcBorders>
          </w:tcPr>
          <w:p w14:paraId="1B74F733" w14:textId="77777777" w:rsidR="00BE60AA" w:rsidRDefault="00BE60AA" w:rsidP="00BE0817">
            <w:pPr>
              <w:tabs>
                <w:tab w:val="left" w:pos="3648"/>
              </w:tabs>
            </w:pPr>
            <w:r>
              <w:t>1.6</w:t>
            </w:r>
          </w:p>
        </w:tc>
        <w:tc>
          <w:tcPr>
            <w:tcW w:w="7953" w:type="dxa"/>
            <w:gridSpan w:val="3"/>
            <w:tcBorders>
              <w:top w:val="single" w:sz="4" w:space="0" w:color="auto"/>
              <w:left w:val="single" w:sz="4" w:space="0" w:color="auto"/>
              <w:bottom w:val="single" w:sz="4" w:space="0" w:color="auto"/>
              <w:right w:val="single" w:sz="4" w:space="0" w:color="auto"/>
            </w:tcBorders>
          </w:tcPr>
          <w:p w14:paraId="713C2A3A" w14:textId="3F3BDC88" w:rsidR="00BE60AA" w:rsidRDefault="00BE60AA" w:rsidP="00BE0817">
            <w:pPr>
              <w:tabs>
                <w:tab w:val="left" w:pos="3648"/>
              </w:tabs>
            </w:pPr>
            <w:r>
              <w:t xml:space="preserve">High risk work environment: Is there a higher risk of infection due to the work environment </w:t>
            </w:r>
            <w:r w:rsidR="00DF3DB1">
              <w:t>e.g.</w:t>
            </w:r>
            <w:r>
              <w:t xml:space="preserve"> hospitals, mortuaries, densely populated workplaces etc</w:t>
            </w:r>
          </w:p>
          <w:p w14:paraId="2C2CF6F2" w14:textId="77777777" w:rsidR="00BE60AA" w:rsidRDefault="00BE60AA" w:rsidP="00BE0817">
            <w:pPr>
              <w:tabs>
                <w:tab w:val="left" w:pos="3648"/>
              </w:tabs>
            </w:pPr>
          </w:p>
        </w:tc>
        <w:tc>
          <w:tcPr>
            <w:tcW w:w="977" w:type="dxa"/>
            <w:gridSpan w:val="2"/>
            <w:tcBorders>
              <w:top w:val="single" w:sz="4" w:space="0" w:color="auto"/>
              <w:left w:val="single" w:sz="4" w:space="0" w:color="auto"/>
              <w:bottom w:val="single" w:sz="4" w:space="0" w:color="auto"/>
              <w:right w:val="single" w:sz="4" w:space="0" w:color="auto"/>
            </w:tcBorders>
          </w:tcPr>
          <w:p w14:paraId="540A6FC3" w14:textId="77777777" w:rsidR="00BE60AA" w:rsidRDefault="00BE60AA" w:rsidP="00BE0817"/>
        </w:tc>
        <w:tc>
          <w:tcPr>
            <w:tcW w:w="5812" w:type="dxa"/>
            <w:gridSpan w:val="3"/>
            <w:tcBorders>
              <w:top w:val="single" w:sz="4" w:space="0" w:color="auto"/>
              <w:left w:val="single" w:sz="4" w:space="0" w:color="auto"/>
              <w:bottom w:val="single" w:sz="4" w:space="0" w:color="auto"/>
              <w:right w:val="single" w:sz="4" w:space="0" w:color="auto"/>
            </w:tcBorders>
          </w:tcPr>
          <w:p w14:paraId="2F6E817B" w14:textId="77777777" w:rsidR="00BE60AA" w:rsidRDefault="00BE60AA" w:rsidP="00BE0817"/>
        </w:tc>
      </w:tr>
      <w:tr w:rsidR="00BE60AA" w14:paraId="4C16D126" w14:textId="77777777" w:rsidTr="00BE0817">
        <w:trPr>
          <w:cantSplit/>
          <w:trHeight w:val="1012"/>
        </w:trPr>
        <w:tc>
          <w:tcPr>
            <w:tcW w:w="534" w:type="dxa"/>
            <w:tcBorders>
              <w:top w:val="single" w:sz="4" w:space="0" w:color="auto"/>
              <w:left w:val="single" w:sz="4" w:space="0" w:color="auto"/>
              <w:bottom w:val="single" w:sz="4" w:space="0" w:color="auto"/>
              <w:right w:val="single" w:sz="4" w:space="0" w:color="auto"/>
            </w:tcBorders>
          </w:tcPr>
          <w:p w14:paraId="27714DEE" w14:textId="77777777" w:rsidR="00BE60AA" w:rsidRDefault="00BE60AA" w:rsidP="00BE0817">
            <w:pPr>
              <w:tabs>
                <w:tab w:val="left" w:pos="3648"/>
              </w:tabs>
            </w:pPr>
            <w:r>
              <w:t>1.7</w:t>
            </w:r>
          </w:p>
        </w:tc>
        <w:tc>
          <w:tcPr>
            <w:tcW w:w="7953" w:type="dxa"/>
            <w:gridSpan w:val="3"/>
            <w:tcBorders>
              <w:top w:val="single" w:sz="4" w:space="0" w:color="auto"/>
              <w:left w:val="single" w:sz="4" w:space="0" w:color="auto"/>
              <w:bottom w:val="single" w:sz="4" w:space="0" w:color="auto"/>
              <w:right w:val="single" w:sz="4" w:space="0" w:color="auto"/>
            </w:tcBorders>
          </w:tcPr>
          <w:p w14:paraId="40C7633A" w14:textId="5B53A074" w:rsidR="00BE60AA" w:rsidRDefault="00BE60AA" w:rsidP="00BE0817">
            <w:pPr>
              <w:tabs>
                <w:tab w:val="left" w:pos="3648"/>
              </w:tabs>
            </w:pPr>
            <w:r>
              <w:t xml:space="preserve">High risk of infection: Is there a higher risk of infection due to the geographic location </w:t>
            </w:r>
            <w:r w:rsidR="00DF3DB1">
              <w:t>e.g.</w:t>
            </w:r>
            <w:r>
              <w:t xml:space="preserve"> those areas with high infection rates</w:t>
            </w:r>
          </w:p>
          <w:p w14:paraId="3C3671A7" w14:textId="77777777" w:rsidR="00BE60AA" w:rsidRDefault="00BE60AA" w:rsidP="00BE0817">
            <w:pPr>
              <w:tabs>
                <w:tab w:val="left" w:pos="3648"/>
              </w:tabs>
            </w:pPr>
          </w:p>
        </w:tc>
        <w:tc>
          <w:tcPr>
            <w:tcW w:w="977" w:type="dxa"/>
            <w:gridSpan w:val="2"/>
            <w:tcBorders>
              <w:top w:val="single" w:sz="4" w:space="0" w:color="auto"/>
              <w:left w:val="single" w:sz="4" w:space="0" w:color="auto"/>
              <w:bottom w:val="single" w:sz="4" w:space="0" w:color="auto"/>
              <w:right w:val="single" w:sz="4" w:space="0" w:color="auto"/>
            </w:tcBorders>
          </w:tcPr>
          <w:p w14:paraId="0FB2D562" w14:textId="77777777" w:rsidR="00BE60AA" w:rsidRDefault="00BE60AA" w:rsidP="00BE0817"/>
        </w:tc>
        <w:tc>
          <w:tcPr>
            <w:tcW w:w="5812" w:type="dxa"/>
            <w:gridSpan w:val="3"/>
            <w:tcBorders>
              <w:top w:val="single" w:sz="4" w:space="0" w:color="auto"/>
              <w:left w:val="single" w:sz="4" w:space="0" w:color="auto"/>
              <w:bottom w:val="single" w:sz="4" w:space="0" w:color="auto"/>
              <w:right w:val="single" w:sz="4" w:space="0" w:color="auto"/>
            </w:tcBorders>
          </w:tcPr>
          <w:p w14:paraId="5AB0CF8A" w14:textId="77777777" w:rsidR="00BE60AA" w:rsidRDefault="00BE60AA" w:rsidP="00BE0817"/>
        </w:tc>
      </w:tr>
      <w:tr w:rsidR="00BE60AA" w14:paraId="432B7A1B" w14:textId="77777777" w:rsidTr="00BE60AA">
        <w:trPr>
          <w:cantSplit/>
          <w:trHeight w:val="9294"/>
        </w:trPr>
        <w:tc>
          <w:tcPr>
            <w:tcW w:w="8075" w:type="dxa"/>
            <w:gridSpan w:val="3"/>
            <w:tcBorders>
              <w:top w:val="single" w:sz="4" w:space="0" w:color="auto"/>
              <w:left w:val="single" w:sz="4" w:space="0" w:color="auto"/>
              <w:bottom w:val="single" w:sz="4" w:space="0" w:color="auto"/>
              <w:right w:val="single" w:sz="4" w:space="0" w:color="auto"/>
            </w:tcBorders>
          </w:tcPr>
          <w:p w14:paraId="22628DDA" w14:textId="77777777" w:rsidR="00BE60AA" w:rsidRPr="00A07BB6" w:rsidRDefault="00BE60AA" w:rsidP="00BE0817">
            <w:pPr>
              <w:rPr>
                <w:b/>
                <w:sz w:val="16"/>
                <w:szCs w:val="18"/>
                <w:u w:val="single"/>
              </w:rPr>
            </w:pPr>
            <w:r w:rsidRPr="00A07BB6">
              <w:rPr>
                <w:b/>
                <w:sz w:val="16"/>
                <w:szCs w:val="18"/>
                <w:u w:val="single"/>
              </w:rPr>
              <w:lastRenderedPageBreak/>
              <w:t>Risk</w:t>
            </w:r>
          </w:p>
          <w:p w14:paraId="39E89F04" w14:textId="77777777" w:rsidR="00BE60AA" w:rsidRPr="00A07BB6" w:rsidRDefault="00BE60AA" w:rsidP="00BE0817">
            <w:pPr>
              <w:rPr>
                <w:sz w:val="16"/>
                <w:szCs w:val="18"/>
              </w:rPr>
            </w:pPr>
            <w:r w:rsidRPr="00A07BB6">
              <w:rPr>
                <w:sz w:val="16"/>
                <w:szCs w:val="18"/>
              </w:rPr>
              <w:t>The level of risk will depend on;</w:t>
            </w:r>
          </w:p>
          <w:p w14:paraId="2C29267C" w14:textId="77777777" w:rsidR="00BE60AA" w:rsidRPr="00A07BB6" w:rsidRDefault="00BE60AA" w:rsidP="00BE60AA">
            <w:pPr>
              <w:numPr>
                <w:ilvl w:val="0"/>
                <w:numId w:val="12"/>
              </w:numPr>
              <w:ind w:left="426"/>
              <w:rPr>
                <w:sz w:val="16"/>
                <w:szCs w:val="18"/>
              </w:rPr>
            </w:pPr>
            <w:r w:rsidRPr="00A07BB6">
              <w:rPr>
                <w:sz w:val="16"/>
                <w:szCs w:val="18"/>
              </w:rPr>
              <w:t>the work environment</w:t>
            </w:r>
          </w:p>
          <w:p w14:paraId="41B62835" w14:textId="77777777" w:rsidR="00BE60AA" w:rsidRPr="00A07BB6" w:rsidRDefault="00BE60AA" w:rsidP="00BE60AA">
            <w:pPr>
              <w:numPr>
                <w:ilvl w:val="0"/>
                <w:numId w:val="12"/>
              </w:numPr>
              <w:ind w:left="426"/>
              <w:rPr>
                <w:sz w:val="16"/>
                <w:szCs w:val="18"/>
              </w:rPr>
            </w:pPr>
            <w:r w:rsidRPr="00A07BB6">
              <w:rPr>
                <w:sz w:val="16"/>
                <w:szCs w:val="18"/>
              </w:rPr>
              <w:t>the type of work carried out</w:t>
            </w:r>
          </w:p>
          <w:p w14:paraId="043145D6" w14:textId="77777777" w:rsidR="00BE60AA" w:rsidRPr="00A07BB6" w:rsidRDefault="00BE60AA" w:rsidP="00BE60AA">
            <w:pPr>
              <w:numPr>
                <w:ilvl w:val="0"/>
                <w:numId w:val="12"/>
              </w:numPr>
              <w:ind w:left="426"/>
              <w:rPr>
                <w:sz w:val="16"/>
                <w:szCs w:val="18"/>
              </w:rPr>
            </w:pPr>
            <w:r w:rsidRPr="00A07BB6">
              <w:rPr>
                <w:sz w:val="16"/>
                <w:szCs w:val="18"/>
              </w:rPr>
              <w:t>the distance that can be maintained between the employee and any possible source of infection</w:t>
            </w:r>
          </w:p>
          <w:p w14:paraId="7150C847" w14:textId="77777777" w:rsidR="00BE60AA" w:rsidRPr="00A07BB6" w:rsidRDefault="00BE60AA" w:rsidP="00BE60AA">
            <w:pPr>
              <w:numPr>
                <w:ilvl w:val="0"/>
                <w:numId w:val="12"/>
              </w:numPr>
              <w:ind w:left="426"/>
              <w:rPr>
                <w:sz w:val="16"/>
                <w:szCs w:val="18"/>
              </w:rPr>
            </w:pPr>
            <w:r w:rsidRPr="00A07BB6">
              <w:rPr>
                <w:sz w:val="16"/>
                <w:szCs w:val="18"/>
              </w:rPr>
              <w:t>the level of hand cleaning regime in place</w:t>
            </w:r>
          </w:p>
          <w:p w14:paraId="43204C12" w14:textId="77777777" w:rsidR="00BE60AA" w:rsidRPr="00A07BB6" w:rsidRDefault="00BE60AA" w:rsidP="00BE60AA">
            <w:pPr>
              <w:numPr>
                <w:ilvl w:val="0"/>
                <w:numId w:val="12"/>
              </w:numPr>
              <w:ind w:left="426"/>
              <w:rPr>
                <w:sz w:val="16"/>
                <w:szCs w:val="18"/>
              </w:rPr>
            </w:pPr>
            <w:r w:rsidRPr="00A07BB6">
              <w:rPr>
                <w:sz w:val="16"/>
                <w:szCs w:val="18"/>
              </w:rPr>
              <w:t xml:space="preserve">the level of information provided </w:t>
            </w:r>
          </w:p>
          <w:p w14:paraId="4913272E" w14:textId="77777777" w:rsidR="00BE60AA" w:rsidRPr="00A07BB6" w:rsidRDefault="00BE60AA" w:rsidP="00BE60AA">
            <w:pPr>
              <w:numPr>
                <w:ilvl w:val="0"/>
                <w:numId w:val="12"/>
              </w:numPr>
              <w:ind w:left="426"/>
              <w:rPr>
                <w:sz w:val="16"/>
                <w:szCs w:val="18"/>
              </w:rPr>
            </w:pPr>
            <w:r w:rsidRPr="00A07BB6">
              <w:rPr>
                <w:sz w:val="16"/>
                <w:szCs w:val="18"/>
              </w:rPr>
              <w:t>the effectiveness of existing controls that are in place</w:t>
            </w:r>
          </w:p>
          <w:p w14:paraId="7ED2E4FA" w14:textId="77777777" w:rsidR="00BE60AA" w:rsidRPr="00A07BB6" w:rsidRDefault="00BE60AA" w:rsidP="00BE0817">
            <w:pPr>
              <w:rPr>
                <w:sz w:val="4"/>
                <w:szCs w:val="6"/>
              </w:rPr>
            </w:pPr>
          </w:p>
          <w:p w14:paraId="7BA73FC8" w14:textId="77777777" w:rsidR="00BE60AA" w:rsidRPr="00A07BB6" w:rsidRDefault="00BE60AA" w:rsidP="00BE0817">
            <w:pPr>
              <w:rPr>
                <w:sz w:val="16"/>
                <w:szCs w:val="18"/>
              </w:rPr>
            </w:pPr>
            <w:r w:rsidRPr="00A07BB6">
              <w:rPr>
                <w:sz w:val="16"/>
                <w:szCs w:val="18"/>
              </w:rPr>
              <w:t>In some cases, workers may be more vulnerable to infection because of age (70 and over) or an existing condition these individuals fall into two categories as below;</w:t>
            </w:r>
          </w:p>
          <w:p w14:paraId="5A46CA53" w14:textId="77777777" w:rsidR="00BE60AA" w:rsidRPr="00A07BB6" w:rsidRDefault="00BE60AA" w:rsidP="00BE0817">
            <w:pPr>
              <w:rPr>
                <w:sz w:val="10"/>
                <w:szCs w:val="12"/>
              </w:rPr>
            </w:pPr>
          </w:p>
          <w:p w14:paraId="68CCB6EE" w14:textId="77777777" w:rsidR="00BE60AA" w:rsidRPr="00A07BB6" w:rsidRDefault="00BE60AA" w:rsidP="00BE0817">
            <w:pPr>
              <w:rPr>
                <w:sz w:val="16"/>
                <w:szCs w:val="18"/>
              </w:rPr>
            </w:pPr>
            <w:r w:rsidRPr="00A07BB6">
              <w:rPr>
                <w:b/>
                <w:bCs/>
                <w:sz w:val="16"/>
                <w:szCs w:val="18"/>
              </w:rPr>
              <w:t>Clinically extremely vulnerable</w:t>
            </w:r>
            <w:r w:rsidRPr="00A07BB6">
              <w:rPr>
                <w:sz w:val="16"/>
                <w:szCs w:val="18"/>
              </w:rPr>
              <w:t xml:space="preserve"> people may include the following people. Disease severity, history or treatment levels will also affect who is in the group.</w:t>
            </w:r>
          </w:p>
          <w:p w14:paraId="1092AE11" w14:textId="77777777" w:rsidR="00BE60AA" w:rsidRPr="00A07BB6" w:rsidRDefault="00BE60AA" w:rsidP="00BE60AA">
            <w:pPr>
              <w:numPr>
                <w:ilvl w:val="0"/>
                <w:numId w:val="14"/>
              </w:numPr>
              <w:spacing w:after="100" w:afterAutospacing="1"/>
              <w:ind w:left="426"/>
              <w:rPr>
                <w:sz w:val="16"/>
                <w:szCs w:val="18"/>
              </w:rPr>
            </w:pPr>
            <w:r w:rsidRPr="00A07BB6">
              <w:rPr>
                <w:sz w:val="16"/>
                <w:szCs w:val="18"/>
              </w:rPr>
              <w:t>Solid organ transplant recipients.</w:t>
            </w:r>
          </w:p>
          <w:p w14:paraId="662C8157" w14:textId="77777777" w:rsidR="00BE60AA" w:rsidRPr="00A07BB6" w:rsidRDefault="00BE60AA" w:rsidP="00BE60AA">
            <w:pPr>
              <w:numPr>
                <w:ilvl w:val="0"/>
                <w:numId w:val="14"/>
              </w:numPr>
              <w:ind w:left="426"/>
              <w:rPr>
                <w:sz w:val="16"/>
                <w:szCs w:val="18"/>
              </w:rPr>
            </w:pPr>
            <w:r w:rsidRPr="00A07BB6">
              <w:rPr>
                <w:sz w:val="16"/>
                <w:szCs w:val="18"/>
              </w:rPr>
              <w:t>People with specific cancers:</w:t>
            </w:r>
          </w:p>
          <w:p w14:paraId="546AC52A" w14:textId="77777777" w:rsidR="00BE60AA" w:rsidRPr="00A07BB6" w:rsidRDefault="00BE60AA" w:rsidP="00BE60AA">
            <w:pPr>
              <w:numPr>
                <w:ilvl w:val="0"/>
                <w:numId w:val="15"/>
              </w:numPr>
              <w:spacing w:after="100" w:afterAutospacing="1"/>
              <w:ind w:left="709"/>
              <w:rPr>
                <w:sz w:val="16"/>
                <w:szCs w:val="18"/>
              </w:rPr>
            </w:pPr>
            <w:r w:rsidRPr="00A07BB6">
              <w:rPr>
                <w:sz w:val="16"/>
                <w:szCs w:val="18"/>
              </w:rPr>
              <w:t>people with cancer who are undergoing active chemotherapy</w:t>
            </w:r>
          </w:p>
          <w:p w14:paraId="1F1ABEF1" w14:textId="77777777" w:rsidR="00BE60AA" w:rsidRPr="00A07BB6" w:rsidRDefault="00BE60AA" w:rsidP="00BE60AA">
            <w:pPr>
              <w:numPr>
                <w:ilvl w:val="0"/>
                <w:numId w:val="15"/>
              </w:numPr>
              <w:spacing w:after="100" w:afterAutospacing="1"/>
              <w:ind w:left="709"/>
              <w:rPr>
                <w:sz w:val="16"/>
                <w:szCs w:val="18"/>
              </w:rPr>
            </w:pPr>
            <w:r w:rsidRPr="00A07BB6">
              <w:rPr>
                <w:sz w:val="16"/>
                <w:szCs w:val="18"/>
              </w:rPr>
              <w:t>people with lung cancer who are undergoing radical radiotherapy</w:t>
            </w:r>
          </w:p>
          <w:p w14:paraId="601BDF7E" w14:textId="77777777" w:rsidR="00BE60AA" w:rsidRPr="00A07BB6" w:rsidRDefault="00BE60AA" w:rsidP="00BE60AA">
            <w:pPr>
              <w:numPr>
                <w:ilvl w:val="0"/>
                <w:numId w:val="15"/>
              </w:numPr>
              <w:spacing w:after="100" w:afterAutospacing="1"/>
              <w:ind w:left="709"/>
              <w:rPr>
                <w:sz w:val="16"/>
                <w:szCs w:val="18"/>
              </w:rPr>
            </w:pPr>
            <w:r w:rsidRPr="00A07BB6">
              <w:rPr>
                <w:sz w:val="16"/>
                <w:szCs w:val="18"/>
              </w:rPr>
              <w:t>people with cancers of the blood or bone marrow such as leukaemia, lymphoma or myeloma who are at any stage of treatment</w:t>
            </w:r>
          </w:p>
          <w:p w14:paraId="2859CA9A" w14:textId="77777777" w:rsidR="00BE60AA" w:rsidRPr="00A07BB6" w:rsidRDefault="00BE60AA" w:rsidP="00BE60AA">
            <w:pPr>
              <w:numPr>
                <w:ilvl w:val="0"/>
                <w:numId w:val="15"/>
              </w:numPr>
              <w:spacing w:after="100" w:afterAutospacing="1"/>
              <w:ind w:left="709"/>
              <w:rPr>
                <w:sz w:val="16"/>
                <w:szCs w:val="18"/>
              </w:rPr>
            </w:pPr>
            <w:r w:rsidRPr="00A07BB6">
              <w:rPr>
                <w:sz w:val="16"/>
                <w:szCs w:val="18"/>
              </w:rPr>
              <w:t>people having immunotherapy or other continuing antibody treatments for cancer</w:t>
            </w:r>
          </w:p>
          <w:p w14:paraId="17BE4A05" w14:textId="77777777" w:rsidR="00BE60AA" w:rsidRPr="00A07BB6" w:rsidRDefault="00BE60AA" w:rsidP="00BE60AA">
            <w:pPr>
              <w:numPr>
                <w:ilvl w:val="0"/>
                <w:numId w:val="15"/>
              </w:numPr>
              <w:spacing w:after="100" w:afterAutospacing="1"/>
              <w:ind w:left="709"/>
              <w:rPr>
                <w:sz w:val="16"/>
                <w:szCs w:val="18"/>
              </w:rPr>
            </w:pPr>
            <w:r w:rsidRPr="00A07BB6">
              <w:rPr>
                <w:sz w:val="16"/>
                <w:szCs w:val="18"/>
              </w:rPr>
              <w:t>people having other targeted cancer treatments which can affect the immune system, such as protein kinase inhibitors or PARP inhibitors</w:t>
            </w:r>
          </w:p>
          <w:p w14:paraId="7A2A4DA5" w14:textId="77777777" w:rsidR="00BE60AA" w:rsidRPr="00A07BB6" w:rsidRDefault="00BE60AA" w:rsidP="00BE60AA">
            <w:pPr>
              <w:numPr>
                <w:ilvl w:val="0"/>
                <w:numId w:val="15"/>
              </w:numPr>
              <w:ind w:left="709"/>
              <w:rPr>
                <w:sz w:val="16"/>
                <w:szCs w:val="18"/>
              </w:rPr>
            </w:pPr>
            <w:r w:rsidRPr="00A07BB6">
              <w:rPr>
                <w:sz w:val="16"/>
                <w:szCs w:val="18"/>
              </w:rPr>
              <w:t>people who have had bone marrow or stem cell transplants in the last 6 months, or who are still taking immunosuppression drugs</w:t>
            </w:r>
          </w:p>
          <w:p w14:paraId="43F1BD1C" w14:textId="77777777" w:rsidR="00BE60AA" w:rsidRPr="00A07BB6" w:rsidRDefault="00BE60AA" w:rsidP="00BE60AA">
            <w:pPr>
              <w:numPr>
                <w:ilvl w:val="0"/>
                <w:numId w:val="14"/>
              </w:numPr>
              <w:spacing w:after="100" w:afterAutospacing="1"/>
              <w:ind w:left="426"/>
              <w:rPr>
                <w:sz w:val="16"/>
                <w:szCs w:val="18"/>
              </w:rPr>
            </w:pPr>
            <w:r w:rsidRPr="00A07BB6">
              <w:rPr>
                <w:sz w:val="16"/>
                <w:szCs w:val="18"/>
              </w:rPr>
              <w:t>People with severe respiratory conditions including all cystic fibrosis, severe asthma and severe chronic obstructive pulmonary (COPD).</w:t>
            </w:r>
          </w:p>
          <w:p w14:paraId="2BF0B2EA" w14:textId="77777777" w:rsidR="00BE60AA" w:rsidRPr="00A07BB6" w:rsidRDefault="00BE60AA" w:rsidP="00BE60AA">
            <w:pPr>
              <w:numPr>
                <w:ilvl w:val="0"/>
                <w:numId w:val="14"/>
              </w:numPr>
              <w:spacing w:after="100" w:afterAutospacing="1"/>
              <w:ind w:left="426"/>
              <w:rPr>
                <w:sz w:val="16"/>
                <w:szCs w:val="18"/>
              </w:rPr>
            </w:pPr>
            <w:r w:rsidRPr="00A07BB6">
              <w:rPr>
                <w:sz w:val="16"/>
                <w:szCs w:val="18"/>
              </w:rPr>
              <w:t>People with rare diseases that significantly increase the risk of infections (such as SCID, homozygous sickle cell).</w:t>
            </w:r>
          </w:p>
          <w:p w14:paraId="4C0C8962" w14:textId="77777777" w:rsidR="00BE60AA" w:rsidRPr="00A07BB6" w:rsidRDefault="00BE60AA" w:rsidP="00BE60AA">
            <w:pPr>
              <w:numPr>
                <w:ilvl w:val="0"/>
                <w:numId w:val="14"/>
              </w:numPr>
              <w:spacing w:after="100" w:afterAutospacing="1"/>
              <w:ind w:left="426"/>
              <w:rPr>
                <w:sz w:val="16"/>
                <w:szCs w:val="18"/>
              </w:rPr>
            </w:pPr>
            <w:r w:rsidRPr="00A07BB6">
              <w:rPr>
                <w:sz w:val="16"/>
                <w:szCs w:val="18"/>
              </w:rPr>
              <w:t>People on immunosuppression therapies sufficient to significantly increase risk of infection.</w:t>
            </w:r>
          </w:p>
          <w:p w14:paraId="17FF4E4B" w14:textId="77777777" w:rsidR="00BE60AA" w:rsidRPr="00A07BB6" w:rsidRDefault="00BE60AA" w:rsidP="00BE60AA">
            <w:pPr>
              <w:numPr>
                <w:ilvl w:val="0"/>
                <w:numId w:val="14"/>
              </w:numPr>
              <w:ind w:left="426"/>
              <w:rPr>
                <w:sz w:val="16"/>
                <w:szCs w:val="18"/>
              </w:rPr>
            </w:pPr>
            <w:r w:rsidRPr="00A07BB6">
              <w:rPr>
                <w:sz w:val="16"/>
                <w:szCs w:val="18"/>
              </w:rPr>
              <w:t>Women who are pregnant with significant heart disease, congenital or acquired.</w:t>
            </w:r>
          </w:p>
          <w:p w14:paraId="386B56FB" w14:textId="77777777" w:rsidR="00BE60AA" w:rsidRPr="00A07BB6" w:rsidRDefault="00BE60AA" w:rsidP="00BE0817">
            <w:pPr>
              <w:rPr>
                <w:sz w:val="16"/>
                <w:szCs w:val="18"/>
              </w:rPr>
            </w:pPr>
          </w:p>
          <w:p w14:paraId="08F4BCD2" w14:textId="77777777" w:rsidR="00BE60AA" w:rsidRPr="00A07BB6" w:rsidRDefault="00BE60AA" w:rsidP="00BE0817">
            <w:pPr>
              <w:rPr>
                <w:sz w:val="16"/>
                <w:szCs w:val="18"/>
              </w:rPr>
            </w:pPr>
            <w:r w:rsidRPr="00A07BB6">
              <w:rPr>
                <w:sz w:val="16"/>
                <w:szCs w:val="18"/>
              </w:rPr>
              <w:t>People who fall in this group should have been contacted to tell them they are clinically extremely vulnerable.</w:t>
            </w:r>
          </w:p>
          <w:p w14:paraId="2FFC6B67" w14:textId="77777777" w:rsidR="00BE60AA" w:rsidRPr="00A07BB6" w:rsidRDefault="00BE60AA" w:rsidP="00BE0817">
            <w:pPr>
              <w:rPr>
                <w:b/>
                <w:bCs/>
                <w:sz w:val="10"/>
                <w:szCs w:val="12"/>
              </w:rPr>
            </w:pPr>
          </w:p>
          <w:p w14:paraId="01B12138" w14:textId="77777777" w:rsidR="00BE60AA" w:rsidRPr="00A07BB6" w:rsidRDefault="00BE60AA" w:rsidP="00BE0817">
            <w:pPr>
              <w:rPr>
                <w:sz w:val="16"/>
                <w:szCs w:val="18"/>
              </w:rPr>
            </w:pPr>
            <w:r w:rsidRPr="00A07BB6">
              <w:rPr>
                <w:b/>
                <w:bCs/>
                <w:sz w:val="16"/>
                <w:szCs w:val="18"/>
              </w:rPr>
              <w:t>Clinically vulnerable</w:t>
            </w:r>
            <w:r w:rsidRPr="00A07BB6">
              <w:rPr>
                <w:sz w:val="16"/>
                <w:szCs w:val="18"/>
              </w:rPr>
              <w:t xml:space="preserve"> people are those who are:</w:t>
            </w:r>
          </w:p>
          <w:p w14:paraId="035409CF" w14:textId="77777777" w:rsidR="00BE60AA" w:rsidRPr="00A07BB6" w:rsidRDefault="00BE60AA" w:rsidP="00BE60AA">
            <w:pPr>
              <w:numPr>
                <w:ilvl w:val="0"/>
                <w:numId w:val="16"/>
              </w:numPr>
              <w:spacing w:after="100" w:afterAutospacing="1"/>
              <w:ind w:left="426"/>
              <w:rPr>
                <w:sz w:val="16"/>
                <w:szCs w:val="18"/>
              </w:rPr>
            </w:pPr>
            <w:r w:rsidRPr="00A07BB6">
              <w:rPr>
                <w:sz w:val="16"/>
                <w:szCs w:val="18"/>
              </w:rPr>
              <w:t>aged 70 or older (regardless of medical conditions)</w:t>
            </w:r>
          </w:p>
          <w:p w14:paraId="4A0900F9" w14:textId="77777777" w:rsidR="00BE60AA" w:rsidRPr="00A07BB6" w:rsidRDefault="00BE60AA" w:rsidP="00BE60AA">
            <w:pPr>
              <w:numPr>
                <w:ilvl w:val="0"/>
                <w:numId w:val="16"/>
              </w:numPr>
              <w:ind w:left="426"/>
              <w:rPr>
                <w:sz w:val="16"/>
                <w:szCs w:val="18"/>
              </w:rPr>
            </w:pPr>
            <w:r w:rsidRPr="00A07BB6">
              <w:rPr>
                <w:sz w:val="16"/>
                <w:szCs w:val="18"/>
              </w:rPr>
              <w:t>under 70 with an underlying health condition listed below (that is, anyone instructed to get a flu jab as an adult each year on medical grounds):</w:t>
            </w:r>
          </w:p>
          <w:p w14:paraId="567738D4" w14:textId="77777777" w:rsidR="00BE60AA" w:rsidRPr="00A07BB6" w:rsidRDefault="00BE60AA" w:rsidP="00BE60AA">
            <w:pPr>
              <w:numPr>
                <w:ilvl w:val="0"/>
                <w:numId w:val="17"/>
              </w:numPr>
              <w:spacing w:after="100" w:afterAutospacing="1"/>
              <w:rPr>
                <w:sz w:val="16"/>
                <w:szCs w:val="18"/>
              </w:rPr>
            </w:pPr>
            <w:r w:rsidRPr="00A07BB6">
              <w:rPr>
                <w:sz w:val="16"/>
                <w:szCs w:val="18"/>
              </w:rPr>
              <w:t>chronic (long-term) mild to moderate respiratory diseases, such as asthma, chronic obstructive pulmonary disease (COPD), emphysema or bronchitis</w:t>
            </w:r>
          </w:p>
          <w:p w14:paraId="36CBF030" w14:textId="77777777" w:rsidR="00BE60AA" w:rsidRPr="00A07BB6" w:rsidRDefault="00BE60AA" w:rsidP="00BE60AA">
            <w:pPr>
              <w:numPr>
                <w:ilvl w:val="0"/>
                <w:numId w:val="17"/>
              </w:numPr>
              <w:spacing w:after="100" w:afterAutospacing="1"/>
              <w:rPr>
                <w:sz w:val="16"/>
                <w:szCs w:val="18"/>
              </w:rPr>
            </w:pPr>
            <w:r w:rsidRPr="00A07BB6">
              <w:rPr>
                <w:sz w:val="16"/>
                <w:szCs w:val="18"/>
              </w:rPr>
              <w:t>chronic heart disease, such as heart failure</w:t>
            </w:r>
          </w:p>
          <w:p w14:paraId="48CA2CBD" w14:textId="77777777" w:rsidR="00BE60AA" w:rsidRPr="00A07BB6" w:rsidRDefault="00BE60AA" w:rsidP="00BE60AA">
            <w:pPr>
              <w:numPr>
                <w:ilvl w:val="0"/>
                <w:numId w:val="17"/>
              </w:numPr>
              <w:spacing w:after="100" w:afterAutospacing="1"/>
              <w:rPr>
                <w:sz w:val="16"/>
                <w:szCs w:val="18"/>
              </w:rPr>
            </w:pPr>
            <w:r w:rsidRPr="00A07BB6">
              <w:rPr>
                <w:sz w:val="16"/>
                <w:szCs w:val="18"/>
              </w:rPr>
              <w:t>chronic kidney disease</w:t>
            </w:r>
          </w:p>
          <w:p w14:paraId="0F233D8F" w14:textId="77777777" w:rsidR="00BE60AA" w:rsidRPr="00A07BB6" w:rsidRDefault="00BE60AA" w:rsidP="00BE60AA">
            <w:pPr>
              <w:numPr>
                <w:ilvl w:val="0"/>
                <w:numId w:val="17"/>
              </w:numPr>
              <w:spacing w:after="100" w:afterAutospacing="1"/>
              <w:rPr>
                <w:sz w:val="16"/>
                <w:szCs w:val="18"/>
              </w:rPr>
            </w:pPr>
            <w:r w:rsidRPr="00A07BB6">
              <w:rPr>
                <w:sz w:val="16"/>
                <w:szCs w:val="18"/>
              </w:rPr>
              <w:t>chronic liver disease, such as hepatitis</w:t>
            </w:r>
          </w:p>
          <w:p w14:paraId="55FD43D5" w14:textId="77777777" w:rsidR="00BE60AA" w:rsidRPr="00A07BB6" w:rsidRDefault="00BE60AA" w:rsidP="00BE60AA">
            <w:pPr>
              <w:numPr>
                <w:ilvl w:val="0"/>
                <w:numId w:val="17"/>
              </w:numPr>
              <w:spacing w:after="100" w:afterAutospacing="1"/>
              <w:rPr>
                <w:sz w:val="16"/>
                <w:szCs w:val="18"/>
              </w:rPr>
            </w:pPr>
            <w:r w:rsidRPr="00A07BB6">
              <w:rPr>
                <w:sz w:val="16"/>
                <w:szCs w:val="18"/>
              </w:rPr>
              <w:t>chronic neurological conditions, such as Parkinson’s disease, motor neurone disease, multiple sclerosis (MS), or cerebral palsy</w:t>
            </w:r>
          </w:p>
          <w:p w14:paraId="702014A6" w14:textId="77777777" w:rsidR="00BE60AA" w:rsidRPr="00A07BB6" w:rsidRDefault="00BE60AA" w:rsidP="00BE60AA">
            <w:pPr>
              <w:numPr>
                <w:ilvl w:val="0"/>
                <w:numId w:val="17"/>
              </w:numPr>
              <w:spacing w:after="100" w:afterAutospacing="1"/>
              <w:rPr>
                <w:sz w:val="16"/>
                <w:szCs w:val="18"/>
              </w:rPr>
            </w:pPr>
            <w:r w:rsidRPr="00A07BB6">
              <w:rPr>
                <w:sz w:val="16"/>
                <w:szCs w:val="18"/>
              </w:rPr>
              <w:t>diabetes</w:t>
            </w:r>
          </w:p>
          <w:p w14:paraId="19C50F15" w14:textId="77777777" w:rsidR="00BE60AA" w:rsidRPr="00A07BB6" w:rsidRDefault="00BE60AA" w:rsidP="00BE60AA">
            <w:pPr>
              <w:numPr>
                <w:ilvl w:val="0"/>
                <w:numId w:val="17"/>
              </w:numPr>
              <w:spacing w:after="100" w:afterAutospacing="1"/>
              <w:rPr>
                <w:sz w:val="16"/>
                <w:szCs w:val="18"/>
              </w:rPr>
            </w:pPr>
            <w:r w:rsidRPr="00A07BB6">
              <w:rPr>
                <w:sz w:val="16"/>
                <w:szCs w:val="18"/>
              </w:rPr>
              <w:t>a weakened immune system as the result of conditions such as HIV and AIDS, or medicines such as steroid tablets</w:t>
            </w:r>
          </w:p>
          <w:p w14:paraId="37E045F6" w14:textId="77777777" w:rsidR="00BE60AA" w:rsidRPr="00A07BB6" w:rsidRDefault="00BE60AA" w:rsidP="00BE60AA">
            <w:pPr>
              <w:numPr>
                <w:ilvl w:val="0"/>
                <w:numId w:val="17"/>
              </w:numPr>
              <w:spacing w:after="100" w:afterAutospacing="1"/>
              <w:rPr>
                <w:sz w:val="16"/>
                <w:szCs w:val="18"/>
              </w:rPr>
            </w:pPr>
            <w:r w:rsidRPr="00A07BB6">
              <w:rPr>
                <w:sz w:val="16"/>
                <w:szCs w:val="18"/>
              </w:rPr>
              <w:t>being seriously overweight (a body mass index (BMI) of 40 or above)</w:t>
            </w:r>
          </w:p>
          <w:p w14:paraId="31E8C416" w14:textId="77777777" w:rsidR="00BE60AA" w:rsidRPr="00A07BB6" w:rsidRDefault="00BE60AA" w:rsidP="00BE60AA">
            <w:pPr>
              <w:numPr>
                <w:ilvl w:val="0"/>
                <w:numId w:val="17"/>
              </w:numPr>
              <w:rPr>
                <w:color w:val="404040"/>
                <w:sz w:val="16"/>
                <w:szCs w:val="18"/>
              </w:rPr>
            </w:pPr>
            <w:r w:rsidRPr="00A07BB6">
              <w:rPr>
                <w:sz w:val="16"/>
                <w:szCs w:val="18"/>
              </w:rPr>
              <w:t>pregnant women</w:t>
            </w:r>
          </w:p>
        </w:tc>
        <w:tc>
          <w:tcPr>
            <w:tcW w:w="7201" w:type="dxa"/>
            <w:gridSpan w:val="6"/>
            <w:tcBorders>
              <w:top w:val="single" w:sz="4" w:space="0" w:color="auto"/>
              <w:left w:val="single" w:sz="4" w:space="0" w:color="auto"/>
              <w:bottom w:val="single" w:sz="4" w:space="0" w:color="auto"/>
              <w:right w:val="single" w:sz="4" w:space="0" w:color="auto"/>
            </w:tcBorders>
          </w:tcPr>
          <w:p w14:paraId="49B7520A" w14:textId="1B6FBEF9" w:rsidR="00BE60AA" w:rsidRPr="00A07BB6" w:rsidRDefault="00BE60AA" w:rsidP="00BE0817">
            <w:pPr>
              <w:rPr>
                <w:b/>
                <w:sz w:val="16"/>
                <w:szCs w:val="18"/>
                <w:u w:val="single"/>
              </w:rPr>
            </w:pPr>
            <w:r w:rsidRPr="00A07BB6">
              <w:rPr>
                <w:b/>
                <w:sz w:val="16"/>
                <w:szCs w:val="18"/>
                <w:u w:val="single"/>
              </w:rPr>
              <w:t xml:space="preserve">How to </w:t>
            </w:r>
            <w:r w:rsidR="00DF3DB1" w:rsidRPr="00A07BB6">
              <w:rPr>
                <w:b/>
                <w:sz w:val="16"/>
                <w:szCs w:val="18"/>
                <w:u w:val="single"/>
              </w:rPr>
              <w:t>minimise</w:t>
            </w:r>
            <w:r w:rsidRPr="00A07BB6">
              <w:rPr>
                <w:b/>
                <w:sz w:val="16"/>
                <w:szCs w:val="18"/>
                <w:u w:val="single"/>
              </w:rPr>
              <w:t xml:space="preserve"> the Risk</w:t>
            </w:r>
          </w:p>
          <w:p w14:paraId="18D31F81" w14:textId="77777777" w:rsidR="00BE60AA" w:rsidRPr="00A07BB6" w:rsidRDefault="00BE60AA" w:rsidP="00BE0817">
            <w:pPr>
              <w:rPr>
                <w:sz w:val="16"/>
                <w:szCs w:val="18"/>
              </w:rPr>
            </w:pPr>
            <w:r w:rsidRPr="00A07BB6">
              <w:rPr>
                <w:sz w:val="16"/>
                <w:szCs w:val="18"/>
              </w:rPr>
              <w:t>When assessing the infection risks to staff the following controls should be considered:</w:t>
            </w:r>
          </w:p>
          <w:p w14:paraId="766C517B" w14:textId="77777777" w:rsidR="00BE60AA" w:rsidRPr="00A07BB6" w:rsidRDefault="00BE60AA" w:rsidP="00BE0817">
            <w:pPr>
              <w:rPr>
                <w:sz w:val="16"/>
                <w:szCs w:val="18"/>
              </w:rPr>
            </w:pPr>
          </w:p>
          <w:p w14:paraId="347ECFAC" w14:textId="77777777" w:rsidR="00BE60AA" w:rsidRPr="00A07BB6" w:rsidRDefault="00BE60AA" w:rsidP="00BE0817">
            <w:pPr>
              <w:rPr>
                <w:sz w:val="16"/>
                <w:szCs w:val="18"/>
              </w:rPr>
            </w:pPr>
            <w:r w:rsidRPr="00A07BB6">
              <w:rPr>
                <w:sz w:val="16"/>
                <w:szCs w:val="18"/>
              </w:rPr>
              <w:t xml:space="preserve">Avoid contact with possible sources of infection by; </w:t>
            </w:r>
          </w:p>
          <w:p w14:paraId="7FF1DA37" w14:textId="77777777" w:rsidR="00BE60AA" w:rsidRPr="00A07BB6" w:rsidRDefault="00BE60AA" w:rsidP="00BE60AA">
            <w:pPr>
              <w:numPr>
                <w:ilvl w:val="0"/>
                <w:numId w:val="13"/>
              </w:numPr>
              <w:rPr>
                <w:sz w:val="16"/>
                <w:szCs w:val="18"/>
              </w:rPr>
            </w:pPr>
            <w:r w:rsidRPr="00A07BB6">
              <w:rPr>
                <w:sz w:val="16"/>
                <w:szCs w:val="18"/>
              </w:rPr>
              <w:t>Avoiding having to work in areas where there is a known covid-19 sufferer where possible</w:t>
            </w:r>
          </w:p>
          <w:p w14:paraId="7C4D5CEC" w14:textId="77777777" w:rsidR="00BE60AA" w:rsidRPr="00A07BB6" w:rsidRDefault="00BE60AA" w:rsidP="00BE60AA">
            <w:pPr>
              <w:numPr>
                <w:ilvl w:val="0"/>
                <w:numId w:val="13"/>
              </w:numPr>
              <w:rPr>
                <w:sz w:val="16"/>
                <w:szCs w:val="18"/>
              </w:rPr>
            </w:pPr>
            <w:r w:rsidRPr="00A07BB6">
              <w:rPr>
                <w:sz w:val="16"/>
                <w:szCs w:val="18"/>
              </w:rPr>
              <w:t>always ensure safe distance (2 metres) is maintained between individuals (this includes welfare areas), if not possible for certain activities then minimise time spent in closer proximity</w:t>
            </w:r>
          </w:p>
          <w:p w14:paraId="3EF2CE22" w14:textId="77777777" w:rsidR="00BE60AA" w:rsidRPr="00A07BB6" w:rsidRDefault="00BE60AA" w:rsidP="00BE60AA">
            <w:pPr>
              <w:numPr>
                <w:ilvl w:val="0"/>
                <w:numId w:val="13"/>
              </w:numPr>
              <w:rPr>
                <w:sz w:val="16"/>
                <w:szCs w:val="18"/>
              </w:rPr>
            </w:pPr>
            <w:r w:rsidRPr="00A07BB6">
              <w:rPr>
                <w:sz w:val="16"/>
                <w:szCs w:val="18"/>
              </w:rPr>
              <w:t>wearing gloves, where practicable, to prevent contact with potentially contaminated surfaces</w:t>
            </w:r>
          </w:p>
          <w:p w14:paraId="03DAC6B2" w14:textId="77777777" w:rsidR="00BE60AA" w:rsidRPr="00A07BB6" w:rsidRDefault="00BE60AA" w:rsidP="00BE60AA">
            <w:pPr>
              <w:numPr>
                <w:ilvl w:val="0"/>
                <w:numId w:val="13"/>
              </w:numPr>
              <w:rPr>
                <w:sz w:val="16"/>
                <w:szCs w:val="18"/>
              </w:rPr>
            </w:pPr>
            <w:r w:rsidRPr="00A07BB6">
              <w:rPr>
                <w:sz w:val="16"/>
                <w:szCs w:val="18"/>
              </w:rPr>
              <w:t>ensure employees have the facilities to carry out regular hand washing using soap and water for 20 seconds or hand sanitiser</w:t>
            </w:r>
          </w:p>
          <w:p w14:paraId="7B05540E" w14:textId="77777777" w:rsidR="00BE60AA" w:rsidRPr="00A07BB6" w:rsidRDefault="00BE60AA" w:rsidP="00BE60AA">
            <w:pPr>
              <w:numPr>
                <w:ilvl w:val="0"/>
                <w:numId w:val="13"/>
              </w:numPr>
              <w:rPr>
                <w:sz w:val="16"/>
                <w:szCs w:val="18"/>
              </w:rPr>
            </w:pPr>
            <w:r w:rsidRPr="00A07BB6">
              <w:rPr>
                <w:sz w:val="16"/>
                <w:szCs w:val="18"/>
              </w:rPr>
              <w:t>provide employees information about the symptoms and the control measures required</w:t>
            </w:r>
          </w:p>
          <w:p w14:paraId="1676A289" w14:textId="77777777" w:rsidR="00BE60AA" w:rsidRPr="00A07BB6" w:rsidRDefault="00BE60AA" w:rsidP="00BE60AA">
            <w:pPr>
              <w:numPr>
                <w:ilvl w:val="0"/>
                <w:numId w:val="13"/>
              </w:numPr>
              <w:rPr>
                <w:sz w:val="16"/>
                <w:szCs w:val="18"/>
              </w:rPr>
            </w:pPr>
            <w:r w:rsidRPr="00A07BB6">
              <w:rPr>
                <w:sz w:val="16"/>
                <w:szCs w:val="18"/>
              </w:rPr>
              <w:t xml:space="preserve">provide employees with the correct </w:t>
            </w:r>
            <w:proofErr w:type="spellStart"/>
            <w:r w:rsidRPr="00A07BB6">
              <w:rPr>
                <w:sz w:val="16"/>
                <w:szCs w:val="18"/>
              </w:rPr>
              <w:t>ppe</w:t>
            </w:r>
            <w:proofErr w:type="spellEnd"/>
          </w:p>
          <w:p w14:paraId="60462893" w14:textId="77777777" w:rsidR="00BE60AA" w:rsidRPr="00A07BB6" w:rsidRDefault="00BE60AA" w:rsidP="00BE60AA">
            <w:pPr>
              <w:numPr>
                <w:ilvl w:val="0"/>
                <w:numId w:val="13"/>
              </w:numPr>
              <w:rPr>
                <w:sz w:val="16"/>
                <w:szCs w:val="18"/>
              </w:rPr>
            </w:pPr>
            <w:r w:rsidRPr="00A07BB6">
              <w:rPr>
                <w:sz w:val="16"/>
                <w:szCs w:val="18"/>
              </w:rPr>
              <w:t>employees to report situations which they feel may have exposed them to the virus</w:t>
            </w:r>
          </w:p>
          <w:p w14:paraId="7E8F8230" w14:textId="77777777" w:rsidR="00BE60AA" w:rsidRPr="00A07BB6" w:rsidRDefault="00BE60AA" w:rsidP="00BE0817">
            <w:pPr>
              <w:rPr>
                <w:sz w:val="16"/>
                <w:szCs w:val="18"/>
              </w:rPr>
            </w:pPr>
          </w:p>
          <w:p w14:paraId="62827621" w14:textId="77777777" w:rsidR="00BE60AA" w:rsidRPr="00A07BB6" w:rsidRDefault="00BE60AA" w:rsidP="00BE0817">
            <w:pPr>
              <w:rPr>
                <w:sz w:val="16"/>
                <w:szCs w:val="18"/>
              </w:rPr>
            </w:pPr>
            <w:r w:rsidRPr="00A07BB6">
              <w:rPr>
                <w:sz w:val="16"/>
                <w:szCs w:val="18"/>
              </w:rPr>
              <w:t>Clinically extremely vulnerable individuals have been strongly advised not to work outside the home.</w:t>
            </w:r>
          </w:p>
          <w:p w14:paraId="41FAB238" w14:textId="77777777" w:rsidR="00BE60AA" w:rsidRPr="00A07BB6" w:rsidRDefault="00BE60AA" w:rsidP="00BE0817">
            <w:pPr>
              <w:rPr>
                <w:sz w:val="16"/>
                <w:szCs w:val="18"/>
              </w:rPr>
            </w:pPr>
          </w:p>
          <w:p w14:paraId="4993ED34" w14:textId="77777777" w:rsidR="00BE60AA" w:rsidRPr="00A07BB6" w:rsidRDefault="00BE60AA" w:rsidP="00BE0817">
            <w:pPr>
              <w:rPr>
                <w:sz w:val="16"/>
                <w:szCs w:val="18"/>
              </w:rPr>
            </w:pPr>
            <w:r w:rsidRPr="00A07BB6">
              <w:rPr>
                <w:sz w:val="16"/>
                <w:szCs w:val="18"/>
              </w:rPr>
              <w:t>Clinically vulnerable individuals, who are at higher risk of severe illness have been asked to take extra care in observing social distancing and should be helped to work from home, either in their current role or in an alternative role.</w:t>
            </w:r>
          </w:p>
          <w:p w14:paraId="4AFFBC15" w14:textId="77777777" w:rsidR="00BE60AA" w:rsidRPr="00A07BB6" w:rsidRDefault="00BE60AA" w:rsidP="00BE0817">
            <w:pPr>
              <w:rPr>
                <w:sz w:val="16"/>
                <w:szCs w:val="18"/>
              </w:rPr>
            </w:pPr>
          </w:p>
          <w:p w14:paraId="4FDF4373" w14:textId="3A40C8EB" w:rsidR="00BE60AA" w:rsidRPr="00A07BB6" w:rsidRDefault="00BE60AA" w:rsidP="00BE0817">
            <w:pPr>
              <w:rPr>
                <w:sz w:val="16"/>
                <w:szCs w:val="18"/>
              </w:rPr>
            </w:pPr>
            <w:r w:rsidRPr="00A07BB6">
              <w:rPr>
                <w:sz w:val="16"/>
                <w:szCs w:val="18"/>
              </w:rPr>
              <w:t xml:space="preserve">If clinically vulnerable (but not extremely clinically vulnerable) individuals cannot work from home, they should be offered the option of the safest available on-site roles, enabling them to stay 2m away from others. If they </w:t>
            </w:r>
            <w:r w:rsidR="00DF3DB1" w:rsidRPr="00A07BB6">
              <w:rPr>
                <w:sz w:val="16"/>
                <w:szCs w:val="18"/>
              </w:rPr>
              <w:t>must</w:t>
            </w:r>
            <w:r w:rsidRPr="00A07BB6">
              <w:rPr>
                <w:sz w:val="16"/>
                <w:szCs w:val="18"/>
              </w:rPr>
              <w:t xml:space="preserve"> spend time within 2m of others, you should carefully assess whether this involves an acceptable level of risk. As for any workplace risk you must </w:t>
            </w:r>
            <w:r w:rsidR="00DF3DB1" w:rsidRPr="00A07BB6">
              <w:rPr>
                <w:sz w:val="16"/>
                <w:szCs w:val="18"/>
              </w:rPr>
              <w:t>consider</w:t>
            </w:r>
            <w:r w:rsidRPr="00A07BB6">
              <w:rPr>
                <w:sz w:val="16"/>
                <w:szCs w:val="18"/>
              </w:rPr>
              <w:t xml:space="preserve"> specific duties to those with protected characteristics, including, for example, expectant mothers who are, as always, entitled to suspension on full pay if suitable roles cannot be found. Particular attention should also be paid to people wh</w:t>
            </w:r>
            <w:r>
              <w:rPr>
                <w:sz w:val="16"/>
                <w:szCs w:val="18"/>
              </w:rPr>
              <w:t>o</w:t>
            </w:r>
            <w:r w:rsidRPr="00A07BB6">
              <w:rPr>
                <w:sz w:val="16"/>
                <w:szCs w:val="18"/>
              </w:rPr>
              <w:t xml:space="preserve"> live with clinically extremely vulnerable individuals.</w:t>
            </w:r>
          </w:p>
        </w:tc>
      </w:tr>
      <w:tr w:rsidR="00BE60AA" w14:paraId="52C42F42" w14:textId="77777777" w:rsidTr="00BE0817">
        <w:trPr>
          <w:gridAfter w:val="1"/>
          <w:wAfter w:w="142" w:type="dxa"/>
          <w:cantSplit/>
        </w:trPr>
        <w:tc>
          <w:tcPr>
            <w:tcW w:w="8613" w:type="dxa"/>
            <w:gridSpan w:val="5"/>
            <w:tcBorders>
              <w:top w:val="single" w:sz="4" w:space="0" w:color="auto"/>
              <w:left w:val="single" w:sz="4" w:space="0" w:color="auto"/>
              <w:bottom w:val="single" w:sz="4" w:space="0" w:color="auto"/>
              <w:right w:val="single" w:sz="4" w:space="0" w:color="auto"/>
            </w:tcBorders>
          </w:tcPr>
          <w:p w14:paraId="75F823CA" w14:textId="77777777" w:rsidR="00BE60AA" w:rsidRDefault="00BE60AA" w:rsidP="00BE0817">
            <w:pPr>
              <w:rPr>
                <w:b/>
              </w:rPr>
            </w:pPr>
            <w:r>
              <w:rPr>
                <w:b/>
              </w:rPr>
              <w:lastRenderedPageBreak/>
              <w:t xml:space="preserve">Any other issues  </w:t>
            </w:r>
          </w:p>
        </w:tc>
        <w:tc>
          <w:tcPr>
            <w:tcW w:w="6521" w:type="dxa"/>
            <w:gridSpan w:val="3"/>
            <w:tcBorders>
              <w:top w:val="single" w:sz="4" w:space="0" w:color="auto"/>
              <w:left w:val="single" w:sz="4" w:space="0" w:color="auto"/>
              <w:bottom w:val="single" w:sz="4" w:space="0" w:color="auto"/>
              <w:right w:val="single" w:sz="4" w:space="0" w:color="auto"/>
            </w:tcBorders>
          </w:tcPr>
          <w:p w14:paraId="4B81EF3F" w14:textId="77777777" w:rsidR="00BE60AA" w:rsidRDefault="00BE60AA" w:rsidP="00BE0817">
            <w:pPr>
              <w:rPr>
                <w:b/>
              </w:rPr>
            </w:pPr>
            <w:r>
              <w:rPr>
                <w:b/>
              </w:rPr>
              <w:t>Further Action Required</w:t>
            </w:r>
          </w:p>
        </w:tc>
      </w:tr>
      <w:tr w:rsidR="00BE60AA" w14:paraId="674A6FAE" w14:textId="77777777" w:rsidTr="00BE0817">
        <w:trPr>
          <w:gridAfter w:val="1"/>
          <w:wAfter w:w="142" w:type="dxa"/>
          <w:cantSplit/>
          <w:trHeight w:val="567"/>
        </w:trPr>
        <w:tc>
          <w:tcPr>
            <w:tcW w:w="8613" w:type="dxa"/>
            <w:gridSpan w:val="5"/>
            <w:tcBorders>
              <w:top w:val="single" w:sz="4" w:space="0" w:color="auto"/>
              <w:left w:val="single" w:sz="4" w:space="0" w:color="auto"/>
              <w:bottom w:val="single" w:sz="4" w:space="0" w:color="auto"/>
              <w:right w:val="single" w:sz="4" w:space="0" w:color="auto"/>
            </w:tcBorders>
          </w:tcPr>
          <w:p w14:paraId="4B55DBFB" w14:textId="77777777" w:rsidR="00BE60AA" w:rsidRDefault="00BE60AA" w:rsidP="00BE0817"/>
        </w:tc>
        <w:tc>
          <w:tcPr>
            <w:tcW w:w="6521" w:type="dxa"/>
            <w:gridSpan w:val="3"/>
            <w:tcBorders>
              <w:top w:val="single" w:sz="4" w:space="0" w:color="auto"/>
              <w:left w:val="single" w:sz="4" w:space="0" w:color="auto"/>
              <w:bottom w:val="single" w:sz="4" w:space="0" w:color="auto"/>
              <w:right w:val="single" w:sz="4" w:space="0" w:color="auto"/>
            </w:tcBorders>
          </w:tcPr>
          <w:p w14:paraId="37E50054" w14:textId="77777777" w:rsidR="00BE60AA" w:rsidRDefault="00BE60AA" w:rsidP="00BE0817"/>
        </w:tc>
      </w:tr>
      <w:tr w:rsidR="00BE60AA" w14:paraId="43BAB38D" w14:textId="77777777" w:rsidTr="00BE0817">
        <w:trPr>
          <w:gridAfter w:val="1"/>
          <w:wAfter w:w="142" w:type="dxa"/>
          <w:cantSplit/>
          <w:trHeight w:val="567"/>
        </w:trPr>
        <w:tc>
          <w:tcPr>
            <w:tcW w:w="8613" w:type="dxa"/>
            <w:gridSpan w:val="5"/>
            <w:tcBorders>
              <w:top w:val="single" w:sz="4" w:space="0" w:color="auto"/>
              <w:left w:val="single" w:sz="4" w:space="0" w:color="auto"/>
              <w:bottom w:val="single" w:sz="4" w:space="0" w:color="auto"/>
              <w:right w:val="single" w:sz="4" w:space="0" w:color="auto"/>
            </w:tcBorders>
          </w:tcPr>
          <w:p w14:paraId="2DAB45E5" w14:textId="77777777" w:rsidR="00BE60AA" w:rsidRDefault="00BE60AA" w:rsidP="00BE0817"/>
        </w:tc>
        <w:tc>
          <w:tcPr>
            <w:tcW w:w="6521" w:type="dxa"/>
            <w:gridSpan w:val="3"/>
            <w:tcBorders>
              <w:top w:val="single" w:sz="4" w:space="0" w:color="auto"/>
              <w:left w:val="single" w:sz="4" w:space="0" w:color="auto"/>
              <w:bottom w:val="single" w:sz="4" w:space="0" w:color="auto"/>
              <w:right w:val="single" w:sz="4" w:space="0" w:color="auto"/>
            </w:tcBorders>
          </w:tcPr>
          <w:p w14:paraId="1EA53A4F" w14:textId="77777777" w:rsidR="00BE60AA" w:rsidRDefault="00BE60AA" w:rsidP="00BE0817"/>
        </w:tc>
      </w:tr>
    </w:tbl>
    <w:p w14:paraId="6C8713AB" w14:textId="77777777" w:rsidR="00BE60AA" w:rsidRDefault="00BE60AA" w:rsidP="00BE60AA">
      <w:r>
        <w:rPr>
          <w:b/>
        </w:rPr>
        <w:t>If a risk has been identified, indicate below the action to be taken to remove the hazard or reduce the risk.</w:t>
      </w:r>
    </w:p>
    <w:p w14:paraId="150A7319" w14:textId="1D434FA6" w:rsidR="00BE60AA" w:rsidRDefault="00BE60AA" w:rsidP="00BE60AA">
      <w:pPr>
        <w:pStyle w:val="Title"/>
        <w:jc w:val="left"/>
        <w:rPr>
          <w:rFonts w:ascii="Arial" w:hAnsi="Arial"/>
          <w:sz w:val="24"/>
        </w:rPr>
      </w:pPr>
      <w:r>
        <w:rPr>
          <w:rFonts w:ascii="Arial" w:hAnsi="Arial"/>
          <w:sz w:val="24"/>
        </w:rPr>
        <w:br/>
        <w:t xml:space="preserve">INDIVIDUAL </w:t>
      </w:r>
      <w:r w:rsidR="00B35F03">
        <w:rPr>
          <w:rFonts w:ascii="Arial" w:hAnsi="Arial"/>
          <w:sz w:val="24"/>
        </w:rPr>
        <w:t>EMPLOYEE</w:t>
      </w:r>
      <w:r w:rsidR="00731DAD">
        <w:rPr>
          <w:rFonts w:ascii="Arial" w:hAnsi="Arial"/>
          <w:sz w:val="24"/>
        </w:rPr>
        <w:t>/LEARNER</w:t>
      </w:r>
      <w:r>
        <w:rPr>
          <w:rFonts w:ascii="Arial" w:hAnsi="Arial"/>
          <w:sz w:val="24"/>
        </w:rPr>
        <w:t xml:space="preserve"> RISK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7193"/>
      </w:tblGrid>
      <w:tr w:rsidR="00BE60AA" w14:paraId="46182A53" w14:textId="77777777" w:rsidTr="00BE0817">
        <w:tc>
          <w:tcPr>
            <w:tcW w:w="7621" w:type="dxa"/>
          </w:tcPr>
          <w:p w14:paraId="67F9F1B0" w14:textId="00C5C203" w:rsidR="00BE60AA" w:rsidRDefault="00BE60AA" w:rsidP="00BE0817">
            <w:pPr>
              <w:spacing w:before="80" w:after="80"/>
              <w:rPr>
                <w:b/>
              </w:rPr>
            </w:pPr>
            <w:r>
              <w:rPr>
                <w:b/>
              </w:rPr>
              <w:t>Employee</w:t>
            </w:r>
            <w:r w:rsidR="00731DAD">
              <w:rPr>
                <w:b/>
              </w:rPr>
              <w:t xml:space="preserve">/Learner </w:t>
            </w:r>
            <w:r>
              <w:rPr>
                <w:b/>
              </w:rPr>
              <w:t>name:</w:t>
            </w:r>
            <w:r>
              <w:rPr>
                <w:b/>
              </w:rPr>
              <w:fldChar w:fldCharType="begin">
                <w:ffData>
                  <w:name w:val="Text1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193" w:type="dxa"/>
          </w:tcPr>
          <w:p w14:paraId="7AB9D473" w14:textId="0EDB6370" w:rsidR="00BE60AA" w:rsidRDefault="00B35F03" w:rsidP="00BE0817">
            <w:pPr>
              <w:spacing w:before="80" w:after="80"/>
              <w:rPr>
                <w:b/>
              </w:rPr>
            </w:pPr>
            <w:r>
              <w:rPr>
                <w:b/>
              </w:rPr>
              <w:t>Si</w:t>
            </w:r>
            <w:r w:rsidR="00BE60AA">
              <w:rPr>
                <w:b/>
              </w:rPr>
              <w:t>t</w:t>
            </w:r>
            <w:r>
              <w:rPr>
                <w:b/>
              </w:rPr>
              <w:t>e</w:t>
            </w:r>
            <w:r w:rsidR="00BE60AA">
              <w:rPr>
                <w:b/>
              </w:rPr>
              <w:t xml:space="preserve">: </w:t>
            </w:r>
            <w:r w:rsidR="00BE60AA">
              <w:rPr>
                <w:b/>
              </w:rPr>
              <w:fldChar w:fldCharType="begin">
                <w:ffData>
                  <w:name w:val="Text140"/>
                  <w:enabled/>
                  <w:calcOnExit w:val="0"/>
                  <w:textInput/>
                </w:ffData>
              </w:fldChar>
            </w:r>
            <w:r w:rsidR="00BE60AA">
              <w:rPr>
                <w:b/>
              </w:rPr>
              <w:instrText xml:space="preserve"> FORMTEXT </w:instrText>
            </w:r>
            <w:r w:rsidR="00BE60AA">
              <w:rPr>
                <w:b/>
              </w:rPr>
            </w:r>
            <w:r w:rsidR="00BE60AA">
              <w:rPr>
                <w:b/>
              </w:rPr>
              <w:fldChar w:fldCharType="separate"/>
            </w:r>
            <w:r w:rsidR="00BE60AA">
              <w:rPr>
                <w:b/>
                <w:noProof/>
              </w:rPr>
              <w:t> </w:t>
            </w:r>
            <w:r w:rsidR="00BE60AA">
              <w:rPr>
                <w:b/>
                <w:noProof/>
              </w:rPr>
              <w:t> </w:t>
            </w:r>
            <w:r w:rsidR="00BE60AA">
              <w:rPr>
                <w:b/>
                <w:noProof/>
              </w:rPr>
              <w:t> </w:t>
            </w:r>
            <w:r w:rsidR="00BE60AA">
              <w:rPr>
                <w:b/>
                <w:noProof/>
              </w:rPr>
              <w:t> </w:t>
            </w:r>
            <w:r w:rsidR="00BE60AA">
              <w:rPr>
                <w:b/>
                <w:noProof/>
              </w:rPr>
              <w:t> </w:t>
            </w:r>
            <w:r w:rsidR="00BE60AA">
              <w:rPr>
                <w:b/>
              </w:rPr>
              <w:fldChar w:fldCharType="end"/>
            </w:r>
          </w:p>
        </w:tc>
      </w:tr>
      <w:tr w:rsidR="00BE60AA" w14:paraId="49E9DCAF" w14:textId="77777777" w:rsidTr="00BE60AA">
        <w:tc>
          <w:tcPr>
            <w:tcW w:w="7621" w:type="dxa"/>
          </w:tcPr>
          <w:p w14:paraId="281C9762" w14:textId="0723C560" w:rsidR="00BE60AA" w:rsidRDefault="00BE60AA" w:rsidP="00BE0817">
            <w:pPr>
              <w:spacing w:before="80" w:after="80"/>
              <w:rPr>
                <w:b/>
              </w:rPr>
            </w:pPr>
            <w:r>
              <w:rPr>
                <w:b/>
              </w:rPr>
              <w:t>Date:</w:t>
            </w:r>
            <w:r>
              <w:rPr>
                <w:b/>
              </w:rPr>
              <w:fldChar w:fldCharType="begin">
                <w:ffData>
                  <w:name w:val="Text14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193" w:type="dxa"/>
            <w:tcBorders>
              <w:bottom w:val="single" w:sz="4" w:space="0" w:color="auto"/>
            </w:tcBorders>
          </w:tcPr>
          <w:p w14:paraId="6BE84D49" w14:textId="44E0F381" w:rsidR="00BE60AA" w:rsidRDefault="00BE60AA" w:rsidP="00BE0817">
            <w:pPr>
              <w:spacing w:before="80" w:after="80"/>
              <w:rPr>
                <w:b/>
              </w:rPr>
            </w:pPr>
            <w:r>
              <w:rPr>
                <w:b/>
              </w:rPr>
              <w:t>Line</w:t>
            </w:r>
            <w:r w:rsidR="00731DAD">
              <w:rPr>
                <w:b/>
              </w:rPr>
              <w:t>/Programme</w:t>
            </w:r>
            <w:r>
              <w:rPr>
                <w:b/>
              </w:rPr>
              <w:t xml:space="preserve"> Manager’s Name:</w:t>
            </w:r>
            <w:r>
              <w:rPr>
                <w:b/>
              </w:rPr>
              <w:fldChar w:fldCharType="begin">
                <w:ffData>
                  <w:name w:val="Text14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E60AA" w14:paraId="063A3AD4" w14:textId="77777777" w:rsidTr="00BE60AA">
        <w:tc>
          <w:tcPr>
            <w:tcW w:w="7621" w:type="dxa"/>
            <w:tcBorders>
              <w:right w:val="single" w:sz="4" w:space="0" w:color="auto"/>
            </w:tcBorders>
          </w:tcPr>
          <w:p w14:paraId="2BC40675" w14:textId="28798870" w:rsidR="00BE60AA" w:rsidRDefault="00BE60AA" w:rsidP="00BE0817">
            <w:pPr>
              <w:spacing w:before="80" w:after="80"/>
              <w:rPr>
                <w:b/>
              </w:rPr>
            </w:pPr>
            <w:r>
              <w:rPr>
                <w:b/>
              </w:rPr>
              <w:t>Assessor(s):</w:t>
            </w:r>
            <w:r>
              <w:rPr>
                <w:b/>
              </w:rPr>
              <w:fldChar w:fldCharType="begin">
                <w:ffData>
                  <w:name w:val="Text14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7193" w:type="dxa"/>
            <w:tcBorders>
              <w:top w:val="single" w:sz="4" w:space="0" w:color="auto"/>
              <w:left w:val="single" w:sz="4" w:space="0" w:color="auto"/>
              <w:bottom w:val="single" w:sz="4" w:space="0" w:color="auto"/>
              <w:right w:val="single" w:sz="4" w:space="0" w:color="auto"/>
            </w:tcBorders>
          </w:tcPr>
          <w:p w14:paraId="1A388B07" w14:textId="7D79321F" w:rsidR="00BE60AA" w:rsidRDefault="00BE60AA" w:rsidP="00BE0817">
            <w:pPr>
              <w:spacing w:before="80" w:after="80"/>
              <w:rPr>
                <w:b/>
              </w:rPr>
            </w:pPr>
            <w:r>
              <w:rPr>
                <w:b/>
              </w:rPr>
              <w:t>Review Date:</w:t>
            </w:r>
            <w:r>
              <w:rPr>
                <w:b/>
              </w:rPr>
              <w:fldChar w:fldCharType="begin">
                <w:ffData>
                  <w:name w:val="Text144"/>
                  <w:enabled/>
                  <w:calcOnExit w:val="0"/>
                  <w:textInput/>
                </w:ffData>
              </w:fldChar>
            </w:r>
            <w:bookmarkStart w:id="20" w:name="Text14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bl>
    <w:p w14:paraId="4BAC7779" w14:textId="22EF252B" w:rsidR="00BE60AA" w:rsidRDefault="00BE60AA" w:rsidP="00BE60AA">
      <w:pPr>
        <w:pStyle w:val="Subtitle"/>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1560"/>
        <w:gridCol w:w="2139"/>
        <w:gridCol w:w="1263"/>
        <w:gridCol w:w="1559"/>
        <w:gridCol w:w="1134"/>
        <w:gridCol w:w="4536"/>
      </w:tblGrid>
      <w:tr w:rsidR="00BE60AA" w14:paraId="3C22FE9B" w14:textId="77777777" w:rsidTr="00BE0817">
        <w:tc>
          <w:tcPr>
            <w:tcW w:w="2952" w:type="dxa"/>
            <w:tcBorders>
              <w:top w:val="single" w:sz="4" w:space="0" w:color="auto"/>
              <w:left w:val="single" w:sz="4" w:space="0" w:color="auto"/>
              <w:bottom w:val="single" w:sz="4" w:space="0" w:color="auto"/>
              <w:right w:val="single" w:sz="4" w:space="0" w:color="auto"/>
            </w:tcBorders>
          </w:tcPr>
          <w:p w14:paraId="327048A1" w14:textId="77777777" w:rsidR="00BE60AA" w:rsidRDefault="00BE60AA" w:rsidP="00BE0817">
            <w:pPr>
              <w:pStyle w:val="Subtitle"/>
              <w:ind w:left="120"/>
              <w:rPr>
                <w:rFonts w:ascii="Arial" w:hAnsi="Arial"/>
              </w:rPr>
            </w:pPr>
            <w:r>
              <w:rPr>
                <w:rFonts w:ascii="Arial" w:hAnsi="Arial"/>
              </w:rPr>
              <w:t>Source of Hazard</w:t>
            </w:r>
          </w:p>
        </w:tc>
        <w:tc>
          <w:tcPr>
            <w:tcW w:w="1560" w:type="dxa"/>
            <w:tcBorders>
              <w:top w:val="single" w:sz="4" w:space="0" w:color="auto"/>
              <w:left w:val="single" w:sz="4" w:space="0" w:color="auto"/>
              <w:bottom w:val="single" w:sz="4" w:space="0" w:color="auto"/>
              <w:right w:val="single" w:sz="4" w:space="0" w:color="auto"/>
            </w:tcBorders>
          </w:tcPr>
          <w:p w14:paraId="189F2301" w14:textId="77777777" w:rsidR="00BE60AA" w:rsidRDefault="00BE60AA" w:rsidP="00BE0817">
            <w:pPr>
              <w:pStyle w:val="Subtitle"/>
              <w:jc w:val="center"/>
              <w:rPr>
                <w:rFonts w:ascii="Arial" w:hAnsi="Arial"/>
              </w:rPr>
            </w:pPr>
            <w:r>
              <w:rPr>
                <w:rFonts w:ascii="Arial" w:hAnsi="Arial"/>
              </w:rPr>
              <w:t>Persons Affected</w:t>
            </w:r>
          </w:p>
        </w:tc>
        <w:tc>
          <w:tcPr>
            <w:tcW w:w="2139" w:type="dxa"/>
            <w:tcBorders>
              <w:top w:val="single" w:sz="4" w:space="0" w:color="auto"/>
              <w:left w:val="single" w:sz="4" w:space="0" w:color="auto"/>
              <w:bottom w:val="single" w:sz="4" w:space="0" w:color="auto"/>
              <w:right w:val="single" w:sz="4" w:space="0" w:color="auto"/>
            </w:tcBorders>
          </w:tcPr>
          <w:p w14:paraId="2C0EA106" w14:textId="77777777" w:rsidR="00BE60AA" w:rsidRDefault="00BE60AA" w:rsidP="00BE0817">
            <w:pPr>
              <w:pStyle w:val="Subtitle"/>
              <w:ind w:left="-72"/>
              <w:jc w:val="center"/>
              <w:rPr>
                <w:rFonts w:ascii="Arial" w:hAnsi="Arial"/>
              </w:rPr>
            </w:pPr>
            <w:r>
              <w:rPr>
                <w:rFonts w:ascii="Arial" w:hAnsi="Arial"/>
              </w:rPr>
              <w:t>Control measures in place now</w:t>
            </w:r>
          </w:p>
        </w:tc>
        <w:tc>
          <w:tcPr>
            <w:tcW w:w="1263" w:type="dxa"/>
            <w:tcBorders>
              <w:top w:val="single" w:sz="4" w:space="0" w:color="auto"/>
              <w:left w:val="single" w:sz="4" w:space="0" w:color="auto"/>
              <w:bottom w:val="single" w:sz="4" w:space="0" w:color="auto"/>
              <w:right w:val="single" w:sz="4" w:space="0" w:color="auto"/>
            </w:tcBorders>
          </w:tcPr>
          <w:p w14:paraId="48443DD8" w14:textId="77777777" w:rsidR="00BE60AA" w:rsidRDefault="00BE60AA" w:rsidP="00BE0817">
            <w:pPr>
              <w:pStyle w:val="Subtitle"/>
              <w:ind w:left="69"/>
              <w:jc w:val="center"/>
              <w:rPr>
                <w:rFonts w:ascii="Arial" w:hAnsi="Arial"/>
              </w:rPr>
            </w:pPr>
            <w:r>
              <w:rPr>
                <w:rFonts w:ascii="Arial" w:hAnsi="Arial"/>
              </w:rPr>
              <w:t>Still high risk?</w:t>
            </w:r>
          </w:p>
        </w:tc>
        <w:tc>
          <w:tcPr>
            <w:tcW w:w="1559" w:type="dxa"/>
            <w:tcBorders>
              <w:top w:val="single" w:sz="4" w:space="0" w:color="auto"/>
              <w:left w:val="single" w:sz="4" w:space="0" w:color="auto"/>
              <w:bottom w:val="single" w:sz="4" w:space="0" w:color="auto"/>
              <w:right w:val="single" w:sz="4" w:space="0" w:color="auto"/>
            </w:tcBorders>
          </w:tcPr>
          <w:p w14:paraId="7D055910" w14:textId="77777777" w:rsidR="00BE60AA" w:rsidRDefault="00BE60AA" w:rsidP="00BE0817">
            <w:pPr>
              <w:pStyle w:val="Subtitle"/>
              <w:ind w:firstLine="6"/>
              <w:jc w:val="center"/>
              <w:rPr>
                <w:rFonts w:ascii="Arial" w:hAnsi="Arial"/>
              </w:rPr>
            </w:pPr>
            <w:r>
              <w:rPr>
                <w:rFonts w:ascii="Arial" w:hAnsi="Arial"/>
              </w:rPr>
              <w:t>Still medium risk?</w:t>
            </w:r>
          </w:p>
        </w:tc>
        <w:tc>
          <w:tcPr>
            <w:tcW w:w="1134" w:type="dxa"/>
            <w:tcBorders>
              <w:top w:val="single" w:sz="4" w:space="0" w:color="auto"/>
              <w:left w:val="single" w:sz="4" w:space="0" w:color="auto"/>
              <w:bottom w:val="single" w:sz="4" w:space="0" w:color="auto"/>
              <w:right w:val="single" w:sz="4" w:space="0" w:color="auto"/>
            </w:tcBorders>
          </w:tcPr>
          <w:p w14:paraId="5136B399" w14:textId="77777777" w:rsidR="00BE60AA" w:rsidRDefault="00BE60AA" w:rsidP="00BE0817">
            <w:pPr>
              <w:pStyle w:val="Subtitle"/>
              <w:jc w:val="center"/>
              <w:rPr>
                <w:rFonts w:ascii="Arial" w:hAnsi="Arial"/>
              </w:rPr>
            </w:pPr>
            <w:r>
              <w:rPr>
                <w:rFonts w:ascii="Arial" w:hAnsi="Arial"/>
              </w:rPr>
              <w:t>Still low risk?</w:t>
            </w:r>
          </w:p>
        </w:tc>
        <w:tc>
          <w:tcPr>
            <w:tcW w:w="4536" w:type="dxa"/>
            <w:tcBorders>
              <w:top w:val="single" w:sz="4" w:space="0" w:color="auto"/>
              <w:left w:val="single" w:sz="4" w:space="0" w:color="auto"/>
              <w:bottom w:val="single" w:sz="4" w:space="0" w:color="auto"/>
              <w:right w:val="single" w:sz="4" w:space="0" w:color="auto"/>
            </w:tcBorders>
          </w:tcPr>
          <w:p w14:paraId="3A94C6EE" w14:textId="77777777" w:rsidR="00BE60AA" w:rsidRDefault="00BE60AA" w:rsidP="00BE0817">
            <w:pPr>
              <w:pStyle w:val="Subtitle"/>
              <w:rPr>
                <w:rFonts w:ascii="Arial" w:hAnsi="Arial"/>
              </w:rPr>
            </w:pPr>
            <w:r>
              <w:rPr>
                <w:rFonts w:ascii="Arial" w:hAnsi="Arial"/>
              </w:rPr>
              <w:t>Further action required, by whom, timescale or reference to other assessments</w:t>
            </w:r>
          </w:p>
          <w:p w14:paraId="78A063D6" w14:textId="77777777" w:rsidR="00BE60AA" w:rsidRDefault="00BE60AA" w:rsidP="00BE0817">
            <w:pPr>
              <w:pStyle w:val="Subtitle"/>
              <w:ind w:left="480"/>
              <w:rPr>
                <w:rFonts w:ascii="Arial" w:hAnsi="Arial"/>
              </w:rPr>
            </w:pPr>
          </w:p>
        </w:tc>
      </w:tr>
      <w:tr w:rsidR="00BE60AA" w14:paraId="06A3E79E" w14:textId="77777777" w:rsidTr="00BE0817">
        <w:tc>
          <w:tcPr>
            <w:tcW w:w="2952" w:type="dxa"/>
            <w:tcBorders>
              <w:top w:val="single" w:sz="4" w:space="0" w:color="auto"/>
              <w:left w:val="single" w:sz="4" w:space="0" w:color="auto"/>
              <w:bottom w:val="single" w:sz="4" w:space="0" w:color="auto"/>
              <w:right w:val="single" w:sz="4" w:space="0" w:color="auto"/>
            </w:tcBorders>
          </w:tcPr>
          <w:p w14:paraId="258E4F82" w14:textId="77777777" w:rsidR="00BE60AA" w:rsidRDefault="00BE60AA" w:rsidP="00BE0817">
            <w:pPr>
              <w:pStyle w:val="Subtitle"/>
              <w:ind w:left="480"/>
              <w:rPr>
                <w:rFonts w:ascii="Arial" w:hAnsi="Arial"/>
                <w:b w:val="0"/>
              </w:rPr>
            </w:pPr>
          </w:p>
          <w:p w14:paraId="5F8D07D7" w14:textId="77777777" w:rsidR="00BE60AA" w:rsidRDefault="00BE60AA" w:rsidP="00BE0817">
            <w:pPr>
              <w:pStyle w:val="Subtitle"/>
              <w:ind w:left="480"/>
              <w:rPr>
                <w:rFonts w:ascii="Arial" w:hAnsi="Arial"/>
                <w:b w:val="0"/>
              </w:rPr>
            </w:pPr>
          </w:p>
          <w:p w14:paraId="4072A63C" w14:textId="77777777" w:rsidR="00BE60AA" w:rsidRDefault="00BE60AA" w:rsidP="00BE0817">
            <w:pPr>
              <w:pStyle w:val="Subtitle"/>
              <w:ind w:left="480"/>
              <w:rPr>
                <w:rFonts w:ascii="Arial" w:hAnsi="Arial"/>
                <w:b w:val="0"/>
              </w:rPr>
            </w:pPr>
          </w:p>
        </w:tc>
        <w:tc>
          <w:tcPr>
            <w:tcW w:w="1560" w:type="dxa"/>
            <w:tcBorders>
              <w:top w:val="single" w:sz="4" w:space="0" w:color="auto"/>
              <w:left w:val="single" w:sz="4" w:space="0" w:color="auto"/>
              <w:bottom w:val="single" w:sz="4" w:space="0" w:color="auto"/>
              <w:right w:val="single" w:sz="4" w:space="0" w:color="auto"/>
            </w:tcBorders>
          </w:tcPr>
          <w:p w14:paraId="0960318E" w14:textId="77777777" w:rsidR="00BE60AA" w:rsidRDefault="00BE60AA" w:rsidP="00BE0817">
            <w:pPr>
              <w:pStyle w:val="Subtitle"/>
              <w:ind w:left="480"/>
              <w:rPr>
                <w:rFonts w:ascii="Arial" w:hAnsi="Arial"/>
                <w:b w:val="0"/>
              </w:rPr>
            </w:pPr>
          </w:p>
        </w:tc>
        <w:tc>
          <w:tcPr>
            <w:tcW w:w="2139" w:type="dxa"/>
            <w:tcBorders>
              <w:top w:val="single" w:sz="4" w:space="0" w:color="auto"/>
              <w:left w:val="single" w:sz="4" w:space="0" w:color="auto"/>
              <w:bottom w:val="single" w:sz="4" w:space="0" w:color="auto"/>
              <w:right w:val="single" w:sz="4" w:space="0" w:color="auto"/>
            </w:tcBorders>
          </w:tcPr>
          <w:p w14:paraId="4A59BB53" w14:textId="77777777" w:rsidR="00BE60AA" w:rsidRDefault="00BE60AA" w:rsidP="00BE0817">
            <w:pPr>
              <w:pStyle w:val="Subtitle"/>
              <w:ind w:left="480"/>
              <w:rPr>
                <w:rFonts w:ascii="Arial" w:hAnsi="Arial"/>
                <w:b w:val="0"/>
              </w:rPr>
            </w:pPr>
          </w:p>
        </w:tc>
        <w:tc>
          <w:tcPr>
            <w:tcW w:w="1263" w:type="dxa"/>
            <w:tcBorders>
              <w:top w:val="single" w:sz="4" w:space="0" w:color="auto"/>
              <w:left w:val="single" w:sz="4" w:space="0" w:color="auto"/>
              <w:bottom w:val="single" w:sz="4" w:space="0" w:color="auto"/>
              <w:right w:val="single" w:sz="4" w:space="0" w:color="auto"/>
            </w:tcBorders>
          </w:tcPr>
          <w:p w14:paraId="6F743578" w14:textId="77777777" w:rsidR="00BE60AA" w:rsidRDefault="00BE60AA" w:rsidP="00BE0817">
            <w:pPr>
              <w:pStyle w:val="Subtitle"/>
              <w:ind w:left="480"/>
              <w:rPr>
                <w:rFonts w:ascii="Arial" w:hAnsi="Arial"/>
                <w:b w:val="0"/>
              </w:rPr>
            </w:pPr>
          </w:p>
        </w:tc>
        <w:tc>
          <w:tcPr>
            <w:tcW w:w="1559" w:type="dxa"/>
            <w:tcBorders>
              <w:top w:val="single" w:sz="4" w:space="0" w:color="auto"/>
              <w:left w:val="single" w:sz="4" w:space="0" w:color="auto"/>
              <w:bottom w:val="single" w:sz="4" w:space="0" w:color="auto"/>
              <w:right w:val="single" w:sz="4" w:space="0" w:color="auto"/>
            </w:tcBorders>
          </w:tcPr>
          <w:p w14:paraId="58342006" w14:textId="77777777" w:rsidR="00BE60AA" w:rsidRDefault="00BE60AA" w:rsidP="00BE0817">
            <w:pPr>
              <w:pStyle w:val="Subtitle"/>
              <w:ind w:left="480"/>
              <w:rPr>
                <w:rFonts w:ascii="Arial" w:hAnsi="Arial"/>
                <w:b w:val="0"/>
              </w:rPr>
            </w:pPr>
          </w:p>
        </w:tc>
        <w:tc>
          <w:tcPr>
            <w:tcW w:w="1134" w:type="dxa"/>
            <w:tcBorders>
              <w:top w:val="single" w:sz="4" w:space="0" w:color="auto"/>
              <w:left w:val="single" w:sz="4" w:space="0" w:color="auto"/>
              <w:bottom w:val="single" w:sz="4" w:space="0" w:color="auto"/>
              <w:right w:val="single" w:sz="4" w:space="0" w:color="auto"/>
            </w:tcBorders>
          </w:tcPr>
          <w:p w14:paraId="62BD6184" w14:textId="77777777" w:rsidR="00BE60AA" w:rsidRDefault="00BE60AA" w:rsidP="00BE0817">
            <w:pPr>
              <w:pStyle w:val="Subtitle"/>
              <w:ind w:left="480"/>
              <w:rPr>
                <w:rFonts w:ascii="Arial" w:hAnsi="Arial"/>
                <w:b w:val="0"/>
              </w:rPr>
            </w:pPr>
          </w:p>
        </w:tc>
        <w:tc>
          <w:tcPr>
            <w:tcW w:w="4536" w:type="dxa"/>
            <w:tcBorders>
              <w:top w:val="single" w:sz="4" w:space="0" w:color="auto"/>
              <w:left w:val="single" w:sz="4" w:space="0" w:color="auto"/>
              <w:bottom w:val="single" w:sz="4" w:space="0" w:color="auto"/>
              <w:right w:val="single" w:sz="4" w:space="0" w:color="auto"/>
            </w:tcBorders>
          </w:tcPr>
          <w:p w14:paraId="1652EEE8" w14:textId="77777777" w:rsidR="00BE60AA" w:rsidRDefault="00BE60AA" w:rsidP="00BE0817">
            <w:pPr>
              <w:pStyle w:val="Subtitle"/>
              <w:ind w:left="480"/>
              <w:rPr>
                <w:rFonts w:ascii="Arial" w:hAnsi="Arial"/>
                <w:b w:val="0"/>
              </w:rPr>
            </w:pPr>
          </w:p>
        </w:tc>
      </w:tr>
      <w:tr w:rsidR="00BE60AA" w14:paraId="55004438" w14:textId="77777777" w:rsidTr="00BE0817">
        <w:tc>
          <w:tcPr>
            <w:tcW w:w="2952" w:type="dxa"/>
            <w:tcBorders>
              <w:top w:val="single" w:sz="4" w:space="0" w:color="auto"/>
              <w:left w:val="single" w:sz="4" w:space="0" w:color="auto"/>
              <w:bottom w:val="single" w:sz="4" w:space="0" w:color="auto"/>
              <w:right w:val="single" w:sz="4" w:space="0" w:color="auto"/>
            </w:tcBorders>
          </w:tcPr>
          <w:p w14:paraId="58F947C0" w14:textId="77777777" w:rsidR="00BE60AA" w:rsidRDefault="00BE60AA" w:rsidP="00BE0817">
            <w:pPr>
              <w:pStyle w:val="Subtitle"/>
              <w:ind w:left="480"/>
              <w:rPr>
                <w:rFonts w:ascii="Arial" w:hAnsi="Arial"/>
                <w:b w:val="0"/>
              </w:rPr>
            </w:pPr>
          </w:p>
          <w:p w14:paraId="6E428928" w14:textId="77777777" w:rsidR="00BE60AA" w:rsidRDefault="00BE60AA" w:rsidP="00BE0817">
            <w:pPr>
              <w:pStyle w:val="Subtitle"/>
              <w:ind w:left="480"/>
              <w:rPr>
                <w:rFonts w:ascii="Arial" w:hAnsi="Arial"/>
                <w:b w:val="0"/>
              </w:rPr>
            </w:pPr>
          </w:p>
          <w:p w14:paraId="0994BFC4" w14:textId="77777777" w:rsidR="00BE60AA" w:rsidRDefault="00BE60AA" w:rsidP="00BE0817">
            <w:pPr>
              <w:pStyle w:val="Subtitle"/>
              <w:ind w:left="480"/>
              <w:rPr>
                <w:rFonts w:ascii="Arial" w:hAnsi="Arial"/>
                <w:b w:val="0"/>
              </w:rPr>
            </w:pPr>
          </w:p>
          <w:p w14:paraId="2A8D7BF9" w14:textId="77777777" w:rsidR="00BE60AA" w:rsidRDefault="00BE60AA" w:rsidP="00BE0817">
            <w:pPr>
              <w:pStyle w:val="Subtitle"/>
              <w:ind w:left="480"/>
              <w:rPr>
                <w:rFonts w:ascii="Arial" w:hAnsi="Arial"/>
                <w:b w:val="0"/>
              </w:rPr>
            </w:pPr>
          </w:p>
        </w:tc>
        <w:tc>
          <w:tcPr>
            <w:tcW w:w="1560" w:type="dxa"/>
            <w:tcBorders>
              <w:top w:val="single" w:sz="4" w:space="0" w:color="auto"/>
              <w:left w:val="single" w:sz="4" w:space="0" w:color="auto"/>
              <w:bottom w:val="single" w:sz="4" w:space="0" w:color="auto"/>
              <w:right w:val="single" w:sz="4" w:space="0" w:color="auto"/>
            </w:tcBorders>
          </w:tcPr>
          <w:p w14:paraId="10D9DB06" w14:textId="77777777" w:rsidR="00BE60AA" w:rsidRDefault="00BE60AA" w:rsidP="00BE0817">
            <w:pPr>
              <w:pStyle w:val="Subtitle"/>
              <w:ind w:left="480"/>
              <w:rPr>
                <w:rFonts w:ascii="Arial" w:hAnsi="Arial"/>
                <w:b w:val="0"/>
              </w:rPr>
            </w:pPr>
          </w:p>
        </w:tc>
        <w:tc>
          <w:tcPr>
            <w:tcW w:w="2139" w:type="dxa"/>
            <w:tcBorders>
              <w:top w:val="single" w:sz="4" w:space="0" w:color="auto"/>
              <w:left w:val="single" w:sz="4" w:space="0" w:color="auto"/>
              <w:bottom w:val="single" w:sz="4" w:space="0" w:color="auto"/>
              <w:right w:val="single" w:sz="4" w:space="0" w:color="auto"/>
            </w:tcBorders>
          </w:tcPr>
          <w:p w14:paraId="10B4274F" w14:textId="77777777" w:rsidR="00BE60AA" w:rsidRDefault="00BE60AA" w:rsidP="00BE0817">
            <w:pPr>
              <w:pStyle w:val="Subtitle"/>
              <w:ind w:left="480"/>
              <w:rPr>
                <w:rFonts w:ascii="Arial" w:hAnsi="Arial"/>
                <w:b w:val="0"/>
              </w:rPr>
            </w:pPr>
          </w:p>
        </w:tc>
        <w:tc>
          <w:tcPr>
            <w:tcW w:w="1263" w:type="dxa"/>
            <w:tcBorders>
              <w:top w:val="single" w:sz="4" w:space="0" w:color="auto"/>
              <w:left w:val="single" w:sz="4" w:space="0" w:color="auto"/>
              <w:bottom w:val="single" w:sz="4" w:space="0" w:color="auto"/>
              <w:right w:val="single" w:sz="4" w:space="0" w:color="auto"/>
            </w:tcBorders>
          </w:tcPr>
          <w:p w14:paraId="6A54C907" w14:textId="77777777" w:rsidR="00BE60AA" w:rsidRDefault="00BE60AA" w:rsidP="00BE0817">
            <w:pPr>
              <w:pStyle w:val="Subtitle"/>
              <w:ind w:left="480"/>
              <w:rPr>
                <w:rFonts w:ascii="Arial" w:hAnsi="Arial"/>
              </w:rPr>
            </w:pPr>
          </w:p>
        </w:tc>
        <w:tc>
          <w:tcPr>
            <w:tcW w:w="1559" w:type="dxa"/>
            <w:tcBorders>
              <w:top w:val="single" w:sz="4" w:space="0" w:color="auto"/>
              <w:left w:val="single" w:sz="4" w:space="0" w:color="auto"/>
              <w:bottom w:val="single" w:sz="4" w:space="0" w:color="auto"/>
              <w:right w:val="single" w:sz="4" w:space="0" w:color="auto"/>
            </w:tcBorders>
          </w:tcPr>
          <w:p w14:paraId="51B10EBF" w14:textId="77777777" w:rsidR="00BE60AA" w:rsidRDefault="00BE60AA" w:rsidP="00BE0817">
            <w:pPr>
              <w:pStyle w:val="Subtitle"/>
              <w:ind w:left="480"/>
              <w:rPr>
                <w:rFonts w:ascii="Arial" w:hAnsi="Arial"/>
                <w:b w:val="0"/>
              </w:rPr>
            </w:pPr>
          </w:p>
        </w:tc>
        <w:tc>
          <w:tcPr>
            <w:tcW w:w="1134" w:type="dxa"/>
            <w:tcBorders>
              <w:top w:val="single" w:sz="4" w:space="0" w:color="auto"/>
              <w:left w:val="single" w:sz="4" w:space="0" w:color="auto"/>
              <w:bottom w:val="single" w:sz="4" w:space="0" w:color="auto"/>
              <w:right w:val="single" w:sz="4" w:space="0" w:color="auto"/>
            </w:tcBorders>
          </w:tcPr>
          <w:p w14:paraId="108FA33C" w14:textId="77777777" w:rsidR="00BE60AA" w:rsidRDefault="00BE60AA" w:rsidP="00BE0817">
            <w:pPr>
              <w:pStyle w:val="Subtitle"/>
              <w:ind w:left="480"/>
              <w:rPr>
                <w:rFonts w:ascii="Arial" w:hAnsi="Arial"/>
              </w:rPr>
            </w:pPr>
          </w:p>
        </w:tc>
        <w:tc>
          <w:tcPr>
            <w:tcW w:w="4536" w:type="dxa"/>
            <w:tcBorders>
              <w:top w:val="single" w:sz="4" w:space="0" w:color="auto"/>
              <w:left w:val="single" w:sz="4" w:space="0" w:color="auto"/>
              <w:bottom w:val="single" w:sz="4" w:space="0" w:color="auto"/>
              <w:right w:val="single" w:sz="4" w:space="0" w:color="auto"/>
            </w:tcBorders>
          </w:tcPr>
          <w:p w14:paraId="7175F336" w14:textId="77777777" w:rsidR="00BE60AA" w:rsidRDefault="00BE60AA" w:rsidP="00BE0817">
            <w:pPr>
              <w:pStyle w:val="Subtitle"/>
              <w:ind w:left="480"/>
              <w:rPr>
                <w:rFonts w:ascii="Arial" w:hAnsi="Arial"/>
                <w:b w:val="0"/>
              </w:rPr>
            </w:pPr>
          </w:p>
        </w:tc>
      </w:tr>
      <w:tr w:rsidR="00BE60AA" w14:paraId="28E7EF29" w14:textId="77777777" w:rsidTr="00BE0817">
        <w:tc>
          <w:tcPr>
            <w:tcW w:w="2952" w:type="dxa"/>
            <w:tcBorders>
              <w:top w:val="single" w:sz="4" w:space="0" w:color="auto"/>
              <w:left w:val="single" w:sz="4" w:space="0" w:color="auto"/>
              <w:bottom w:val="single" w:sz="4" w:space="0" w:color="auto"/>
              <w:right w:val="single" w:sz="4" w:space="0" w:color="auto"/>
            </w:tcBorders>
          </w:tcPr>
          <w:p w14:paraId="0645FDE0" w14:textId="77777777" w:rsidR="00BE60AA" w:rsidRDefault="00BE60AA" w:rsidP="00BE0817">
            <w:pPr>
              <w:pStyle w:val="Subtitle"/>
              <w:ind w:left="480"/>
              <w:rPr>
                <w:rFonts w:ascii="Arial" w:hAnsi="Arial"/>
                <w:b w:val="0"/>
              </w:rPr>
            </w:pPr>
          </w:p>
          <w:p w14:paraId="46293292" w14:textId="77777777" w:rsidR="00BE60AA" w:rsidRDefault="00BE60AA" w:rsidP="00BE0817">
            <w:pPr>
              <w:pStyle w:val="Subtitle"/>
              <w:ind w:left="480"/>
              <w:rPr>
                <w:rFonts w:ascii="Arial" w:hAnsi="Arial"/>
                <w:b w:val="0"/>
              </w:rPr>
            </w:pPr>
          </w:p>
          <w:p w14:paraId="3585EDB8" w14:textId="77777777" w:rsidR="00BE60AA" w:rsidRDefault="00BE60AA" w:rsidP="00BE0817">
            <w:pPr>
              <w:pStyle w:val="Subtitle"/>
              <w:ind w:left="480"/>
              <w:rPr>
                <w:rFonts w:ascii="Arial" w:hAnsi="Arial"/>
                <w:b w:val="0"/>
              </w:rPr>
            </w:pPr>
          </w:p>
        </w:tc>
        <w:tc>
          <w:tcPr>
            <w:tcW w:w="1560" w:type="dxa"/>
            <w:tcBorders>
              <w:top w:val="single" w:sz="4" w:space="0" w:color="auto"/>
              <w:left w:val="single" w:sz="4" w:space="0" w:color="auto"/>
              <w:bottom w:val="single" w:sz="4" w:space="0" w:color="auto"/>
              <w:right w:val="single" w:sz="4" w:space="0" w:color="auto"/>
            </w:tcBorders>
          </w:tcPr>
          <w:p w14:paraId="6DFD8E26" w14:textId="77777777" w:rsidR="00BE60AA" w:rsidRDefault="00BE60AA" w:rsidP="00BE0817">
            <w:pPr>
              <w:pStyle w:val="Subtitle"/>
              <w:ind w:left="480"/>
              <w:rPr>
                <w:rFonts w:ascii="Arial" w:hAnsi="Arial"/>
                <w:b w:val="0"/>
              </w:rPr>
            </w:pPr>
          </w:p>
        </w:tc>
        <w:tc>
          <w:tcPr>
            <w:tcW w:w="2139" w:type="dxa"/>
            <w:tcBorders>
              <w:top w:val="single" w:sz="4" w:space="0" w:color="auto"/>
              <w:left w:val="single" w:sz="4" w:space="0" w:color="auto"/>
              <w:bottom w:val="single" w:sz="4" w:space="0" w:color="auto"/>
              <w:right w:val="single" w:sz="4" w:space="0" w:color="auto"/>
            </w:tcBorders>
          </w:tcPr>
          <w:p w14:paraId="33432DA2" w14:textId="77777777" w:rsidR="00BE60AA" w:rsidRDefault="00BE60AA" w:rsidP="00BE0817">
            <w:pPr>
              <w:pStyle w:val="Subtitle"/>
              <w:ind w:left="480"/>
              <w:rPr>
                <w:rFonts w:ascii="Arial" w:hAnsi="Arial"/>
              </w:rPr>
            </w:pPr>
          </w:p>
        </w:tc>
        <w:tc>
          <w:tcPr>
            <w:tcW w:w="1263" w:type="dxa"/>
            <w:tcBorders>
              <w:top w:val="single" w:sz="4" w:space="0" w:color="auto"/>
              <w:left w:val="single" w:sz="4" w:space="0" w:color="auto"/>
              <w:bottom w:val="single" w:sz="4" w:space="0" w:color="auto"/>
              <w:right w:val="single" w:sz="4" w:space="0" w:color="auto"/>
            </w:tcBorders>
          </w:tcPr>
          <w:p w14:paraId="333A73FF" w14:textId="77777777" w:rsidR="00BE60AA" w:rsidRDefault="00BE60AA" w:rsidP="00BE0817">
            <w:pPr>
              <w:pStyle w:val="Subtitle"/>
              <w:ind w:left="480"/>
              <w:rPr>
                <w:rFonts w:ascii="Arial" w:hAnsi="Arial"/>
              </w:rPr>
            </w:pPr>
          </w:p>
        </w:tc>
        <w:tc>
          <w:tcPr>
            <w:tcW w:w="1559" w:type="dxa"/>
            <w:tcBorders>
              <w:top w:val="single" w:sz="4" w:space="0" w:color="auto"/>
              <w:left w:val="single" w:sz="4" w:space="0" w:color="auto"/>
              <w:bottom w:val="single" w:sz="4" w:space="0" w:color="auto"/>
              <w:right w:val="single" w:sz="4" w:space="0" w:color="auto"/>
            </w:tcBorders>
          </w:tcPr>
          <w:p w14:paraId="6480D6CD" w14:textId="77777777" w:rsidR="00BE60AA" w:rsidRDefault="00BE60AA" w:rsidP="00BE0817">
            <w:pPr>
              <w:pStyle w:val="Subtitle"/>
              <w:ind w:left="480"/>
              <w:rPr>
                <w:rFonts w:ascii="Arial" w:hAnsi="Arial"/>
                <w:b w:val="0"/>
              </w:rPr>
            </w:pPr>
          </w:p>
        </w:tc>
        <w:tc>
          <w:tcPr>
            <w:tcW w:w="1134" w:type="dxa"/>
            <w:tcBorders>
              <w:top w:val="single" w:sz="4" w:space="0" w:color="auto"/>
              <w:left w:val="single" w:sz="4" w:space="0" w:color="auto"/>
              <w:bottom w:val="single" w:sz="4" w:space="0" w:color="auto"/>
              <w:right w:val="single" w:sz="4" w:space="0" w:color="auto"/>
            </w:tcBorders>
          </w:tcPr>
          <w:p w14:paraId="3DBD5628" w14:textId="77777777" w:rsidR="00BE60AA" w:rsidRDefault="00BE60AA" w:rsidP="00BE0817">
            <w:pPr>
              <w:pStyle w:val="Subtitle"/>
              <w:ind w:left="480"/>
              <w:rPr>
                <w:rFonts w:ascii="Arial" w:hAnsi="Arial"/>
              </w:rPr>
            </w:pPr>
          </w:p>
        </w:tc>
        <w:tc>
          <w:tcPr>
            <w:tcW w:w="4536" w:type="dxa"/>
            <w:tcBorders>
              <w:top w:val="single" w:sz="4" w:space="0" w:color="auto"/>
              <w:left w:val="single" w:sz="4" w:space="0" w:color="auto"/>
              <w:bottom w:val="single" w:sz="4" w:space="0" w:color="auto"/>
              <w:right w:val="single" w:sz="4" w:space="0" w:color="auto"/>
            </w:tcBorders>
          </w:tcPr>
          <w:p w14:paraId="239F14A6" w14:textId="77777777" w:rsidR="00BE60AA" w:rsidRDefault="00BE60AA" w:rsidP="00BE0817">
            <w:pPr>
              <w:pStyle w:val="Subtitle"/>
              <w:ind w:left="480"/>
              <w:rPr>
                <w:rFonts w:ascii="Arial" w:hAnsi="Arial"/>
                <w:b w:val="0"/>
              </w:rPr>
            </w:pPr>
          </w:p>
        </w:tc>
      </w:tr>
      <w:tr w:rsidR="00BE60AA" w14:paraId="0C653B70" w14:textId="77777777" w:rsidTr="00BE0817">
        <w:tc>
          <w:tcPr>
            <w:tcW w:w="2952" w:type="dxa"/>
            <w:tcBorders>
              <w:top w:val="single" w:sz="4" w:space="0" w:color="auto"/>
              <w:left w:val="single" w:sz="4" w:space="0" w:color="auto"/>
              <w:bottom w:val="single" w:sz="4" w:space="0" w:color="auto"/>
              <w:right w:val="single" w:sz="4" w:space="0" w:color="auto"/>
            </w:tcBorders>
          </w:tcPr>
          <w:p w14:paraId="64CEBCFA" w14:textId="77777777" w:rsidR="00BE60AA" w:rsidRDefault="00BE60AA" w:rsidP="00BE0817">
            <w:pPr>
              <w:pStyle w:val="Subtitle"/>
              <w:ind w:left="480"/>
              <w:rPr>
                <w:rFonts w:ascii="Arial" w:hAnsi="Arial"/>
                <w:b w:val="0"/>
              </w:rPr>
            </w:pPr>
          </w:p>
          <w:p w14:paraId="6A34AECA" w14:textId="77777777" w:rsidR="00BE60AA" w:rsidRDefault="00BE60AA" w:rsidP="00BE0817">
            <w:pPr>
              <w:pStyle w:val="Subtitle"/>
              <w:ind w:left="480"/>
              <w:rPr>
                <w:rFonts w:ascii="Arial" w:hAnsi="Arial"/>
                <w:b w:val="0"/>
              </w:rPr>
            </w:pPr>
          </w:p>
          <w:p w14:paraId="022271C6" w14:textId="77777777" w:rsidR="00BE60AA" w:rsidRDefault="00BE60AA" w:rsidP="00BE0817">
            <w:pPr>
              <w:pStyle w:val="Subtitle"/>
              <w:ind w:left="480"/>
              <w:rPr>
                <w:rFonts w:ascii="Arial" w:hAnsi="Arial"/>
                <w:b w:val="0"/>
              </w:rPr>
            </w:pPr>
          </w:p>
        </w:tc>
        <w:tc>
          <w:tcPr>
            <w:tcW w:w="1560" w:type="dxa"/>
            <w:tcBorders>
              <w:top w:val="single" w:sz="4" w:space="0" w:color="auto"/>
              <w:left w:val="single" w:sz="4" w:space="0" w:color="auto"/>
              <w:bottom w:val="single" w:sz="4" w:space="0" w:color="auto"/>
              <w:right w:val="single" w:sz="4" w:space="0" w:color="auto"/>
            </w:tcBorders>
          </w:tcPr>
          <w:p w14:paraId="7E736C1A" w14:textId="77777777" w:rsidR="00BE60AA" w:rsidRDefault="00BE60AA" w:rsidP="00BE0817">
            <w:pPr>
              <w:pStyle w:val="Subtitle"/>
              <w:ind w:left="480"/>
              <w:rPr>
                <w:rFonts w:ascii="Arial" w:hAnsi="Arial"/>
                <w:b w:val="0"/>
              </w:rPr>
            </w:pPr>
          </w:p>
        </w:tc>
        <w:tc>
          <w:tcPr>
            <w:tcW w:w="2139" w:type="dxa"/>
            <w:tcBorders>
              <w:top w:val="single" w:sz="4" w:space="0" w:color="auto"/>
              <w:left w:val="single" w:sz="4" w:space="0" w:color="auto"/>
              <w:bottom w:val="single" w:sz="4" w:space="0" w:color="auto"/>
              <w:right w:val="single" w:sz="4" w:space="0" w:color="auto"/>
            </w:tcBorders>
          </w:tcPr>
          <w:p w14:paraId="2D0723F9" w14:textId="77777777" w:rsidR="00BE60AA" w:rsidRDefault="00BE60AA" w:rsidP="00BE0817">
            <w:pPr>
              <w:pStyle w:val="Subtitle"/>
              <w:ind w:left="480"/>
              <w:rPr>
                <w:rFonts w:ascii="Arial" w:hAnsi="Arial"/>
              </w:rPr>
            </w:pPr>
          </w:p>
        </w:tc>
        <w:tc>
          <w:tcPr>
            <w:tcW w:w="1263" w:type="dxa"/>
            <w:tcBorders>
              <w:top w:val="single" w:sz="4" w:space="0" w:color="auto"/>
              <w:left w:val="single" w:sz="4" w:space="0" w:color="auto"/>
              <w:bottom w:val="single" w:sz="4" w:space="0" w:color="auto"/>
              <w:right w:val="single" w:sz="4" w:space="0" w:color="auto"/>
            </w:tcBorders>
          </w:tcPr>
          <w:p w14:paraId="05FBE20D" w14:textId="77777777" w:rsidR="00BE60AA" w:rsidRDefault="00BE60AA" w:rsidP="00BE0817">
            <w:pPr>
              <w:pStyle w:val="Subtitle"/>
              <w:ind w:left="480"/>
              <w:rPr>
                <w:rFonts w:ascii="Arial" w:hAnsi="Arial"/>
              </w:rPr>
            </w:pPr>
          </w:p>
        </w:tc>
        <w:tc>
          <w:tcPr>
            <w:tcW w:w="1559" w:type="dxa"/>
            <w:tcBorders>
              <w:top w:val="single" w:sz="4" w:space="0" w:color="auto"/>
              <w:left w:val="single" w:sz="4" w:space="0" w:color="auto"/>
              <w:bottom w:val="single" w:sz="4" w:space="0" w:color="auto"/>
              <w:right w:val="single" w:sz="4" w:space="0" w:color="auto"/>
            </w:tcBorders>
          </w:tcPr>
          <w:p w14:paraId="2B1BB0FD" w14:textId="77777777" w:rsidR="00BE60AA" w:rsidRDefault="00BE60AA" w:rsidP="00BE0817">
            <w:pPr>
              <w:pStyle w:val="Subtitle"/>
              <w:ind w:left="480"/>
              <w:rPr>
                <w:rFonts w:ascii="Arial" w:hAnsi="Arial"/>
                <w:b w:val="0"/>
              </w:rPr>
            </w:pPr>
          </w:p>
        </w:tc>
        <w:tc>
          <w:tcPr>
            <w:tcW w:w="1134" w:type="dxa"/>
            <w:tcBorders>
              <w:top w:val="single" w:sz="4" w:space="0" w:color="auto"/>
              <w:left w:val="single" w:sz="4" w:space="0" w:color="auto"/>
              <w:bottom w:val="single" w:sz="4" w:space="0" w:color="auto"/>
              <w:right w:val="single" w:sz="4" w:space="0" w:color="auto"/>
            </w:tcBorders>
          </w:tcPr>
          <w:p w14:paraId="6061B073" w14:textId="77777777" w:rsidR="00BE60AA" w:rsidRDefault="00BE60AA" w:rsidP="00BE0817">
            <w:pPr>
              <w:pStyle w:val="Subtitle"/>
              <w:ind w:left="480"/>
              <w:rPr>
                <w:rFonts w:ascii="Arial" w:hAnsi="Arial"/>
                <w:b w:val="0"/>
              </w:rPr>
            </w:pPr>
          </w:p>
        </w:tc>
        <w:tc>
          <w:tcPr>
            <w:tcW w:w="4536" w:type="dxa"/>
            <w:tcBorders>
              <w:top w:val="single" w:sz="4" w:space="0" w:color="auto"/>
              <w:left w:val="single" w:sz="4" w:space="0" w:color="auto"/>
              <w:bottom w:val="single" w:sz="4" w:space="0" w:color="auto"/>
              <w:right w:val="single" w:sz="4" w:space="0" w:color="auto"/>
            </w:tcBorders>
          </w:tcPr>
          <w:p w14:paraId="1EBB241D" w14:textId="77777777" w:rsidR="00BE60AA" w:rsidRDefault="00BE60AA" w:rsidP="00BE0817">
            <w:pPr>
              <w:pStyle w:val="Subtitle"/>
              <w:ind w:left="480"/>
              <w:rPr>
                <w:rFonts w:ascii="Arial" w:hAnsi="Arial"/>
                <w:b w:val="0"/>
              </w:rPr>
            </w:pPr>
          </w:p>
        </w:tc>
      </w:tr>
    </w:tbl>
    <w:p w14:paraId="22A5F56E" w14:textId="77777777" w:rsidR="00BE60AA" w:rsidRDefault="00BE60AA" w:rsidP="00BE60AA">
      <w:pPr>
        <w:pStyle w:val="Subtitle"/>
        <w:ind w:left="480"/>
        <w:rPr>
          <w:rFonts w:ascii="Arial" w:hAnsi="Arial"/>
        </w:rPr>
      </w:pPr>
    </w:p>
    <w:p w14:paraId="53C54A36" w14:textId="7CDAB2B9" w:rsidR="00BE60AA" w:rsidRDefault="00BE60AA" w:rsidP="00BE60AA">
      <w:pPr>
        <w:pStyle w:val="Subtitle"/>
        <w:ind w:left="480"/>
        <w:rPr>
          <w:rFonts w:ascii="Arial" w:hAnsi="Arial"/>
        </w:rPr>
      </w:pPr>
      <w:r>
        <w:rPr>
          <w:rFonts w:ascii="Arial" w:hAnsi="Arial"/>
        </w:rPr>
        <w:t>Signed by Line</w:t>
      </w:r>
      <w:r w:rsidR="00731DAD">
        <w:rPr>
          <w:rFonts w:ascii="Arial" w:hAnsi="Arial"/>
        </w:rPr>
        <w:t>/Programme</w:t>
      </w:r>
      <w:r>
        <w:rPr>
          <w:rFonts w:ascii="Arial" w:hAnsi="Arial"/>
        </w:rPr>
        <w:t xml:space="preserve"> Manager………………………………………………                Signed by Employee</w:t>
      </w:r>
      <w:r w:rsidR="00731DAD">
        <w:rPr>
          <w:rFonts w:ascii="Arial" w:hAnsi="Arial"/>
        </w:rPr>
        <w:t>/Learner</w:t>
      </w:r>
      <w:r>
        <w:rPr>
          <w:rFonts w:ascii="Arial" w:hAnsi="Arial"/>
        </w:rPr>
        <w:t>……………………………………</w:t>
      </w:r>
    </w:p>
    <w:p w14:paraId="152164D8" w14:textId="5954B35D" w:rsidR="00DD7A1B" w:rsidRDefault="00BE60AA" w:rsidP="00BE60AA">
      <w:pPr>
        <w:pStyle w:val="Subtitle"/>
        <w:spacing w:before="120" w:after="120"/>
        <w:rPr>
          <w:rFonts w:ascii="Arial" w:hAnsi="Arial" w:cs="Arial"/>
          <w:color w:val="0099B3"/>
          <w:sz w:val="20"/>
          <w:szCs w:val="22"/>
        </w:rPr>
        <w:sectPr w:rsidR="00DD7A1B">
          <w:headerReference w:type="default" r:id="rId25"/>
          <w:footerReference w:type="default" r:id="rId26"/>
          <w:pgSz w:w="16838" w:h="11906" w:orient="landscape" w:code="9"/>
          <w:pgMar w:top="720" w:right="720" w:bottom="720" w:left="720" w:header="720" w:footer="720" w:gutter="0"/>
          <w:cols w:space="708"/>
          <w:docGrid w:linePitch="326"/>
        </w:sectPr>
      </w:pPr>
      <w:r w:rsidRPr="0025287C">
        <w:rPr>
          <w:rFonts w:ascii="Arial" w:hAnsi="Arial" w:cs="Arial"/>
          <w:color w:val="0099B3"/>
          <w:sz w:val="20"/>
          <w:szCs w:val="22"/>
        </w:rPr>
        <w:t xml:space="preserve">Further guidance and information to help you complete a risk assessment can obtained from your H&amp;S Policy and H&amp;S professional. If you need further guidance contact </w:t>
      </w:r>
      <w:r w:rsidR="00C75FEF">
        <w:rPr>
          <w:rFonts w:ascii="Arial" w:hAnsi="Arial" w:cs="Arial"/>
          <w:color w:val="0099B3"/>
          <w:sz w:val="20"/>
          <w:szCs w:val="22"/>
        </w:rPr>
        <w:t>RTA</w:t>
      </w:r>
      <w:r w:rsidRPr="0025287C">
        <w:rPr>
          <w:rFonts w:ascii="Arial" w:hAnsi="Arial" w:cs="Arial"/>
          <w:color w:val="0099B3"/>
          <w:sz w:val="20"/>
          <w:szCs w:val="22"/>
        </w:rPr>
        <w:t xml:space="preserve"> </w:t>
      </w:r>
      <w:r w:rsidR="00DF3DB1" w:rsidRPr="0025287C">
        <w:rPr>
          <w:rFonts w:ascii="Arial" w:hAnsi="Arial" w:cs="Arial"/>
          <w:color w:val="0099B3"/>
          <w:sz w:val="20"/>
          <w:szCs w:val="22"/>
        </w:rPr>
        <w:t xml:space="preserve">on </w:t>
      </w:r>
      <w:r w:rsidR="00DF3DB1">
        <w:rPr>
          <w:rFonts w:ascii="Arial" w:hAnsi="Arial" w:cs="Arial"/>
          <w:color w:val="0099B3"/>
          <w:sz w:val="20"/>
          <w:szCs w:val="22"/>
        </w:rPr>
        <w:t>01322</w:t>
      </w:r>
      <w:r w:rsidR="0085723B">
        <w:rPr>
          <w:rFonts w:ascii="Arial" w:hAnsi="Arial" w:cs="Arial"/>
          <w:color w:val="0099B3"/>
          <w:sz w:val="20"/>
          <w:szCs w:val="22"/>
        </w:rPr>
        <w:t xml:space="preserve"> 275807</w:t>
      </w:r>
    </w:p>
    <w:bookmarkStart w:id="21" w:name="_Toc42159002"/>
    <w:p w14:paraId="7FB83780" w14:textId="19320BA9" w:rsidR="00DD7A1B" w:rsidRDefault="00DD7A1B" w:rsidP="00DD7A1B">
      <w:pPr>
        <w:pStyle w:val="Heading1"/>
        <w:ind w:left="0"/>
        <w:rPr>
          <w:color w:val="FFFFFF" w:themeColor="background1"/>
        </w:rPr>
      </w:pPr>
      <w:r w:rsidRPr="00DD7A1B">
        <w:rPr>
          <w:noProof/>
          <w:color w:val="FFFFFF" w:themeColor="background1"/>
        </w:rPr>
        <w:lastRenderedPageBreak/>
        <mc:AlternateContent>
          <mc:Choice Requires="wps">
            <w:drawing>
              <wp:anchor distT="0" distB="0" distL="114300" distR="114300" simplePos="0" relativeHeight="251660289" behindDoc="1" locked="0" layoutInCell="1" allowOverlap="1" wp14:anchorId="6C5B22FA" wp14:editId="0F5016B7">
                <wp:simplePos x="0" y="0"/>
                <wp:positionH relativeFrom="margin">
                  <wp:posOffset>-1798320</wp:posOffset>
                </wp:positionH>
                <wp:positionV relativeFrom="paragraph">
                  <wp:posOffset>355600</wp:posOffset>
                </wp:positionV>
                <wp:extent cx="10736580" cy="3817620"/>
                <wp:effectExtent l="0" t="0" r="7620" b="0"/>
                <wp:wrapNone/>
                <wp:docPr id="10" name="Rectangle 10"/>
                <wp:cNvGraphicFramePr/>
                <a:graphic xmlns:a="http://schemas.openxmlformats.org/drawingml/2006/main">
                  <a:graphicData uri="http://schemas.microsoft.com/office/word/2010/wordprocessingShape">
                    <wps:wsp>
                      <wps:cNvSpPr/>
                      <wps:spPr>
                        <a:xfrm>
                          <a:off x="0" y="0"/>
                          <a:ext cx="10736580" cy="3817620"/>
                        </a:xfrm>
                        <a:prstGeom prst="rect">
                          <a:avLst/>
                        </a:prstGeom>
                        <a:solidFill>
                          <a:srgbClr val="0099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0AF13" id="Rectangle 10" o:spid="_x0000_s1026" style="position:absolute;margin-left:-141.6pt;margin-top:28pt;width:845.4pt;height:300.6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" fillcolor="#0099b3" stroked="f" strokeweight="1pt">
                <w10:wrap anchorx="margin"/>
              </v:rect>
            </w:pict>
          </mc:Fallback>
        </mc:AlternateContent>
      </w:r>
      <w:r w:rsidRPr="00DD7A1B">
        <w:rPr>
          <w:color w:val="FFFFFF" w:themeColor="background1"/>
        </w:rPr>
        <w:t>COVID-19 Information for Employees</w:t>
      </w:r>
      <w:bookmarkEnd w:id="21"/>
    </w:p>
    <w:p w14:paraId="1F75F7A2" w14:textId="77777777" w:rsidR="00DD7A1B" w:rsidRPr="00DD7A1B" w:rsidRDefault="00DD7A1B" w:rsidP="00DD7A1B">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219"/>
      </w:tblGrid>
      <w:tr w:rsidR="00DD7A1B" w:rsidRPr="00A12723" w14:paraId="3280127F" w14:textId="77777777" w:rsidTr="00BE0817">
        <w:trPr>
          <w:trHeight w:val="1267"/>
        </w:trPr>
        <w:tc>
          <w:tcPr>
            <w:tcW w:w="1129" w:type="dxa"/>
          </w:tcPr>
          <w:p w14:paraId="59361ED6" w14:textId="67A1B8F8" w:rsidR="00DD7A1B" w:rsidRPr="002C4131" w:rsidRDefault="00DD7A1B" w:rsidP="00BE0817">
            <w:pPr>
              <w:rPr>
                <w:rFonts w:cs="Arial"/>
                <w:b/>
                <w:bCs/>
                <w:sz w:val="26"/>
                <w:szCs w:val="26"/>
              </w:rPr>
            </w:pPr>
            <w:r w:rsidRPr="002C4131">
              <w:rPr>
                <w:rFonts w:cs="Arial"/>
                <w:noProof/>
                <w:sz w:val="26"/>
                <w:szCs w:val="26"/>
              </w:rPr>
              <w:drawing>
                <wp:anchor distT="0" distB="0" distL="114300" distR="114300" simplePos="0" relativeHeight="251662337" behindDoc="0" locked="0" layoutInCell="1" allowOverlap="1" wp14:anchorId="31D1BAA8" wp14:editId="55F27AE6">
                  <wp:simplePos x="0" y="0"/>
                  <wp:positionH relativeFrom="column">
                    <wp:posOffset>-68580</wp:posOffset>
                  </wp:positionH>
                  <wp:positionV relativeFrom="paragraph">
                    <wp:posOffset>-6350</wp:posOffset>
                  </wp:positionV>
                  <wp:extent cx="685800" cy="685800"/>
                  <wp:effectExtent l="0" t="0" r="0" b="0"/>
                  <wp:wrapNone/>
                  <wp:docPr id="26" name="Graphic 26"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arning.svg"/>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tc>
        <w:tc>
          <w:tcPr>
            <w:tcW w:w="9219" w:type="dxa"/>
          </w:tcPr>
          <w:p w14:paraId="0C49E2F8" w14:textId="4A6B809E" w:rsidR="00DD7A1B" w:rsidRPr="00ED2F03" w:rsidRDefault="00DD7A1B" w:rsidP="00BE0817">
            <w:pPr>
              <w:spacing w:before="240"/>
              <w:rPr>
                <w:rFonts w:cs="Arial"/>
                <w:b/>
                <w:bCs/>
                <w:color w:val="FFFFFF" w:themeColor="background1"/>
                <w:sz w:val="40"/>
                <w:szCs w:val="40"/>
              </w:rPr>
            </w:pPr>
            <w:r w:rsidRPr="00ED2F03">
              <w:rPr>
                <w:rFonts w:cs="Arial"/>
                <w:b/>
                <w:bCs/>
                <w:color w:val="FFFFFF" w:themeColor="background1"/>
                <w:sz w:val="40"/>
                <w:szCs w:val="40"/>
              </w:rPr>
              <w:t>What is the Coronavirus?</w:t>
            </w:r>
          </w:p>
          <w:p w14:paraId="0994F4CD" w14:textId="77777777" w:rsidR="00DD7A1B" w:rsidRPr="00A12723" w:rsidRDefault="00DD7A1B" w:rsidP="00BE0817">
            <w:pPr>
              <w:rPr>
                <w:rFonts w:cs="Arial"/>
                <w:color w:val="FFFFFF" w:themeColor="background1"/>
                <w:sz w:val="24"/>
                <w:szCs w:val="24"/>
              </w:rPr>
            </w:pPr>
          </w:p>
        </w:tc>
      </w:tr>
      <w:tr w:rsidR="00DD7A1B" w:rsidRPr="00A12723" w14:paraId="0BED7378" w14:textId="77777777" w:rsidTr="00BE0817">
        <w:trPr>
          <w:trHeight w:val="126"/>
        </w:trPr>
        <w:tc>
          <w:tcPr>
            <w:tcW w:w="10348" w:type="dxa"/>
            <w:gridSpan w:val="2"/>
          </w:tcPr>
          <w:p w14:paraId="76526A8D" w14:textId="0CD43F96" w:rsidR="00DD7A1B" w:rsidRPr="002C4131" w:rsidRDefault="00DD7A1B" w:rsidP="00BE0817">
            <w:pPr>
              <w:rPr>
                <w:rFonts w:cs="Arial"/>
                <w:color w:val="FFFFFF" w:themeColor="background1"/>
                <w:sz w:val="26"/>
                <w:szCs w:val="26"/>
              </w:rPr>
            </w:pPr>
            <w:r w:rsidRPr="002C4131">
              <w:rPr>
                <w:rFonts w:cs="Arial"/>
                <w:color w:val="FFFFFF" w:themeColor="background1"/>
                <w:sz w:val="26"/>
                <w:szCs w:val="26"/>
              </w:rPr>
              <w:t>COVID-19 is a highly contagious virus that may result in you displaying the following symptoms;</w:t>
            </w:r>
          </w:p>
          <w:p w14:paraId="52CE89F3" w14:textId="77777777" w:rsidR="00DD7A1B" w:rsidRPr="002C4131" w:rsidRDefault="00DD7A1B" w:rsidP="00DD7A1B">
            <w:pPr>
              <w:pStyle w:val="ListParagraph"/>
              <w:numPr>
                <w:ilvl w:val="0"/>
                <w:numId w:val="20"/>
              </w:numPr>
              <w:ind w:left="611" w:hanging="284"/>
              <w:rPr>
                <w:rFonts w:cs="Arial"/>
                <w:color w:val="FFFFFF" w:themeColor="background1"/>
                <w:sz w:val="26"/>
                <w:szCs w:val="26"/>
              </w:rPr>
            </w:pPr>
            <w:r w:rsidRPr="002C4131">
              <w:rPr>
                <w:rFonts w:cs="Arial"/>
                <w:color w:val="FFFFFF" w:themeColor="background1"/>
                <w:sz w:val="26"/>
                <w:szCs w:val="26"/>
              </w:rPr>
              <w:t>High temperature</w:t>
            </w:r>
          </w:p>
          <w:p w14:paraId="588F0A50" w14:textId="77777777" w:rsidR="00DD7A1B" w:rsidRPr="0037726F" w:rsidRDefault="00DD7A1B" w:rsidP="00DD7A1B">
            <w:pPr>
              <w:pStyle w:val="ListParagraph"/>
              <w:numPr>
                <w:ilvl w:val="0"/>
                <w:numId w:val="20"/>
              </w:numPr>
              <w:ind w:left="611" w:hanging="284"/>
              <w:rPr>
                <w:rFonts w:cs="Arial"/>
                <w:color w:val="FFFFFF" w:themeColor="background1"/>
                <w:sz w:val="26"/>
                <w:szCs w:val="26"/>
              </w:rPr>
            </w:pPr>
            <w:r w:rsidRPr="0037726F">
              <w:rPr>
                <w:rFonts w:cs="Arial"/>
                <w:color w:val="FFFFFF" w:themeColor="background1"/>
                <w:sz w:val="26"/>
                <w:szCs w:val="26"/>
              </w:rPr>
              <w:t>Dry, persistent cough</w:t>
            </w:r>
          </w:p>
          <w:p w14:paraId="028B9381" w14:textId="77777777" w:rsidR="00DD7A1B" w:rsidRPr="0037726F" w:rsidRDefault="00DD7A1B" w:rsidP="00DD7A1B">
            <w:pPr>
              <w:pStyle w:val="ListParagraph"/>
              <w:numPr>
                <w:ilvl w:val="0"/>
                <w:numId w:val="20"/>
              </w:numPr>
              <w:ind w:left="611" w:hanging="284"/>
              <w:rPr>
                <w:rFonts w:cs="Arial"/>
                <w:color w:val="FFFFFF" w:themeColor="background1"/>
                <w:sz w:val="26"/>
                <w:szCs w:val="26"/>
              </w:rPr>
            </w:pPr>
            <w:r w:rsidRPr="0037726F">
              <w:rPr>
                <w:rFonts w:cs="Arial"/>
                <w:color w:val="FFFFFF" w:themeColor="background1"/>
                <w:sz w:val="26"/>
                <w:szCs w:val="26"/>
              </w:rPr>
              <w:t xml:space="preserve">anosmia – </w:t>
            </w:r>
            <w:r>
              <w:rPr>
                <w:rFonts w:cs="Arial"/>
                <w:color w:val="FFFFFF" w:themeColor="background1"/>
                <w:sz w:val="26"/>
                <w:szCs w:val="26"/>
              </w:rPr>
              <w:t>lo</w:t>
            </w:r>
            <w:r w:rsidRPr="0037726F">
              <w:rPr>
                <w:rFonts w:cs="Arial"/>
                <w:color w:val="FFFFFF" w:themeColor="background1"/>
                <w:sz w:val="26"/>
                <w:szCs w:val="26"/>
              </w:rPr>
              <w:t>ss of taste and smell</w:t>
            </w:r>
          </w:p>
          <w:p w14:paraId="3FA679AE" w14:textId="77777777" w:rsidR="00DD7A1B" w:rsidRPr="002C4131" w:rsidRDefault="00DD7A1B" w:rsidP="00DD7A1B">
            <w:pPr>
              <w:pStyle w:val="ListParagraph"/>
              <w:numPr>
                <w:ilvl w:val="0"/>
                <w:numId w:val="20"/>
              </w:numPr>
              <w:ind w:left="611" w:hanging="284"/>
              <w:rPr>
                <w:rFonts w:cs="Arial"/>
                <w:color w:val="FFFFFF" w:themeColor="background1"/>
                <w:sz w:val="26"/>
                <w:szCs w:val="26"/>
              </w:rPr>
            </w:pPr>
            <w:r w:rsidRPr="002C4131">
              <w:rPr>
                <w:rFonts w:cs="Arial"/>
                <w:color w:val="FFFFFF" w:themeColor="background1"/>
                <w:sz w:val="26"/>
                <w:szCs w:val="26"/>
              </w:rPr>
              <w:t>Difficulty breathing</w:t>
            </w:r>
          </w:p>
          <w:p w14:paraId="7096DC6E" w14:textId="77777777" w:rsidR="00DD7A1B" w:rsidRPr="002C4131" w:rsidRDefault="00DD7A1B" w:rsidP="00DD7A1B">
            <w:pPr>
              <w:pStyle w:val="ListParagraph"/>
              <w:numPr>
                <w:ilvl w:val="0"/>
                <w:numId w:val="20"/>
              </w:numPr>
              <w:ind w:left="611" w:hanging="284"/>
              <w:rPr>
                <w:rFonts w:cs="Arial"/>
                <w:color w:val="FFFFFF" w:themeColor="background1"/>
                <w:sz w:val="26"/>
                <w:szCs w:val="26"/>
              </w:rPr>
            </w:pPr>
            <w:r w:rsidRPr="002C4131">
              <w:rPr>
                <w:rFonts w:cs="Arial"/>
                <w:color w:val="FFFFFF" w:themeColor="background1"/>
                <w:sz w:val="26"/>
                <w:szCs w:val="26"/>
              </w:rPr>
              <w:t>Sore throat</w:t>
            </w:r>
          </w:p>
          <w:p w14:paraId="66935F18" w14:textId="77777777" w:rsidR="00DD7A1B" w:rsidRPr="002C4131" w:rsidRDefault="00DD7A1B" w:rsidP="00DD7A1B">
            <w:pPr>
              <w:pStyle w:val="ListParagraph"/>
              <w:numPr>
                <w:ilvl w:val="0"/>
                <w:numId w:val="20"/>
              </w:numPr>
              <w:ind w:left="611" w:hanging="284"/>
              <w:rPr>
                <w:rFonts w:cs="Arial"/>
                <w:color w:val="FFFFFF" w:themeColor="background1"/>
                <w:sz w:val="26"/>
                <w:szCs w:val="26"/>
              </w:rPr>
            </w:pPr>
            <w:r w:rsidRPr="002C4131">
              <w:rPr>
                <w:rFonts w:cs="Arial"/>
                <w:color w:val="FFFFFF" w:themeColor="background1"/>
                <w:sz w:val="26"/>
                <w:szCs w:val="26"/>
              </w:rPr>
              <w:t>Headache and body aches</w:t>
            </w:r>
          </w:p>
          <w:p w14:paraId="3EB414BA" w14:textId="77777777" w:rsidR="00DD7A1B" w:rsidRPr="002C4131" w:rsidRDefault="00DD7A1B" w:rsidP="00DD7A1B">
            <w:pPr>
              <w:pStyle w:val="ListParagraph"/>
              <w:numPr>
                <w:ilvl w:val="0"/>
                <w:numId w:val="20"/>
              </w:numPr>
              <w:ind w:left="611" w:hanging="284"/>
              <w:rPr>
                <w:rFonts w:cs="Arial"/>
                <w:color w:val="FFFFFF" w:themeColor="background1"/>
                <w:sz w:val="26"/>
                <w:szCs w:val="26"/>
              </w:rPr>
            </w:pPr>
            <w:r w:rsidRPr="002C4131">
              <w:rPr>
                <w:rFonts w:cs="Arial"/>
                <w:color w:val="FFFFFF" w:themeColor="background1"/>
                <w:sz w:val="26"/>
                <w:szCs w:val="26"/>
              </w:rPr>
              <w:t>Feeling weak</w:t>
            </w:r>
          </w:p>
          <w:p w14:paraId="1D8C0AD3" w14:textId="77777777" w:rsidR="00DD7A1B" w:rsidRPr="002C4131" w:rsidRDefault="00DD7A1B" w:rsidP="00DD7A1B">
            <w:pPr>
              <w:pStyle w:val="ListParagraph"/>
              <w:numPr>
                <w:ilvl w:val="0"/>
                <w:numId w:val="20"/>
              </w:numPr>
              <w:ind w:left="611" w:hanging="284"/>
              <w:rPr>
                <w:rFonts w:cs="Arial"/>
                <w:color w:val="FFFFFF" w:themeColor="background1"/>
                <w:sz w:val="26"/>
                <w:szCs w:val="26"/>
              </w:rPr>
            </w:pPr>
            <w:r w:rsidRPr="002C4131">
              <w:rPr>
                <w:rFonts w:cs="Arial"/>
                <w:color w:val="FFFFFF" w:themeColor="background1"/>
                <w:sz w:val="26"/>
                <w:szCs w:val="26"/>
              </w:rPr>
              <w:t>Chills</w:t>
            </w:r>
          </w:p>
          <w:p w14:paraId="2087FFAB" w14:textId="77777777" w:rsidR="00DD7A1B" w:rsidRPr="002C4131" w:rsidRDefault="00DD7A1B" w:rsidP="00DD7A1B">
            <w:pPr>
              <w:pStyle w:val="ListParagraph"/>
              <w:numPr>
                <w:ilvl w:val="0"/>
                <w:numId w:val="20"/>
              </w:numPr>
              <w:ind w:left="611" w:hanging="284"/>
              <w:rPr>
                <w:rFonts w:cs="Arial"/>
                <w:color w:val="FFFFFF" w:themeColor="background1"/>
                <w:sz w:val="26"/>
                <w:szCs w:val="26"/>
              </w:rPr>
            </w:pPr>
            <w:r w:rsidRPr="002C4131">
              <w:rPr>
                <w:rFonts w:cs="Arial"/>
                <w:color w:val="FFFFFF" w:themeColor="background1"/>
                <w:sz w:val="26"/>
                <w:szCs w:val="26"/>
              </w:rPr>
              <w:t>Blocked nose</w:t>
            </w:r>
          </w:p>
          <w:p w14:paraId="1C6813BF" w14:textId="77777777" w:rsidR="00DD7A1B" w:rsidRPr="002C4131" w:rsidRDefault="00DD7A1B" w:rsidP="00DD7A1B">
            <w:pPr>
              <w:pStyle w:val="ListParagraph"/>
              <w:numPr>
                <w:ilvl w:val="0"/>
                <w:numId w:val="20"/>
              </w:numPr>
              <w:ind w:left="611" w:hanging="284"/>
              <w:rPr>
                <w:rFonts w:cs="Arial"/>
                <w:color w:val="FFFFFF" w:themeColor="background1"/>
                <w:sz w:val="26"/>
                <w:szCs w:val="26"/>
              </w:rPr>
            </w:pPr>
            <w:r w:rsidRPr="002C4131">
              <w:rPr>
                <w:rFonts w:cs="Arial"/>
                <w:color w:val="FFFFFF" w:themeColor="background1"/>
                <w:sz w:val="26"/>
                <w:szCs w:val="26"/>
              </w:rPr>
              <w:t>Diarrhoea</w:t>
            </w:r>
          </w:p>
          <w:p w14:paraId="5FCA4AF2" w14:textId="77777777" w:rsidR="00DD7A1B" w:rsidRPr="002C4131" w:rsidRDefault="00DD7A1B" w:rsidP="00BE0817">
            <w:pPr>
              <w:pStyle w:val="ListParagraph"/>
              <w:ind w:left="611"/>
              <w:rPr>
                <w:rFonts w:cs="Arial"/>
                <w:color w:val="FFFFFF" w:themeColor="background1"/>
                <w:sz w:val="26"/>
                <w:szCs w:val="26"/>
              </w:rPr>
            </w:pPr>
          </w:p>
          <w:p w14:paraId="6EAA0778" w14:textId="77777777" w:rsidR="00DD7A1B" w:rsidRPr="002C4131" w:rsidRDefault="00DD7A1B" w:rsidP="00BE0817">
            <w:pPr>
              <w:rPr>
                <w:rFonts w:cs="Arial"/>
                <w:noProof/>
                <w:sz w:val="26"/>
                <w:szCs w:val="26"/>
              </w:rPr>
            </w:pPr>
            <w:r w:rsidRPr="002C4131">
              <w:rPr>
                <w:rFonts w:cs="Arial"/>
                <w:color w:val="FFFFFF" w:themeColor="background1"/>
                <w:sz w:val="26"/>
                <w:szCs w:val="26"/>
              </w:rPr>
              <w:t>If you feel unwell and are displaying the majority of these symptoms, particularly the first three, you should stay at home and follow the current Government guidelines.</w:t>
            </w:r>
          </w:p>
        </w:tc>
      </w:tr>
    </w:tbl>
    <w:p w14:paraId="2F737339" w14:textId="77777777" w:rsidR="00DD7A1B" w:rsidRPr="00A12723" w:rsidRDefault="00DD7A1B" w:rsidP="00DD7A1B">
      <w:pPr>
        <w:rPr>
          <w:rFonts w:cs="Arial"/>
          <w:b/>
          <w:bCs/>
        </w:rPr>
      </w:pPr>
    </w:p>
    <w:p w14:paraId="7B18271F" w14:textId="77777777" w:rsidR="00DD7A1B" w:rsidRDefault="00DD7A1B" w:rsidP="00DD7A1B">
      <w:pPr>
        <w:rPr>
          <w:rFonts w:cs="Arial"/>
          <w:b/>
          <w:bCs/>
          <w:sz w:val="32"/>
          <w:szCs w:val="32"/>
        </w:rPr>
      </w:pPr>
    </w:p>
    <w:p w14:paraId="68A1D329" w14:textId="77777777" w:rsidR="00DD7A1B" w:rsidRPr="000D10A5" w:rsidRDefault="00DD7A1B" w:rsidP="00DD7A1B">
      <w:pPr>
        <w:rPr>
          <w:rFonts w:cs="Arial"/>
          <w:b/>
          <w:bCs/>
          <w:sz w:val="32"/>
          <w:szCs w:val="32"/>
        </w:rPr>
      </w:pPr>
      <w:r w:rsidRPr="000D10A5">
        <w:rPr>
          <w:rFonts w:cs="Arial"/>
          <w:b/>
          <w:bCs/>
          <w:sz w:val="32"/>
          <w:szCs w:val="32"/>
        </w:rPr>
        <w:t>General rules to protect yourself and others:</w:t>
      </w:r>
    </w:p>
    <w:p w14:paraId="232EB253" w14:textId="77777777" w:rsidR="00DD7A1B" w:rsidRPr="00ED2F03" w:rsidRDefault="00DD7A1B" w:rsidP="00DD7A1B">
      <w:pPr>
        <w:pStyle w:val="ListParagraph"/>
        <w:numPr>
          <w:ilvl w:val="0"/>
          <w:numId w:val="18"/>
        </w:numPr>
        <w:spacing w:after="160" w:line="360" w:lineRule="auto"/>
        <w:ind w:left="714" w:hanging="357"/>
        <w:contextualSpacing w:val="0"/>
        <w:rPr>
          <w:rFonts w:cs="Arial"/>
          <w:sz w:val="24"/>
          <w:szCs w:val="24"/>
        </w:rPr>
      </w:pPr>
      <w:r w:rsidRPr="00ED2F03">
        <w:rPr>
          <w:rFonts w:cs="Arial"/>
          <w:sz w:val="24"/>
          <w:szCs w:val="24"/>
        </w:rPr>
        <w:t>Pay attention to symptoms</w:t>
      </w:r>
    </w:p>
    <w:p w14:paraId="517BD93E" w14:textId="77777777" w:rsidR="00DD7A1B" w:rsidRPr="00ED2F03" w:rsidRDefault="00DD7A1B" w:rsidP="00DD7A1B">
      <w:pPr>
        <w:pStyle w:val="ListParagraph"/>
        <w:numPr>
          <w:ilvl w:val="0"/>
          <w:numId w:val="18"/>
        </w:numPr>
        <w:spacing w:after="160" w:line="360" w:lineRule="auto"/>
        <w:ind w:left="714" w:hanging="357"/>
        <w:contextualSpacing w:val="0"/>
        <w:rPr>
          <w:rFonts w:cs="Arial"/>
          <w:sz w:val="24"/>
          <w:szCs w:val="24"/>
        </w:rPr>
      </w:pPr>
      <w:r w:rsidRPr="00ED2F03">
        <w:rPr>
          <w:rFonts w:cs="Arial"/>
          <w:sz w:val="24"/>
          <w:szCs w:val="24"/>
        </w:rPr>
        <w:t>Stay at home for 7 days if experiencing symptoms</w:t>
      </w:r>
    </w:p>
    <w:p w14:paraId="1749F71E" w14:textId="77777777" w:rsidR="00DD7A1B" w:rsidRPr="00ED2F03" w:rsidRDefault="00DD7A1B" w:rsidP="00DD7A1B">
      <w:pPr>
        <w:pStyle w:val="ListParagraph"/>
        <w:numPr>
          <w:ilvl w:val="0"/>
          <w:numId w:val="18"/>
        </w:numPr>
        <w:spacing w:after="160" w:line="360" w:lineRule="auto"/>
        <w:ind w:left="714" w:hanging="357"/>
        <w:contextualSpacing w:val="0"/>
        <w:rPr>
          <w:rStyle w:val="A10"/>
          <w:rFonts w:cs="Arial"/>
          <w:b w:val="0"/>
          <w:bCs w:val="0"/>
          <w:sz w:val="24"/>
          <w:szCs w:val="24"/>
        </w:rPr>
      </w:pPr>
      <w:r w:rsidRPr="00ED2F03">
        <w:rPr>
          <w:rStyle w:val="A10"/>
          <w:rFonts w:cs="Arial"/>
          <w:sz w:val="24"/>
          <w:szCs w:val="24"/>
        </w:rPr>
        <w:t>Cough or sneeze in a disposable tissue. If you don’t have a tissue, use your sleeve.</w:t>
      </w:r>
    </w:p>
    <w:p w14:paraId="0B99FA57" w14:textId="77777777" w:rsidR="00DD7A1B" w:rsidRPr="00ED2F03" w:rsidRDefault="00DD7A1B" w:rsidP="00DD7A1B">
      <w:pPr>
        <w:pStyle w:val="ListParagraph"/>
        <w:numPr>
          <w:ilvl w:val="0"/>
          <w:numId w:val="18"/>
        </w:numPr>
        <w:autoSpaceDE w:val="0"/>
        <w:autoSpaceDN w:val="0"/>
        <w:adjustRightInd w:val="0"/>
        <w:spacing w:after="160" w:line="360" w:lineRule="auto"/>
        <w:ind w:left="714" w:hanging="357"/>
        <w:contextualSpacing w:val="0"/>
        <w:rPr>
          <w:rFonts w:cs="Arial"/>
          <w:color w:val="000000"/>
          <w:sz w:val="24"/>
          <w:szCs w:val="24"/>
        </w:rPr>
      </w:pPr>
      <w:r w:rsidRPr="00ED2F03">
        <w:rPr>
          <w:rFonts w:cs="Arial"/>
          <w:color w:val="000000"/>
          <w:sz w:val="24"/>
          <w:szCs w:val="24"/>
        </w:rPr>
        <w:t>Throw away disposable handkerchief immediately after use</w:t>
      </w:r>
    </w:p>
    <w:p w14:paraId="2D25972D" w14:textId="3498CBC3" w:rsidR="00DD7A1B" w:rsidRPr="00ED2F03" w:rsidRDefault="00DD7A1B" w:rsidP="00DD7A1B">
      <w:pPr>
        <w:pStyle w:val="ListParagraph"/>
        <w:numPr>
          <w:ilvl w:val="0"/>
          <w:numId w:val="18"/>
        </w:numPr>
        <w:autoSpaceDE w:val="0"/>
        <w:autoSpaceDN w:val="0"/>
        <w:adjustRightInd w:val="0"/>
        <w:spacing w:after="160" w:line="360" w:lineRule="auto"/>
        <w:ind w:left="714" w:hanging="357"/>
        <w:contextualSpacing w:val="0"/>
        <w:rPr>
          <w:rFonts w:cs="Arial"/>
          <w:color w:val="000000"/>
          <w:sz w:val="24"/>
          <w:szCs w:val="24"/>
        </w:rPr>
      </w:pPr>
      <w:r w:rsidRPr="00ED2F03">
        <w:rPr>
          <w:rFonts w:cs="Arial"/>
          <w:color w:val="000000"/>
          <w:sz w:val="24"/>
          <w:szCs w:val="24"/>
        </w:rPr>
        <w:t>Avoid touching your eyes nose and mouth with unwashed hands</w:t>
      </w:r>
    </w:p>
    <w:p w14:paraId="16255C56" w14:textId="00D3A1D4" w:rsidR="00DD7A1B" w:rsidRPr="00ED2F03" w:rsidRDefault="00DD7A1B" w:rsidP="00DD7A1B">
      <w:pPr>
        <w:pStyle w:val="ListParagraph"/>
        <w:numPr>
          <w:ilvl w:val="0"/>
          <w:numId w:val="18"/>
        </w:numPr>
        <w:autoSpaceDE w:val="0"/>
        <w:autoSpaceDN w:val="0"/>
        <w:adjustRightInd w:val="0"/>
        <w:spacing w:after="160" w:line="360" w:lineRule="auto"/>
        <w:ind w:left="714" w:hanging="357"/>
        <w:contextualSpacing w:val="0"/>
        <w:rPr>
          <w:rStyle w:val="A10"/>
          <w:rFonts w:cs="Arial"/>
          <w:b w:val="0"/>
          <w:bCs w:val="0"/>
          <w:sz w:val="24"/>
          <w:szCs w:val="24"/>
        </w:rPr>
      </w:pPr>
      <w:r w:rsidRPr="00ED2F03">
        <w:rPr>
          <w:rStyle w:val="A10"/>
          <w:rFonts w:cs="Arial"/>
          <w:sz w:val="24"/>
          <w:szCs w:val="24"/>
        </w:rPr>
        <w:t>Wash your hands with soap and water or a sanitiser gel several times a day for at least 20 seconds.</w:t>
      </w:r>
    </w:p>
    <w:p w14:paraId="3254118E" w14:textId="77777777" w:rsidR="00DD7A1B" w:rsidRPr="00ED2F03" w:rsidRDefault="00DD7A1B" w:rsidP="00DD7A1B">
      <w:pPr>
        <w:pStyle w:val="ListParagraph"/>
        <w:numPr>
          <w:ilvl w:val="0"/>
          <w:numId w:val="18"/>
        </w:numPr>
        <w:autoSpaceDE w:val="0"/>
        <w:autoSpaceDN w:val="0"/>
        <w:adjustRightInd w:val="0"/>
        <w:spacing w:after="160" w:line="360" w:lineRule="auto"/>
        <w:ind w:left="714" w:hanging="357"/>
        <w:contextualSpacing w:val="0"/>
        <w:rPr>
          <w:rStyle w:val="A10"/>
          <w:rFonts w:cs="Arial"/>
          <w:sz w:val="24"/>
          <w:szCs w:val="24"/>
        </w:rPr>
      </w:pPr>
      <w:r w:rsidRPr="00ED2F03">
        <w:rPr>
          <w:rStyle w:val="A10"/>
          <w:rFonts w:cs="Arial"/>
          <w:sz w:val="24"/>
          <w:szCs w:val="24"/>
        </w:rPr>
        <w:t>Keep at least 2m away from others where possible</w:t>
      </w:r>
    </w:p>
    <w:p w14:paraId="5E3244E8" w14:textId="77777777" w:rsidR="00DD7A1B" w:rsidRPr="00ED2F03" w:rsidRDefault="00DD7A1B" w:rsidP="00DD7A1B">
      <w:pPr>
        <w:pStyle w:val="ListParagraph"/>
        <w:numPr>
          <w:ilvl w:val="0"/>
          <w:numId w:val="18"/>
        </w:numPr>
        <w:autoSpaceDE w:val="0"/>
        <w:autoSpaceDN w:val="0"/>
        <w:adjustRightInd w:val="0"/>
        <w:spacing w:after="160" w:line="360" w:lineRule="auto"/>
        <w:ind w:left="714" w:hanging="357"/>
        <w:contextualSpacing w:val="0"/>
        <w:rPr>
          <w:rStyle w:val="A10"/>
          <w:rFonts w:cs="Arial"/>
          <w:sz w:val="24"/>
          <w:szCs w:val="24"/>
        </w:rPr>
      </w:pPr>
      <w:r w:rsidRPr="00ED2F03">
        <w:rPr>
          <w:rStyle w:val="A10"/>
          <w:rFonts w:cs="Arial"/>
          <w:sz w:val="24"/>
          <w:szCs w:val="24"/>
        </w:rPr>
        <w:t>Wear face coverings when in enclosed public spaces like public transport</w:t>
      </w:r>
    </w:p>
    <w:p w14:paraId="498A6DB2" w14:textId="77777777" w:rsidR="00DD7A1B" w:rsidRPr="00ED2F03" w:rsidRDefault="00DD7A1B" w:rsidP="00DD7A1B">
      <w:pPr>
        <w:pStyle w:val="ListParagraph"/>
        <w:numPr>
          <w:ilvl w:val="0"/>
          <w:numId w:val="18"/>
        </w:numPr>
        <w:autoSpaceDE w:val="0"/>
        <w:autoSpaceDN w:val="0"/>
        <w:adjustRightInd w:val="0"/>
        <w:spacing w:after="160" w:line="360" w:lineRule="auto"/>
        <w:ind w:left="714" w:hanging="357"/>
        <w:contextualSpacing w:val="0"/>
        <w:rPr>
          <w:rStyle w:val="A10"/>
          <w:rFonts w:cs="Arial"/>
          <w:sz w:val="24"/>
          <w:szCs w:val="24"/>
        </w:rPr>
      </w:pPr>
      <w:r w:rsidRPr="00ED2F03">
        <w:rPr>
          <w:rStyle w:val="A10"/>
          <w:rFonts w:cs="Arial"/>
          <w:sz w:val="24"/>
          <w:szCs w:val="24"/>
        </w:rPr>
        <w:t>Avoid public transport where possible</w:t>
      </w:r>
    </w:p>
    <w:p w14:paraId="5E9F1157" w14:textId="77777777" w:rsidR="00DD7A1B" w:rsidRPr="00ED2F03" w:rsidRDefault="00DD7A1B" w:rsidP="00DD7A1B">
      <w:pPr>
        <w:pStyle w:val="ListParagraph"/>
        <w:numPr>
          <w:ilvl w:val="0"/>
          <w:numId w:val="18"/>
        </w:numPr>
        <w:autoSpaceDE w:val="0"/>
        <w:autoSpaceDN w:val="0"/>
        <w:adjustRightInd w:val="0"/>
        <w:spacing w:after="160" w:line="360" w:lineRule="auto"/>
        <w:ind w:left="714" w:hanging="357"/>
        <w:contextualSpacing w:val="0"/>
        <w:rPr>
          <w:rStyle w:val="A10"/>
          <w:rFonts w:cs="Arial"/>
          <w:sz w:val="24"/>
          <w:szCs w:val="24"/>
        </w:rPr>
      </w:pPr>
      <w:r w:rsidRPr="00ED2F03">
        <w:rPr>
          <w:rStyle w:val="A10"/>
          <w:rFonts w:cs="Arial"/>
          <w:sz w:val="24"/>
          <w:szCs w:val="24"/>
        </w:rPr>
        <w:lastRenderedPageBreak/>
        <w:t xml:space="preserve">Only travel for essential purposes, </w:t>
      </w:r>
      <w:r>
        <w:rPr>
          <w:rStyle w:val="A10"/>
          <w:rFonts w:cs="Arial"/>
          <w:sz w:val="24"/>
          <w:szCs w:val="24"/>
        </w:rPr>
        <w:t>getting</w:t>
      </w:r>
      <w:r w:rsidRPr="00ED2F03">
        <w:rPr>
          <w:rStyle w:val="A10"/>
          <w:rFonts w:cs="Arial"/>
          <w:sz w:val="24"/>
          <w:szCs w:val="24"/>
        </w:rPr>
        <w:t xml:space="preserve"> to</w:t>
      </w:r>
      <w:r>
        <w:rPr>
          <w:rStyle w:val="A10"/>
          <w:rFonts w:cs="Arial"/>
          <w:sz w:val="24"/>
          <w:szCs w:val="24"/>
        </w:rPr>
        <w:t xml:space="preserve"> and from</w:t>
      </w:r>
      <w:r w:rsidRPr="00ED2F03">
        <w:rPr>
          <w:rStyle w:val="A10"/>
          <w:rFonts w:cs="Arial"/>
          <w:sz w:val="24"/>
          <w:szCs w:val="24"/>
        </w:rPr>
        <w:t xml:space="preserve"> work and </w:t>
      </w:r>
      <w:r>
        <w:rPr>
          <w:rStyle w:val="A10"/>
          <w:rFonts w:cs="Arial"/>
          <w:sz w:val="24"/>
          <w:szCs w:val="24"/>
        </w:rPr>
        <w:t xml:space="preserve">for </w:t>
      </w:r>
      <w:r w:rsidRPr="00ED2F03">
        <w:rPr>
          <w:rStyle w:val="A10"/>
          <w:rFonts w:cs="Arial"/>
          <w:sz w:val="24"/>
          <w:szCs w:val="24"/>
        </w:rPr>
        <w:t>exercise</w:t>
      </w:r>
      <w:r>
        <w:rPr>
          <w:rStyle w:val="A10"/>
          <w:rFonts w:cs="Arial"/>
          <w:sz w:val="24"/>
          <w:szCs w:val="24"/>
        </w:rPr>
        <w:t xml:space="preserve"> purposes</w:t>
      </w:r>
    </w:p>
    <w:p w14:paraId="20AB68C4" w14:textId="77777777" w:rsidR="00DD7A1B" w:rsidRDefault="00DD7A1B" w:rsidP="00DD7A1B">
      <w:pPr>
        <w:autoSpaceDE w:val="0"/>
        <w:autoSpaceDN w:val="0"/>
        <w:adjustRightInd w:val="0"/>
        <w:rPr>
          <w:rFonts w:cs="Arial"/>
          <w:b/>
          <w:bCs/>
          <w:noProof/>
          <w:color w:val="FFFFFF" w:themeColor="background1"/>
          <w:sz w:val="40"/>
          <w:szCs w:val="40"/>
        </w:rPr>
      </w:pPr>
    </w:p>
    <w:p w14:paraId="176921FB" w14:textId="6A6ADCF4" w:rsidR="00DD7A1B" w:rsidRPr="00ED2F03" w:rsidRDefault="00DD7A1B" w:rsidP="00DD7A1B">
      <w:pPr>
        <w:autoSpaceDE w:val="0"/>
        <w:autoSpaceDN w:val="0"/>
        <w:adjustRightInd w:val="0"/>
        <w:rPr>
          <w:rFonts w:cs="Arial"/>
          <w:b/>
          <w:bCs/>
          <w:color w:val="009FDA"/>
          <w:sz w:val="32"/>
          <w:szCs w:val="32"/>
        </w:rPr>
      </w:pPr>
      <w:r w:rsidRPr="00ED2F03">
        <w:rPr>
          <w:rFonts w:cs="Arial"/>
          <w:b/>
          <w:bCs/>
          <w:color w:val="009FDA"/>
          <w:sz w:val="32"/>
          <w:szCs w:val="32"/>
        </w:rPr>
        <w:t>Workplace Control Measures</w:t>
      </w:r>
    </w:p>
    <w:p w14:paraId="374958D3" w14:textId="3A524FCC" w:rsidR="00DD7A1B" w:rsidRDefault="00DD7A1B" w:rsidP="00DD7A1B">
      <w:pPr>
        <w:autoSpaceDE w:val="0"/>
        <w:autoSpaceDN w:val="0"/>
        <w:adjustRightInd w:val="0"/>
        <w:rPr>
          <w:rFonts w:cs="Arial"/>
          <w:color w:val="000000"/>
          <w:sz w:val="24"/>
          <w:szCs w:val="24"/>
        </w:rPr>
      </w:pPr>
      <w:r w:rsidRPr="003B483C">
        <w:rPr>
          <w:rFonts w:cs="Arial"/>
          <w:color w:val="000000"/>
          <w:sz w:val="24"/>
          <w:szCs w:val="24"/>
        </w:rPr>
        <w:t xml:space="preserve">In order to keep you safe we have introduced the following site rules whilst at work; </w:t>
      </w:r>
    </w:p>
    <w:p w14:paraId="02CC10B7" w14:textId="77777777" w:rsidR="00B35F03" w:rsidRPr="009730A6" w:rsidRDefault="00B35F03" w:rsidP="00DD7A1B">
      <w:pPr>
        <w:autoSpaceDE w:val="0"/>
        <w:autoSpaceDN w:val="0"/>
        <w:adjustRightInd w:val="0"/>
        <w:rPr>
          <w:rFonts w:cs="Arial"/>
          <w:color w:val="000000"/>
          <w:sz w:val="24"/>
          <w:szCs w:val="24"/>
        </w:rPr>
      </w:pPr>
    </w:p>
    <w:p w14:paraId="13E16ACD" w14:textId="77777777"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Arrive at site within your designated staggered t</w:t>
      </w:r>
      <w:r>
        <w:rPr>
          <w:rFonts w:cs="Arial"/>
          <w:color w:val="000000"/>
          <w:sz w:val="24"/>
          <w:szCs w:val="24"/>
        </w:rPr>
        <w:t>i</w:t>
      </w:r>
      <w:r w:rsidRPr="003B483C">
        <w:rPr>
          <w:rFonts w:cs="Arial"/>
          <w:color w:val="000000"/>
          <w:sz w:val="24"/>
          <w:szCs w:val="24"/>
        </w:rPr>
        <w:t>me slot</w:t>
      </w:r>
    </w:p>
    <w:p w14:paraId="49CAED46" w14:textId="77777777"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Use your designated entry point to the building</w:t>
      </w:r>
    </w:p>
    <w:p w14:paraId="08FD761E" w14:textId="77777777"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Always keep 2m distance from others if queueing to access the workplace</w:t>
      </w:r>
    </w:p>
    <w:p w14:paraId="7EA90EA6" w14:textId="77777777"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Use the hand sanitisers placed at the entrance to the sit</w:t>
      </w:r>
      <w:r>
        <w:rPr>
          <w:rFonts w:cs="Arial"/>
          <w:color w:val="000000"/>
          <w:sz w:val="24"/>
          <w:szCs w:val="24"/>
        </w:rPr>
        <w:t>e</w:t>
      </w:r>
    </w:p>
    <w:p w14:paraId="36A3E786" w14:textId="77777777"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Follow the one-way flow system in operation when moving around the site</w:t>
      </w:r>
    </w:p>
    <w:p w14:paraId="48F5C4D7" w14:textId="77777777"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Only move around the site if essential to do so</w:t>
      </w:r>
    </w:p>
    <w:p w14:paraId="178D38AF" w14:textId="63CDAA7B"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Observe the maximum occupancies of room</w:t>
      </w:r>
      <w:r>
        <w:rPr>
          <w:rFonts w:cs="Arial"/>
          <w:color w:val="000000"/>
          <w:sz w:val="24"/>
          <w:szCs w:val="24"/>
        </w:rPr>
        <w:t>s</w:t>
      </w:r>
      <w:r w:rsidRPr="003B483C">
        <w:rPr>
          <w:rFonts w:cs="Arial"/>
          <w:color w:val="000000"/>
          <w:sz w:val="24"/>
          <w:szCs w:val="24"/>
        </w:rPr>
        <w:t xml:space="preserve"> </w:t>
      </w:r>
    </w:p>
    <w:p w14:paraId="1FC45D7B" w14:textId="77777777"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Use the hand sanitiser stations when moving from one area to another</w:t>
      </w:r>
    </w:p>
    <w:p w14:paraId="4B42EB3C" w14:textId="77777777"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Observe the distancing rules when at your workstation and surrounding area</w:t>
      </w:r>
    </w:p>
    <w:p w14:paraId="6147356F" w14:textId="77777777"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Follow local rues as indicated by floor and wall signage.</w:t>
      </w:r>
    </w:p>
    <w:p w14:paraId="03D9DEF6" w14:textId="77777777"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Clean common touch parts of equipment such as printers, photocopiers before and after use using the wipes provided</w:t>
      </w:r>
    </w:p>
    <w:p w14:paraId="584B2B9A" w14:textId="77777777"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If the activity requires two persons, ensure you always pair up with the same colleague and minimise the time spent together</w:t>
      </w:r>
    </w:p>
    <w:p w14:paraId="56D4A18A" w14:textId="15544DE9"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Stick to your designated staggered break time, minimise numbers of persons using the kitchen facilities and maintain distancing</w:t>
      </w:r>
    </w:p>
    <w:p w14:paraId="364608DE" w14:textId="77777777" w:rsidR="00DD7A1B" w:rsidRPr="003B483C"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Maintain distancing rules when using common areas such as toilet facilities and access routes</w:t>
      </w:r>
    </w:p>
    <w:p w14:paraId="37CF0F68" w14:textId="77777777" w:rsidR="00DD7A1B" w:rsidRDefault="00DD7A1B" w:rsidP="00DD7A1B">
      <w:pPr>
        <w:pStyle w:val="ListParagraph"/>
        <w:numPr>
          <w:ilvl w:val="0"/>
          <w:numId w:val="19"/>
        </w:numPr>
        <w:autoSpaceDE w:val="0"/>
        <w:autoSpaceDN w:val="0"/>
        <w:adjustRightInd w:val="0"/>
        <w:spacing w:after="160" w:line="360" w:lineRule="auto"/>
        <w:ind w:left="714" w:hanging="357"/>
        <w:contextualSpacing w:val="0"/>
        <w:rPr>
          <w:rFonts w:cs="Arial"/>
          <w:color w:val="000000"/>
          <w:sz w:val="24"/>
          <w:szCs w:val="24"/>
        </w:rPr>
      </w:pPr>
      <w:r w:rsidRPr="003B483C">
        <w:rPr>
          <w:rFonts w:cs="Arial"/>
          <w:color w:val="000000"/>
          <w:sz w:val="24"/>
          <w:szCs w:val="24"/>
        </w:rPr>
        <w:t>When leaving site maintain social distancing in any queues. Do not congregate in groups.</w:t>
      </w:r>
    </w:p>
    <w:p w14:paraId="1D8ECBB2" w14:textId="77777777" w:rsidR="00DD7A1B" w:rsidRPr="00626EA3" w:rsidRDefault="00DD7A1B" w:rsidP="00DD7A1B">
      <w:pPr>
        <w:rPr>
          <w:b/>
          <w:bCs/>
          <w:sz w:val="18"/>
          <w:szCs w:val="18"/>
        </w:rPr>
      </w:pPr>
      <w:r w:rsidRPr="00626EA3">
        <w:rPr>
          <w:rFonts w:cs="Arial"/>
          <w:b/>
          <w:bCs/>
          <w:color w:val="0B0C0C"/>
          <w:sz w:val="24"/>
          <w:szCs w:val="24"/>
          <w:shd w:val="clear" w:color="auto" w:fill="FFFFFF"/>
        </w:rPr>
        <w:lastRenderedPageBreak/>
        <w:t>In an emergency, for example, an accident, fire, or break-in, people do not have to stay 2m apart if it would be unsafe.</w:t>
      </w:r>
      <w:r w:rsidRPr="00626EA3">
        <w:rPr>
          <w:b/>
          <w:bCs/>
          <w:sz w:val="18"/>
          <w:szCs w:val="18"/>
        </w:rPr>
        <w:t xml:space="preserve"> </w:t>
      </w:r>
    </w:p>
    <w:p w14:paraId="5E47DC98" w14:textId="77777777" w:rsidR="00DD7A1B" w:rsidRPr="00ED2F03" w:rsidRDefault="00DD7A1B" w:rsidP="00DD7A1B">
      <w:pPr>
        <w:autoSpaceDE w:val="0"/>
        <w:autoSpaceDN w:val="0"/>
        <w:adjustRightInd w:val="0"/>
        <w:rPr>
          <w:rFonts w:cs="Arial"/>
          <w:b/>
          <w:bCs/>
          <w:color w:val="009FDA"/>
          <w:sz w:val="32"/>
          <w:szCs w:val="32"/>
        </w:rPr>
      </w:pPr>
      <w:r w:rsidRPr="00ED2F03">
        <w:rPr>
          <w:rFonts w:cs="Arial"/>
          <w:b/>
          <w:bCs/>
          <w:color w:val="009FDA"/>
          <w:sz w:val="32"/>
          <w:szCs w:val="32"/>
        </w:rPr>
        <w:t xml:space="preserve">Wash your hands regularly </w:t>
      </w:r>
    </w:p>
    <w:p w14:paraId="05E68CD6" w14:textId="77777777" w:rsidR="00DD7A1B" w:rsidRDefault="00DD7A1B" w:rsidP="00DD7A1B">
      <w:pPr>
        <w:rPr>
          <w:rFonts w:cs="Arial"/>
          <w:sz w:val="24"/>
          <w:szCs w:val="24"/>
        </w:rPr>
      </w:pPr>
      <w:r>
        <w:rPr>
          <w:rFonts w:cs="Arial"/>
          <w:sz w:val="24"/>
          <w:szCs w:val="24"/>
        </w:rPr>
        <w:t>Ensure you’re regularly washing your hands for at least 20 seconds, using the below technique:</w:t>
      </w:r>
    </w:p>
    <w:p w14:paraId="78B5AA82" w14:textId="77777777" w:rsidR="00DD7A1B" w:rsidRPr="003B483C" w:rsidRDefault="00DD7A1B" w:rsidP="00DD7A1B">
      <w:pPr>
        <w:jc w:val="center"/>
        <w:rPr>
          <w:rFonts w:cs="Arial"/>
          <w:sz w:val="24"/>
          <w:szCs w:val="24"/>
        </w:rPr>
      </w:pPr>
      <w:r w:rsidRPr="000D10A5">
        <w:rPr>
          <w:rFonts w:cs="Arial"/>
          <w:b/>
          <w:bCs/>
          <w:noProof/>
          <w:sz w:val="32"/>
          <w:szCs w:val="32"/>
        </w:rPr>
        <w:drawing>
          <wp:anchor distT="0" distB="0" distL="114300" distR="114300" simplePos="0" relativeHeight="251661313" behindDoc="0" locked="0" layoutInCell="1" allowOverlap="1" wp14:anchorId="5261A86A" wp14:editId="0786C2B4">
            <wp:simplePos x="0" y="0"/>
            <wp:positionH relativeFrom="margin">
              <wp:align>center</wp:align>
            </wp:positionH>
            <wp:positionV relativeFrom="paragraph">
              <wp:posOffset>61595</wp:posOffset>
            </wp:positionV>
            <wp:extent cx="5454650" cy="7547803"/>
            <wp:effectExtent l="0" t="0" r="0" b="0"/>
            <wp:wrapNone/>
            <wp:docPr id="11" name="Picture 11" descr="Hand Hygiene Information | Hull University Teaching Hospitals N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Hygiene Information | Hull University Teaching Hospitals NHS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54650" cy="75478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F6FD8" w14:textId="1D8F14E5" w:rsidR="00DD7A1B" w:rsidRDefault="00DD7A1B" w:rsidP="00BE60AA">
      <w:pPr>
        <w:pStyle w:val="Subtitle"/>
        <w:spacing w:before="120" w:after="120"/>
        <w:rPr>
          <w:rFonts w:ascii="Arial" w:hAnsi="Arial" w:cs="Arial"/>
          <w:color w:val="0099B3"/>
          <w:sz w:val="20"/>
          <w:szCs w:val="22"/>
        </w:rPr>
      </w:pPr>
    </w:p>
    <w:p w14:paraId="455EC2FD" w14:textId="39B00DD3" w:rsidR="00DD7A1B" w:rsidRDefault="00DD7A1B" w:rsidP="00BE60AA">
      <w:pPr>
        <w:pStyle w:val="Subtitle"/>
        <w:spacing w:before="120" w:after="120"/>
        <w:rPr>
          <w:rFonts w:eastAsia="Arial" w:cs="Arial"/>
          <w:sz w:val="16"/>
          <w:szCs w:val="16"/>
        </w:rPr>
      </w:pPr>
    </w:p>
    <w:p w14:paraId="320F2B80" w14:textId="77777777" w:rsidR="00DD7A1B" w:rsidRPr="00872F2F" w:rsidRDefault="00DD7A1B" w:rsidP="00BE60AA">
      <w:pPr>
        <w:pStyle w:val="Subtitle"/>
        <w:spacing w:before="120" w:after="120"/>
        <w:rPr>
          <w:rFonts w:eastAsia="Arial" w:cs="Arial"/>
          <w:sz w:val="16"/>
          <w:szCs w:val="16"/>
        </w:rPr>
      </w:pPr>
    </w:p>
    <w:sectPr w:rsidR="00DD7A1B" w:rsidRPr="00872F2F" w:rsidSect="00DD7A1B">
      <w:headerReference w:type="default" r:id="rId30"/>
      <w:pgSz w:w="11906" w:h="16838"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8A8A5" w14:textId="77777777" w:rsidR="00F80C58" w:rsidRDefault="00F80C58" w:rsidP="00E519BE">
      <w:r>
        <w:separator/>
      </w:r>
    </w:p>
  </w:endnote>
  <w:endnote w:type="continuationSeparator" w:id="0">
    <w:p w14:paraId="620E79B7" w14:textId="77777777" w:rsidR="00F80C58" w:rsidRDefault="00F80C58" w:rsidP="00E519BE">
      <w:r>
        <w:continuationSeparator/>
      </w:r>
    </w:p>
  </w:endnote>
  <w:endnote w:type="continuationNotice" w:id="1">
    <w:p w14:paraId="689995E5" w14:textId="77777777" w:rsidR="00F80C58" w:rsidRDefault="00F80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TMTKT+HelveticaNeue">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VYGNFM+HelveticaNeue">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8393079"/>
      <w:docPartObj>
        <w:docPartGallery w:val="Page Numbers (Bottom of Page)"/>
        <w:docPartUnique/>
      </w:docPartObj>
    </w:sdtPr>
    <w:sdtEndPr>
      <w:rPr>
        <w:noProof/>
        <w:sz w:val="16"/>
        <w:szCs w:val="14"/>
      </w:rPr>
    </w:sdtEndPr>
    <w:sdtContent>
      <w:p w14:paraId="394ABD4B" w14:textId="69239274" w:rsidR="00F80C58" w:rsidRPr="00694613" w:rsidRDefault="00F80C58" w:rsidP="00694613">
        <w:pPr>
          <w:pStyle w:val="Footer"/>
          <w:jc w:val="right"/>
          <w:rPr>
            <w:sz w:val="16"/>
            <w:szCs w:val="14"/>
          </w:rPr>
        </w:pPr>
        <w:r w:rsidRPr="00694613">
          <w:rPr>
            <w:sz w:val="16"/>
            <w:szCs w:val="14"/>
          </w:rPr>
          <w:fldChar w:fldCharType="begin"/>
        </w:r>
        <w:r w:rsidRPr="00694613">
          <w:rPr>
            <w:sz w:val="16"/>
            <w:szCs w:val="14"/>
          </w:rPr>
          <w:instrText xml:space="preserve"> PAGE   \* MERGEFORMAT </w:instrText>
        </w:r>
        <w:r w:rsidRPr="00694613">
          <w:rPr>
            <w:sz w:val="16"/>
            <w:szCs w:val="14"/>
          </w:rPr>
          <w:fldChar w:fldCharType="separate"/>
        </w:r>
        <w:r w:rsidRPr="00694613">
          <w:rPr>
            <w:noProof/>
            <w:sz w:val="16"/>
            <w:szCs w:val="14"/>
          </w:rPr>
          <w:t>2</w:t>
        </w:r>
        <w:r w:rsidRPr="00694613">
          <w:rPr>
            <w:noProof/>
            <w:sz w:val="16"/>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53"/>
      <w:gridCol w:w="4653"/>
      <w:gridCol w:w="4653"/>
    </w:tblGrid>
    <w:tr w:rsidR="00F80C58" w14:paraId="3BE38FF6" w14:textId="77777777" w:rsidTr="749384A8">
      <w:tc>
        <w:tcPr>
          <w:tcW w:w="4653" w:type="dxa"/>
        </w:tcPr>
        <w:p w14:paraId="664A499D" w14:textId="7F283BF1" w:rsidR="00F80C58" w:rsidRDefault="00F80C58" w:rsidP="749384A8">
          <w:pPr>
            <w:pStyle w:val="Header"/>
            <w:ind w:left="-115"/>
          </w:pPr>
        </w:p>
      </w:tc>
      <w:tc>
        <w:tcPr>
          <w:tcW w:w="4653" w:type="dxa"/>
        </w:tcPr>
        <w:p w14:paraId="751E67A4" w14:textId="430BA7DC" w:rsidR="00F80C58" w:rsidRDefault="00F80C58" w:rsidP="749384A8">
          <w:pPr>
            <w:pStyle w:val="Header"/>
            <w:jc w:val="center"/>
          </w:pPr>
        </w:p>
      </w:tc>
      <w:tc>
        <w:tcPr>
          <w:tcW w:w="4653" w:type="dxa"/>
        </w:tcPr>
        <w:p w14:paraId="009BC0D6" w14:textId="0BF68B45" w:rsidR="00F80C58" w:rsidRDefault="00F80C58" w:rsidP="749384A8">
          <w:pPr>
            <w:pStyle w:val="Header"/>
            <w:ind w:right="-115"/>
            <w:jc w:val="right"/>
          </w:pPr>
        </w:p>
      </w:tc>
    </w:tr>
  </w:tbl>
  <w:p w14:paraId="0E8DE764" w14:textId="47464EFA" w:rsidR="00F80C58" w:rsidRDefault="00F80C58" w:rsidP="74938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551629"/>
      <w:docPartObj>
        <w:docPartGallery w:val="Page Numbers (Bottom of Page)"/>
        <w:docPartUnique/>
      </w:docPartObj>
    </w:sdtPr>
    <w:sdtEndPr>
      <w:rPr>
        <w:noProof/>
        <w:sz w:val="18"/>
        <w:szCs w:val="16"/>
      </w:rPr>
    </w:sdtEndPr>
    <w:sdtContent>
      <w:p w14:paraId="5F81F851" w14:textId="1ED73C76" w:rsidR="00F80C58" w:rsidRPr="00BE60AA" w:rsidRDefault="00F80C58" w:rsidP="00BE60AA">
        <w:pPr>
          <w:pStyle w:val="Footer"/>
          <w:jc w:val="right"/>
          <w:rPr>
            <w:sz w:val="18"/>
            <w:szCs w:val="16"/>
          </w:rPr>
        </w:pPr>
        <w:r w:rsidRPr="00BE60AA">
          <w:rPr>
            <w:sz w:val="18"/>
            <w:szCs w:val="16"/>
          </w:rPr>
          <w:fldChar w:fldCharType="begin"/>
        </w:r>
        <w:r w:rsidRPr="00BE60AA">
          <w:rPr>
            <w:sz w:val="18"/>
            <w:szCs w:val="16"/>
          </w:rPr>
          <w:instrText xml:space="preserve"> PAGE   \* MERGEFORMAT </w:instrText>
        </w:r>
        <w:r w:rsidRPr="00BE60AA">
          <w:rPr>
            <w:sz w:val="18"/>
            <w:szCs w:val="16"/>
          </w:rPr>
          <w:fldChar w:fldCharType="separate"/>
        </w:r>
        <w:r w:rsidRPr="00BE60AA">
          <w:rPr>
            <w:noProof/>
            <w:sz w:val="18"/>
            <w:szCs w:val="16"/>
          </w:rPr>
          <w:t>2</w:t>
        </w:r>
        <w:r w:rsidRPr="00BE60AA">
          <w:rPr>
            <w:noProof/>
            <w:sz w:val="18"/>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1D2F3" w14:textId="77777777" w:rsidR="00F80C58" w:rsidRDefault="00F80C58" w:rsidP="00E519BE">
      <w:bookmarkStart w:id="0" w:name="_Hlk42158867"/>
      <w:bookmarkEnd w:id="0"/>
      <w:r>
        <w:separator/>
      </w:r>
    </w:p>
  </w:footnote>
  <w:footnote w:type="continuationSeparator" w:id="0">
    <w:p w14:paraId="29CCF72F" w14:textId="77777777" w:rsidR="00F80C58" w:rsidRDefault="00F80C58" w:rsidP="00E519BE">
      <w:r>
        <w:continuationSeparator/>
      </w:r>
    </w:p>
  </w:footnote>
  <w:footnote w:type="continuationNotice" w:id="1">
    <w:p w14:paraId="4DF8BA51" w14:textId="77777777" w:rsidR="00F80C58" w:rsidRDefault="00F80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53D8E" w14:textId="4CFA2447" w:rsidR="00F80C58" w:rsidRDefault="00F80C58" w:rsidP="00850AC7">
    <w:pPr>
      <w:pStyle w:val="Header"/>
      <w:ind w:right="-501"/>
      <w:jc w:val="right"/>
    </w:pPr>
    <w:r>
      <w:rPr>
        <w:noProof/>
      </w:rPr>
      <w:drawing>
        <wp:inline distT="0" distB="0" distL="0" distR="0" wp14:anchorId="334E8E7C" wp14:editId="14955A95">
          <wp:extent cx="1847248" cy="621846"/>
          <wp:effectExtent l="0" t="0" r="635" b="6985"/>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ynolds Training logo.png"/>
                  <pic:cNvPicPr/>
                </pic:nvPicPr>
                <pic:blipFill>
                  <a:blip r:embed="rId1">
                    <a:extLst>
                      <a:ext uri="{28A0092B-C50C-407E-A947-70E740481C1C}">
                        <a14:useLocalDpi xmlns:a14="http://schemas.microsoft.com/office/drawing/2010/main" val="0"/>
                      </a:ext>
                    </a:extLst>
                  </a:blip>
                  <a:stretch>
                    <a:fillRect/>
                  </a:stretch>
                </pic:blipFill>
                <pic:spPr>
                  <a:xfrm>
                    <a:off x="0" y="0"/>
                    <a:ext cx="1847248" cy="621846"/>
                  </a:xfrm>
                  <a:prstGeom prst="rect">
                    <a:avLst/>
                  </a:prstGeom>
                </pic:spPr>
              </pic:pic>
            </a:graphicData>
          </a:graphic>
        </wp:inline>
      </w:drawing>
    </w:r>
  </w:p>
  <w:p w14:paraId="17076ED8" w14:textId="77777777" w:rsidR="00F80C58" w:rsidRDefault="00F80C58" w:rsidP="005138A8">
    <w:pPr>
      <w:pStyle w:val="Header"/>
      <w:ind w:right="-92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D4229" w14:textId="63F2DC4C" w:rsidR="00F80C58" w:rsidRDefault="00F80C58" w:rsidP="00527349">
    <w:pPr>
      <w:pStyle w:val="Header"/>
      <w:jc w:val="right"/>
    </w:pPr>
    <w:r>
      <w:rPr>
        <w:noProof/>
      </w:rPr>
      <w:drawing>
        <wp:inline distT="0" distB="0" distL="0" distR="0" wp14:anchorId="76FA45FE" wp14:editId="7A5C212C">
          <wp:extent cx="1847248" cy="621846"/>
          <wp:effectExtent l="0" t="0" r="635" b="6985"/>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ynolds Training logo.png"/>
                  <pic:cNvPicPr/>
                </pic:nvPicPr>
                <pic:blipFill>
                  <a:blip r:embed="rId1">
                    <a:extLst>
                      <a:ext uri="{28A0092B-C50C-407E-A947-70E740481C1C}">
                        <a14:useLocalDpi xmlns:a14="http://schemas.microsoft.com/office/drawing/2010/main" val="0"/>
                      </a:ext>
                    </a:extLst>
                  </a:blip>
                  <a:stretch>
                    <a:fillRect/>
                  </a:stretch>
                </pic:blipFill>
                <pic:spPr>
                  <a:xfrm>
                    <a:off x="0" y="0"/>
                    <a:ext cx="1847248" cy="6218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A738B" w14:textId="4C01D3DE" w:rsidR="00F80C58" w:rsidRDefault="00F80C58" w:rsidP="00BE0817">
    <w:pPr>
      <w:pStyle w:val="Header"/>
      <w:spacing w:after="40"/>
      <w:jc w:val="right"/>
    </w:pPr>
    <w:r>
      <w:rPr>
        <w:noProof/>
      </w:rPr>
      <w:drawing>
        <wp:inline distT="0" distB="0" distL="0" distR="0" wp14:anchorId="7D29DC69" wp14:editId="49F9B682">
          <wp:extent cx="1847248" cy="621846"/>
          <wp:effectExtent l="0" t="0" r="635" b="698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ynolds Training logo.png"/>
                  <pic:cNvPicPr/>
                </pic:nvPicPr>
                <pic:blipFill>
                  <a:blip r:embed="rId1">
                    <a:extLst>
                      <a:ext uri="{28A0092B-C50C-407E-A947-70E740481C1C}">
                        <a14:useLocalDpi xmlns:a14="http://schemas.microsoft.com/office/drawing/2010/main" val="0"/>
                      </a:ext>
                    </a:extLst>
                  </a:blip>
                  <a:stretch>
                    <a:fillRect/>
                  </a:stretch>
                </pic:blipFill>
                <pic:spPr>
                  <a:xfrm>
                    <a:off x="0" y="0"/>
                    <a:ext cx="1847248" cy="62184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09076" w14:textId="1BF13D98" w:rsidR="00F80C58" w:rsidRDefault="00F80C58" w:rsidP="00527349">
    <w:pPr>
      <w:pStyle w:val="Header"/>
      <w:jc w:val="right"/>
      <w:rPr>
        <w:rFonts w:cs="Arial"/>
        <w:b/>
        <w:bCs/>
        <w:color w:val="FFFFFF" w:themeColor="background1"/>
        <w:sz w:val="40"/>
        <w:szCs w:val="40"/>
      </w:rPr>
    </w:pPr>
    <w:r w:rsidRPr="009730A6">
      <w:rPr>
        <w:rFonts w:cs="Arial"/>
        <w:b/>
        <w:bCs/>
        <w:noProof/>
        <w:color w:val="FFFFFF" w:themeColor="background1"/>
        <w:sz w:val="40"/>
        <w:szCs w:val="40"/>
      </w:rPr>
      <w:drawing>
        <wp:anchor distT="0" distB="0" distL="114300" distR="114300" simplePos="0" relativeHeight="251662338" behindDoc="1" locked="0" layoutInCell="1" allowOverlap="1" wp14:anchorId="2DAC999C" wp14:editId="120D56E9">
          <wp:simplePos x="0" y="0"/>
          <wp:positionH relativeFrom="margin">
            <wp:posOffset>-3966846</wp:posOffset>
          </wp:positionH>
          <wp:positionV relativeFrom="paragraph">
            <wp:posOffset>-6677660</wp:posOffset>
          </wp:positionV>
          <wp:extent cx="10422429" cy="8223378"/>
          <wp:effectExtent l="0" t="0" r="0" b="0"/>
          <wp:wrapNone/>
          <wp:docPr id="12" name="Picture 1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a:extLst>
                      <a:ext uri="{28A0092B-C50C-407E-A947-70E740481C1C}">
                        <a14:useLocalDpi xmlns:a14="http://schemas.microsoft.com/office/drawing/2010/main" val="0"/>
                      </a:ext>
                    </a:extLst>
                  </a:blip>
                  <a:stretch>
                    <a:fillRect/>
                  </a:stretch>
                </pic:blipFill>
                <pic:spPr>
                  <a:xfrm rot="1630498">
                    <a:off x="0" y="0"/>
                    <a:ext cx="10422429" cy="8223378"/>
                  </a:xfrm>
                  <a:prstGeom prst="rect">
                    <a:avLst/>
                  </a:prstGeom>
                </pic:spPr>
              </pic:pic>
            </a:graphicData>
          </a:graphic>
          <wp14:sizeRelH relativeFrom="margin">
            <wp14:pctWidth>0</wp14:pctWidth>
          </wp14:sizeRelH>
          <wp14:sizeRelV relativeFrom="margin">
            <wp14:pctHeight>0</wp14:pctHeight>
          </wp14:sizeRelV>
        </wp:anchor>
      </w:drawing>
    </w:r>
    <w:r w:rsidRPr="009730A6">
      <w:rPr>
        <w:rFonts w:cs="Arial"/>
        <w:b/>
        <w:bCs/>
        <w:color w:val="FFFFFF" w:themeColor="background1"/>
        <w:sz w:val="40"/>
        <w:szCs w:val="40"/>
      </w:rPr>
      <w:t xml:space="preserve">COVID-19 </w:t>
    </w:r>
    <w:r>
      <w:rPr>
        <w:noProof/>
      </w:rPr>
      <w:drawing>
        <wp:inline distT="0" distB="0" distL="0" distR="0" wp14:anchorId="10D4B2D5" wp14:editId="4ADD5B36">
          <wp:extent cx="1847248" cy="621846"/>
          <wp:effectExtent l="0" t="0" r="635" b="6985"/>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ynolds Training logo.png"/>
                  <pic:cNvPicPr/>
                </pic:nvPicPr>
                <pic:blipFill>
                  <a:blip r:embed="rId2">
                    <a:extLst>
                      <a:ext uri="{28A0092B-C50C-407E-A947-70E740481C1C}">
                        <a14:useLocalDpi xmlns:a14="http://schemas.microsoft.com/office/drawing/2010/main" val="0"/>
                      </a:ext>
                    </a:extLst>
                  </a:blip>
                  <a:stretch>
                    <a:fillRect/>
                  </a:stretch>
                </pic:blipFill>
                <pic:spPr>
                  <a:xfrm>
                    <a:off x="0" y="0"/>
                    <a:ext cx="1847248" cy="621846"/>
                  </a:xfrm>
                  <a:prstGeom prst="rect">
                    <a:avLst/>
                  </a:prstGeom>
                </pic:spPr>
              </pic:pic>
            </a:graphicData>
          </a:graphic>
        </wp:inline>
      </w:drawing>
    </w:r>
    <w:r w:rsidRPr="009730A6">
      <w:rPr>
        <w:rFonts w:cs="Arial"/>
        <w:b/>
        <w:bCs/>
        <w:color w:val="FFFFFF" w:themeColor="background1"/>
        <w:sz w:val="40"/>
        <w:szCs w:val="40"/>
      </w:rPr>
      <w:br/>
      <w:t>Information for Employees</w:t>
    </w:r>
  </w:p>
  <w:p w14:paraId="44CE7A09" w14:textId="1B3E4FF2" w:rsidR="00F80C58" w:rsidRDefault="00F80C58" w:rsidP="00DD7A1B">
    <w:pPr>
      <w:pStyle w:val="Header"/>
      <w:spacing w:after="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20D3A"/>
    <w:multiLevelType w:val="hybridMultilevel"/>
    <w:tmpl w:val="3662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A62E1"/>
    <w:multiLevelType w:val="hybridMultilevel"/>
    <w:tmpl w:val="5656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D1C10"/>
    <w:multiLevelType w:val="hybridMultilevel"/>
    <w:tmpl w:val="C8EED9AC"/>
    <w:lvl w:ilvl="0" w:tplc="5DC01F1A">
      <w:numFmt w:val="bullet"/>
      <w:lvlText w:val="•"/>
      <w:lvlJc w:val="left"/>
      <w:pPr>
        <w:ind w:left="1080" w:hanging="72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E4E22"/>
    <w:multiLevelType w:val="multilevel"/>
    <w:tmpl w:val="7864F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91D77"/>
    <w:multiLevelType w:val="hybridMultilevel"/>
    <w:tmpl w:val="4D6C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329A2"/>
    <w:multiLevelType w:val="hybridMultilevel"/>
    <w:tmpl w:val="56FE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C113A2"/>
    <w:multiLevelType w:val="hybridMultilevel"/>
    <w:tmpl w:val="B890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D49EA"/>
    <w:multiLevelType w:val="hybridMultilevel"/>
    <w:tmpl w:val="B61A9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3CF14AB"/>
    <w:multiLevelType w:val="hybridMultilevel"/>
    <w:tmpl w:val="BE30C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922178"/>
    <w:multiLevelType w:val="hybridMultilevel"/>
    <w:tmpl w:val="52FE75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299768B"/>
    <w:multiLevelType w:val="hybridMultilevel"/>
    <w:tmpl w:val="056A24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96067C"/>
    <w:multiLevelType w:val="hybridMultilevel"/>
    <w:tmpl w:val="C136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F9448A"/>
    <w:multiLevelType w:val="hybridMultilevel"/>
    <w:tmpl w:val="6B449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3F1943"/>
    <w:multiLevelType w:val="hybridMultilevel"/>
    <w:tmpl w:val="C150A890"/>
    <w:lvl w:ilvl="0" w:tplc="927ABC9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A6F42"/>
    <w:multiLevelType w:val="hybridMultilevel"/>
    <w:tmpl w:val="6AE664C8"/>
    <w:lvl w:ilvl="0" w:tplc="BED0A78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71C34"/>
    <w:multiLevelType w:val="hybridMultilevel"/>
    <w:tmpl w:val="422C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E21F3"/>
    <w:multiLevelType w:val="hybridMultilevel"/>
    <w:tmpl w:val="C454820A"/>
    <w:lvl w:ilvl="0" w:tplc="7CBA53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842961"/>
    <w:multiLevelType w:val="hybridMultilevel"/>
    <w:tmpl w:val="6CC097F6"/>
    <w:lvl w:ilvl="0" w:tplc="927ABC9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F65D3"/>
    <w:multiLevelType w:val="hybridMultilevel"/>
    <w:tmpl w:val="1EDAD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1E216F"/>
    <w:multiLevelType w:val="hybridMultilevel"/>
    <w:tmpl w:val="AAB2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
  </w:num>
  <w:num w:numId="4">
    <w:abstractNumId w:val="19"/>
  </w:num>
  <w:num w:numId="5">
    <w:abstractNumId w:val="17"/>
  </w:num>
  <w:num w:numId="6">
    <w:abstractNumId w:val="13"/>
  </w:num>
  <w:num w:numId="7">
    <w:abstractNumId w:val="2"/>
  </w:num>
  <w:num w:numId="8">
    <w:abstractNumId w:val="9"/>
  </w:num>
  <w:num w:numId="9">
    <w:abstractNumId w:val="12"/>
  </w:num>
  <w:num w:numId="10">
    <w:abstractNumId w:val="8"/>
  </w:num>
  <w:num w:numId="11">
    <w:abstractNumId w:val="18"/>
  </w:num>
  <w:num w:numId="12">
    <w:abstractNumId w:val="0"/>
  </w:num>
  <w:num w:numId="13">
    <w:abstractNumId w:val="6"/>
  </w:num>
  <w:num w:numId="14">
    <w:abstractNumId w:val="11"/>
  </w:num>
  <w:num w:numId="15">
    <w:abstractNumId w:val="7"/>
  </w:num>
  <w:num w:numId="16">
    <w:abstractNumId w:val="5"/>
  </w:num>
  <w:num w:numId="17">
    <w:abstractNumId w:val="10"/>
  </w:num>
  <w:num w:numId="18">
    <w:abstractNumId w:val="15"/>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5F"/>
    <w:rsid w:val="00002CA0"/>
    <w:rsid w:val="00005679"/>
    <w:rsid w:val="00006561"/>
    <w:rsid w:val="0000717A"/>
    <w:rsid w:val="000135B0"/>
    <w:rsid w:val="0002002E"/>
    <w:rsid w:val="00020185"/>
    <w:rsid w:val="00022D77"/>
    <w:rsid w:val="00037AC3"/>
    <w:rsid w:val="00037B2D"/>
    <w:rsid w:val="000410CC"/>
    <w:rsid w:val="000422E4"/>
    <w:rsid w:val="0004240A"/>
    <w:rsid w:val="00042B81"/>
    <w:rsid w:val="00042DA2"/>
    <w:rsid w:val="0004523A"/>
    <w:rsid w:val="0004623D"/>
    <w:rsid w:val="0005021D"/>
    <w:rsid w:val="0005627F"/>
    <w:rsid w:val="00056E10"/>
    <w:rsid w:val="0005721A"/>
    <w:rsid w:val="000643E2"/>
    <w:rsid w:val="00074AF3"/>
    <w:rsid w:val="00074D6F"/>
    <w:rsid w:val="00077A38"/>
    <w:rsid w:val="00080DB9"/>
    <w:rsid w:val="00083AE1"/>
    <w:rsid w:val="00084859"/>
    <w:rsid w:val="000848F6"/>
    <w:rsid w:val="00084B29"/>
    <w:rsid w:val="0008621A"/>
    <w:rsid w:val="000915F7"/>
    <w:rsid w:val="000944FD"/>
    <w:rsid w:val="000950F5"/>
    <w:rsid w:val="000A1F95"/>
    <w:rsid w:val="000A2508"/>
    <w:rsid w:val="000B31F5"/>
    <w:rsid w:val="000C1BE6"/>
    <w:rsid w:val="000C4F67"/>
    <w:rsid w:val="000C5D63"/>
    <w:rsid w:val="000D0166"/>
    <w:rsid w:val="000D07C7"/>
    <w:rsid w:val="000D1BAC"/>
    <w:rsid w:val="000D3078"/>
    <w:rsid w:val="000E2F34"/>
    <w:rsid w:val="000E3346"/>
    <w:rsid w:val="000E5244"/>
    <w:rsid w:val="000E5700"/>
    <w:rsid w:val="000E6803"/>
    <w:rsid w:val="000F0DE8"/>
    <w:rsid w:val="000F1D2F"/>
    <w:rsid w:val="001112C1"/>
    <w:rsid w:val="001173DA"/>
    <w:rsid w:val="00117512"/>
    <w:rsid w:val="00120824"/>
    <w:rsid w:val="001228BC"/>
    <w:rsid w:val="00127587"/>
    <w:rsid w:val="001307BB"/>
    <w:rsid w:val="00132DEB"/>
    <w:rsid w:val="00136AFC"/>
    <w:rsid w:val="00137080"/>
    <w:rsid w:val="0014169B"/>
    <w:rsid w:val="0014542A"/>
    <w:rsid w:val="0014589E"/>
    <w:rsid w:val="00146ED1"/>
    <w:rsid w:val="001474B4"/>
    <w:rsid w:val="0015123F"/>
    <w:rsid w:val="0015231A"/>
    <w:rsid w:val="001531DD"/>
    <w:rsid w:val="00154329"/>
    <w:rsid w:val="0016002A"/>
    <w:rsid w:val="00163C41"/>
    <w:rsid w:val="001645A6"/>
    <w:rsid w:val="0016695C"/>
    <w:rsid w:val="00170810"/>
    <w:rsid w:val="0017562B"/>
    <w:rsid w:val="00180B8E"/>
    <w:rsid w:val="0018233C"/>
    <w:rsid w:val="001824FD"/>
    <w:rsid w:val="00183CF9"/>
    <w:rsid w:val="0018455A"/>
    <w:rsid w:val="0018745F"/>
    <w:rsid w:val="00195899"/>
    <w:rsid w:val="0019727A"/>
    <w:rsid w:val="001A2163"/>
    <w:rsid w:val="001A5631"/>
    <w:rsid w:val="001B1BB5"/>
    <w:rsid w:val="001B38CE"/>
    <w:rsid w:val="001B6ED2"/>
    <w:rsid w:val="001B7738"/>
    <w:rsid w:val="001C1725"/>
    <w:rsid w:val="001C2C3F"/>
    <w:rsid w:val="001C44E4"/>
    <w:rsid w:val="001C5AEA"/>
    <w:rsid w:val="001C6572"/>
    <w:rsid w:val="001C6E3C"/>
    <w:rsid w:val="001D2EED"/>
    <w:rsid w:val="001D697E"/>
    <w:rsid w:val="001E1038"/>
    <w:rsid w:val="001E2610"/>
    <w:rsid w:val="001E3C39"/>
    <w:rsid w:val="001E3E51"/>
    <w:rsid w:val="001E5216"/>
    <w:rsid w:val="001E5A46"/>
    <w:rsid w:val="001F2262"/>
    <w:rsid w:val="001F2744"/>
    <w:rsid w:val="001F540E"/>
    <w:rsid w:val="00200088"/>
    <w:rsid w:val="00204366"/>
    <w:rsid w:val="00210FBE"/>
    <w:rsid w:val="00214D4B"/>
    <w:rsid w:val="00215472"/>
    <w:rsid w:val="00223785"/>
    <w:rsid w:val="002260FB"/>
    <w:rsid w:val="002263BE"/>
    <w:rsid w:val="00232592"/>
    <w:rsid w:val="00232890"/>
    <w:rsid w:val="0023375C"/>
    <w:rsid w:val="00234E87"/>
    <w:rsid w:val="00237475"/>
    <w:rsid w:val="00237918"/>
    <w:rsid w:val="00241F12"/>
    <w:rsid w:val="00244E0D"/>
    <w:rsid w:val="00246F74"/>
    <w:rsid w:val="00254438"/>
    <w:rsid w:val="00257005"/>
    <w:rsid w:val="00257F1D"/>
    <w:rsid w:val="00260529"/>
    <w:rsid w:val="00263622"/>
    <w:rsid w:val="00265819"/>
    <w:rsid w:val="002667FC"/>
    <w:rsid w:val="00267AFB"/>
    <w:rsid w:val="00275303"/>
    <w:rsid w:val="00275683"/>
    <w:rsid w:val="00276023"/>
    <w:rsid w:val="00282BE6"/>
    <w:rsid w:val="0029175B"/>
    <w:rsid w:val="0029342C"/>
    <w:rsid w:val="00293436"/>
    <w:rsid w:val="00294D2D"/>
    <w:rsid w:val="00296C69"/>
    <w:rsid w:val="002A26FF"/>
    <w:rsid w:val="002A4FB6"/>
    <w:rsid w:val="002A5881"/>
    <w:rsid w:val="002A76F5"/>
    <w:rsid w:val="002A7811"/>
    <w:rsid w:val="002C03B9"/>
    <w:rsid w:val="002C7073"/>
    <w:rsid w:val="002C7A79"/>
    <w:rsid w:val="002D11CD"/>
    <w:rsid w:val="002D3592"/>
    <w:rsid w:val="002D3769"/>
    <w:rsid w:val="002D69C7"/>
    <w:rsid w:val="002D7FD8"/>
    <w:rsid w:val="002E3773"/>
    <w:rsid w:val="002E61F9"/>
    <w:rsid w:val="002E6FC9"/>
    <w:rsid w:val="002F194E"/>
    <w:rsid w:val="002F2A7A"/>
    <w:rsid w:val="002F4D31"/>
    <w:rsid w:val="0030021C"/>
    <w:rsid w:val="003104D2"/>
    <w:rsid w:val="00310E36"/>
    <w:rsid w:val="00313310"/>
    <w:rsid w:val="00316B4A"/>
    <w:rsid w:val="00322CF6"/>
    <w:rsid w:val="00324084"/>
    <w:rsid w:val="00324ADB"/>
    <w:rsid w:val="003250AF"/>
    <w:rsid w:val="00325FBA"/>
    <w:rsid w:val="00331191"/>
    <w:rsid w:val="00331DB7"/>
    <w:rsid w:val="00337209"/>
    <w:rsid w:val="00342335"/>
    <w:rsid w:val="00343012"/>
    <w:rsid w:val="003445F7"/>
    <w:rsid w:val="00344E94"/>
    <w:rsid w:val="00347082"/>
    <w:rsid w:val="00347253"/>
    <w:rsid w:val="00352DD9"/>
    <w:rsid w:val="0035595C"/>
    <w:rsid w:val="00356584"/>
    <w:rsid w:val="00356B32"/>
    <w:rsid w:val="00367147"/>
    <w:rsid w:val="003735F4"/>
    <w:rsid w:val="00373938"/>
    <w:rsid w:val="00376286"/>
    <w:rsid w:val="0038688C"/>
    <w:rsid w:val="003879ED"/>
    <w:rsid w:val="00391604"/>
    <w:rsid w:val="00392A56"/>
    <w:rsid w:val="003A2578"/>
    <w:rsid w:val="003A51F7"/>
    <w:rsid w:val="003A52E1"/>
    <w:rsid w:val="003B3301"/>
    <w:rsid w:val="003B46EA"/>
    <w:rsid w:val="003B4FF2"/>
    <w:rsid w:val="003B5C7B"/>
    <w:rsid w:val="003C03C4"/>
    <w:rsid w:val="003C2854"/>
    <w:rsid w:val="003C6D2B"/>
    <w:rsid w:val="003D1217"/>
    <w:rsid w:val="003D3CD0"/>
    <w:rsid w:val="003D4AC7"/>
    <w:rsid w:val="003D52C4"/>
    <w:rsid w:val="003D643D"/>
    <w:rsid w:val="003D6873"/>
    <w:rsid w:val="003D6B9C"/>
    <w:rsid w:val="003E0730"/>
    <w:rsid w:val="003E228E"/>
    <w:rsid w:val="003E6E30"/>
    <w:rsid w:val="003E776E"/>
    <w:rsid w:val="003F4C59"/>
    <w:rsid w:val="003F4CD4"/>
    <w:rsid w:val="003F6932"/>
    <w:rsid w:val="00411E1E"/>
    <w:rsid w:val="00414CA6"/>
    <w:rsid w:val="00417AC0"/>
    <w:rsid w:val="0042011D"/>
    <w:rsid w:val="004217BF"/>
    <w:rsid w:val="00422BD7"/>
    <w:rsid w:val="00422E0D"/>
    <w:rsid w:val="00423775"/>
    <w:rsid w:val="00424166"/>
    <w:rsid w:val="004257E0"/>
    <w:rsid w:val="004262B7"/>
    <w:rsid w:val="00433306"/>
    <w:rsid w:val="00433BA9"/>
    <w:rsid w:val="004361C3"/>
    <w:rsid w:val="004379A1"/>
    <w:rsid w:val="00442BF8"/>
    <w:rsid w:val="00442EA4"/>
    <w:rsid w:val="00445D16"/>
    <w:rsid w:val="00456A2C"/>
    <w:rsid w:val="00464011"/>
    <w:rsid w:val="00465298"/>
    <w:rsid w:val="00467A92"/>
    <w:rsid w:val="00474099"/>
    <w:rsid w:val="00474E09"/>
    <w:rsid w:val="00475031"/>
    <w:rsid w:val="004754CD"/>
    <w:rsid w:val="00476615"/>
    <w:rsid w:val="004770D4"/>
    <w:rsid w:val="00481D4B"/>
    <w:rsid w:val="004825EE"/>
    <w:rsid w:val="00486292"/>
    <w:rsid w:val="00491BC8"/>
    <w:rsid w:val="00492344"/>
    <w:rsid w:val="00492F48"/>
    <w:rsid w:val="00497522"/>
    <w:rsid w:val="004A42A1"/>
    <w:rsid w:val="004B37A9"/>
    <w:rsid w:val="004B4D46"/>
    <w:rsid w:val="004B7E09"/>
    <w:rsid w:val="004C1294"/>
    <w:rsid w:val="004C78B8"/>
    <w:rsid w:val="004D2737"/>
    <w:rsid w:val="004D37D3"/>
    <w:rsid w:val="004E231C"/>
    <w:rsid w:val="004E2555"/>
    <w:rsid w:val="004E70C0"/>
    <w:rsid w:val="004E761C"/>
    <w:rsid w:val="004F0A3A"/>
    <w:rsid w:val="004F25B6"/>
    <w:rsid w:val="004F2EDD"/>
    <w:rsid w:val="004F2FD0"/>
    <w:rsid w:val="004F3768"/>
    <w:rsid w:val="004F4ED0"/>
    <w:rsid w:val="00502A2E"/>
    <w:rsid w:val="0050440F"/>
    <w:rsid w:val="00507104"/>
    <w:rsid w:val="00507840"/>
    <w:rsid w:val="005107D7"/>
    <w:rsid w:val="00510AAA"/>
    <w:rsid w:val="00510B7A"/>
    <w:rsid w:val="00511297"/>
    <w:rsid w:val="005138A8"/>
    <w:rsid w:val="005176A4"/>
    <w:rsid w:val="00517FC5"/>
    <w:rsid w:val="00522761"/>
    <w:rsid w:val="005262B3"/>
    <w:rsid w:val="00527349"/>
    <w:rsid w:val="00527B45"/>
    <w:rsid w:val="005319C3"/>
    <w:rsid w:val="00531A3D"/>
    <w:rsid w:val="00533A8B"/>
    <w:rsid w:val="00533E99"/>
    <w:rsid w:val="00534AED"/>
    <w:rsid w:val="00536334"/>
    <w:rsid w:val="00541842"/>
    <w:rsid w:val="005419D8"/>
    <w:rsid w:val="0054378B"/>
    <w:rsid w:val="005464C9"/>
    <w:rsid w:val="00547384"/>
    <w:rsid w:val="005508D0"/>
    <w:rsid w:val="005652CB"/>
    <w:rsid w:val="005671EE"/>
    <w:rsid w:val="00567418"/>
    <w:rsid w:val="00570DA5"/>
    <w:rsid w:val="00573437"/>
    <w:rsid w:val="0058123E"/>
    <w:rsid w:val="005901C3"/>
    <w:rsid w:val="005A12F2"/>
    <w:rsid w:val="005A248E"/>
    <w:rsid w:val="005A3916"/>
    <w:rsid w:val="005A4393"/>
    <w:rsid w:val="005B1475"/>
    <w:rsid w:val="005B2CA5"/>
    <w:rsid w:val="005B434B"/>
    <w:rsid w:val="005B5BD1"/>
    <w:rsid w:val="005B6142"/>
    <w:rsid w:val="005D07B4"/>
    <w:rsid w:val="005D39AC"/>
    <w:rsid w:val="005D62BE"/>
    <w:rsid w:val="005D6C5D"/>
    <w:rsid w:val="005D7FD5"/>
    <w:rsid w:val="005E2C95"/>
    <w:rsid w:val="005E3397"/>
    <w:rsid w:val="005E5870"/>
    <w:rsid w:val="005F0780"/>
    <w:rsid w:val="005F4C1E"/>
    <w:rsid w:val="005F5E80"/>
    <w:rsid w:val="005F6A56"/>
    <w:rsid w:val="00603003"/>
    <w:rsid w:val="00603E1E"/>
    <w:rsid w:val="00604F22"/>
    <w:rsid w:val="00606803"/>
    <w:rsid w:val="00606C36"/>
    <w:rsid w:val="00613049"/>
    <w:rsid w:val="00614A24"/>
    <w:rsid w:val="00614EB0"/>
    <w:rsid w:val="006207F4"/>
    <w:rsid w:val="00621F04"/>
    <w:rsid w:val="00622B54"/>
    <w:rsid w:val="00624733"/>
    <w:rsid w:val="006303C6"/>
    <w:rsid w:val="0063187D"/>
    <w:rsid w:val="00631B67"/>
    <w:rsid w:val="00633F51"/>
    <w:rsid w:val="0063416B"/>
    <w:rsid w:val="006365D6"/>
    <w:rsid w:val="00646F2B"/>
    <w:rsid w:val="006532C3"/>
    <w:rsid w:val="00656DC1"/>
    <w:rsid w:val="00660708"/>
    <w:rsid w:val="006614FE"/>
    <w:rsid w:val="006632CE"/>
    <w:rsid w:val="0066410C"/>
    <w:rsid w:val="00671ABB"/>
    <w:rsid w:val="00671C89"/>
    <w:rsid w:val="00680A41"/>
    <w:rsid w:val="0068314C"/>
    <w:rsid w:val="00683944"/>
    <w:rsid w:val="00687D91"/>
    <w:rsid w:val="00692518"/>
    <w:rsid w:val="00693197"/>
    <w:rsid w:val="00694613"/>
    <w:rsid w:val="006959AF"/>
    <w:rsid w:val="006A34A5"/>
    <w:rsid w:val="006A3D84"/>
    <w:rsid w:val="006A5189"/>
    <w:rsid w:val="006A533E"/>
    <w:rsid w:val="006A69DE"/>
    <w:rsid w:val="006A78F0"/>
    <w:rsid w:val="006B6AA9"/>
    <w:rsid w:val="006C2B6F"/>
    <w:rsid w:val="006D01E2"/>
    <w:rsid w:val="006D0D55"/>
    <w:rsid w:val="006D169F"/>
    <w:rsid w:val="006E245A"/>
    <w:rsid w:val="006F18D9"/>
    <w:rsid w:val="006F6585"/>
    <w:rsid w:val="00701EAA"/>
    <w:rsid w:val="00713058"/>
    <w:rsid w:val="00722F14"/>
    <w:rsid w:val="00725E42"/>
    <w:rsid w:val="00726AE9"/>
    <w:rsid w:val="00731952"/>
    <w:rsid w:val="00731DAD"/>
    <w:rsid w:val="00732EBB"/>
    <w:rsid w:val="00740555"/>
    <w:rsid w:val="00747EB9"/>
    <w:rsid w:val="0076289C"/>
    <w:rsid w:val="007631A1"/>
    <w:rsid w:val="0076478B"/>
    <w:rsid w:val="00774E3B"/>
    <w:rsid w:val="007759E2"/>
    <w:rsid w:val="0078471A"/>
    <w:rsid w:val="00786283"/>
    <w:rsid w:val="00794003"/>
    <w:rsid w:val="0079430F"/>
    <w:rsid w:val="00795853"/>
    <w:rsid w:val="007A11EF"/>
    <w:rsid w:val="007A21AC"/>
    <w:rsid w:val="007A2E3E"/>
    <w:rsid w:val="007A740D"/>
    <w:rsid w:val="007A7C51"/>
    <w:rsid w:val="007B1ADD"/>
    <w:rsid w:val="007C36E4"/>
    <w:rsid w:val="007C7A40"/>
    <w:rsid w:val="007D3EC8"/>
    <w:rsid w:val="007D6E07"/>
    <w:rsid w:val="007D7BF8"/>
    <w:rsid w:val="007E067B"/>
    <w:rsid w:val="007E14B3"/>
    <w:rsid w:val="007F17F5"/>
    <w:rsid w:val="007F7F4D"/>
    <w:rsid w:val="00800128"/>
    <w:rsid w:val="00801D5F"/>
    <w:rsid w:val="00805293"/>
    <w:rsid w:val="00806118"/>
    <w:rsid w:val="0080754C"/>
    <w:rsid w:val="0081132A"/>
    <w:rsid w:val="00813675"/>
    <w:rsid w:val="0081680A"/>
    <w:rsid w:val="0081734A"/>
    <w:rsid w:val="00821AE1"/>
    <w:rsid w:val="00823668"/>
    <w:rsid w:val="00830C99"/>
    <w:rsid w:val="008321AB"/>
    <w:rsid w:val="008329A6"/>
    <w:rsid w:val="00832A18"/>
    <w:rsid w:val="008368B0"/>
    <w:rsid w:val="00840208"/>
    <w:rsid w:val="008437B6"/>
    <w:rsid w:val="00844B78"/>
    <w:rsid w:val="00850AC7"/>
    <w:rsid w:val="00851DE8"/>
    <w:rsid w:val="00854332"/>
    <w:rsid w:val="0085723B"/>
    <w:rsid w:val="00861E52"/>
    <w:rsid w:val="0086355D"/>
    <w:rsid w:val="00864023"/>
    <w:rsid w:val="0086426D"/>
    <w:rsid w:val="00864C1E"/>
    <w:rsid w:val="00871A49"/>
    <w:rsid w:val="00872AD5"/>
    <w:rsid w:val="00872F2F"/>
    <w:rsid w:val="00883DB5"/>
    <w:rsid w:val="00886DF2"/>
    <w:rsid w:val="008A378A"/>
    <w:rsid w:val="008A692B"/>
    <w:rsid w:val="008A69D1"/>
    <w:rsid w:val="008B69E1"/>
    <w:rsid w:val="008C2320"/>
    <w:rsid w:val="008D2DBF"/>
    <w:rsid w:val="008D332C"/>
    <w:rsid w:val="008E123A"/>
    <w:rsid w:val="008E3CF0"/>
    <w:rsid w:val="008E5854"/>
    <w:rsid w:val="008E59A1"/>
    <w:rsid w:val="008E67CF"/>
    <w:rsid w:val="008E7757"/>
    <w:rsid w:val="008F1C2D"/>
    <w:rsid w:val="008F7152"/>
    <w:rsid w:val="00902DDE"/>
    <w:rsid w:val="00904158"/>
    <w:rsid w:val="0090736E"/>
    <w:rsid w:val="00911927"/>
    <w:rsid w:val="0091211B"/>
    <w:rsid w:val="00913958"/>
    <w:rsid w:val="00915EEA"/>
    <w:rsid w:val="009177A6"/>
    <w:rsid w:val="00925695"/>
    <w:rsid w:val="009276FD"/>
    <w:rsid w:val="00933BD1"/>
    <w:rsid w:val="00935273"/>
    <w:rsid w:val="0094171F"/>
    <w:rsid w:val="00942650"/>
    <w:rsid w:val="00954440"/>
    <w:rsid w:val="009630C6"/>
    <w:rsid w:val="00965D2F"/>
    <w:rsid w:val="009719FF"/>
    <w:rsid w:val="009733A7"/>
    <w:rsid w:val="00980E70"/>
    <w:rsid w:val="00982A01"/>
    <w:rsid w:val="009873A0"/>
    <w:rsid w:val="009875B5"/>
    <w:rsid w:val="00990C71"/>
    <w:rsid w:val="009950D1"/>
    <w:rsid w:val="009A368E"/>
    <w:rsid w:val="009A43E4"/>
    <w:rsid w:val="009A7FF1"/>
    <w:rsid w:val="009B2B84"/>
    <w:rsid w:val="009B77D0"/>
    <w:rsid w:val="009C4E57"/>
    <w:rsid w:val="009C6FBC"/>
    <w:rsid w:val="009E19B5"/>
    <w:rsid w:val="009E21E6"/>
    <w:rsid w:val="009E31DC"/>
    <w:rsid w:val="009E4568"/>
    <w:rsid w:val="009F0E4A"/>
    <w:rsid w:val="009F7EF9"/>
    <w:rsid w:val="00A0348F"/>
    <w:rsid w:val="00A03EF9"/>
    <w:rsid w:val="00A04013"/>
    <w:rsid w:val="00A04C98"/>
    <w:rsid w:val="00A0702A"/>
    <w:rsid w:val="00A071EC"/>
    <w:rsid w:val="00A07AB2"/>
    <w:rsid w:val="00A10238"/>
    <w:rsid w:val="00A13BDC"/>
    <w:rsid w:val="00A26704"/>
    <w:rsid w:val="00A27698"/>
    <w:rsid w:val="00A30A4C"/>
    <w:rsid w:val="00A332D2"/>
    <w:rsid w:val="00A3624D"/>
    <w:rsid w:val="00A4154B"/>
    <w:rsid w:val="00A522B4"/>
    <w:rsid w:val="00A536DB"/>
    <w:rsid w:val="00A54B27"/>
    <w:rsid w:val="00A60287"/>
    <w:rsid w:val="00A608CE"/>
    <w:rsid w:val="00A66160"/>
    <w:rsid w:val="00A716BD"/>
    <w:rsid w:val="00A738F7"/>
    <w:rsid w:val="00A760DA"/>
    <w:rsid w:val="00A773F6"/>
    <w:rsid w:val="00A80800"/>
    <w:rsid w:val="00A811ED"/>
    <w:rsid w:val="00A82377"/>
    <w:rsid w:val="00A82D58"/>
    <w:rsid w:val="00A84ED1"/>
    <w:rsid w:val="00A87135"/>
    <w:rsid w:val="00A9437E"/>
    <w:rsid w:val="00A95896"/>
    <w:rsid w:val="00A9638B"/>
    <w:rsid w:val="00AA0883"/>
    <w:rsid w:val="00AA1946"/>
    <w:rsid w:val="00AA2C22"/>
    <w:rsid w:val="00AA465D"/>
    <w:rsid w:val="00AA4E94"/>
    <w:rsid w:val="00AA79A1"/>
    <w:rsid w:val="00AC6AF7"/>
    <w:rsid w:val="00AC6FC3"/>
    <w:rsid w:val="00AC7B71"/>
    <w:rsid w:val="00AD1E68"/>
    <w:rsid w:val="00AD2470"/>
    <w:rsid w:val="00AD4209"/>
    <w:rsid w:val="00AF2665"/>
    <w:rsid w:val="00AF3E33"/>
    <w:rsid w:val="00AF6AFE"/>
    <w:rsid w:val="00B00CD0"/>
    <w:rsid w:val="00B043C6"/>
    <w:rsid w:val="00B04CA5"/>
    <w:rsid w:val="00B107F7"/>
    <w:rsid w:val="00B112CD"/>
    <w:rsid w:val="00B1185C"/>
    <w:rsid w:val="00B12B5A"/>
    <w:rsid w:val="00B14289"/>
    <w:rsid w:val="00B20E1C"/>
    <w:rsid w:val="00B22E1C"/>
    <w:rsid w:val="00B240C9"/>
    <w:rsid w:val="00B31AD0"/>
    <w:rsid w:val="00B31D89"/>
    <w:rsid w:val="00B333CF"/>
    <w:rsid w:val="00B34A5C"/>
    <w:rsid w:val="00B35F03"/>
    <w:rsid w:val="00B42903"/>
    <w:rsid w:val="00B46934"/>
    <w:rsid w:val="00B46DFC"/>
    <w:rsid w:val="00B53267"/>
    <w:rsid w:val="00B65F0D"/>
    <w:rsid w:val="00B66917"/>
    <w:rsid w:val="00B73601"/>
    <w:rsid w:val="00B741B0"/>
    <w:rsid w:val="00B74BEB"/>
    <w:rsid w:val="00B7721A"/>
    <w:rsid w:val="00B80825"/>
    <w:rsid w:val="00B8431B"/>
    <w:rsid w:val="00B93992"/>
    <w:rsid w:val="00B93FC3"/>
    <w:rsid w:val="00B94C48"/>
    <w:rsid w:val="00B958AE"/>
    <w:rsid w:val="00BA1101"/>
    <w:rsid w:val="00BA6E22"/>
    <w:rsid w:val="00BB06A8"/>
    <w:rsid w:val="00BB338C"/>
    <w:rsid w:val="00BB38F2"/>
    <w:rsid w:val="00BB6926"/>
    <w:rsid w:val="00BC07D6"/>
    <w:rsid w:val="00BD5B2C"/>
    <w:rsid w:val="00BE0817"/>
    <w:rsid w:val="00BE2D1F"/>
    <w:rsid w:val="00BE4BA6"/>
    <w:rsid w:val="00BE60AA"/>
    <w:rsid w:val="00BE756C"/>
    <w:rsid w:val="00BE7DA4"/>
    <w:rsid w:val="00BF646D"/>
    <w:rsid w:val="00C05BBC"/>
    <w:rsid w:val="00C06F03"/>
    <w:rsid w:val="00C106A1"/>
    <w:rsid w:val="00C12B04"/>
    <w:rsid w:val="00C206A1"/>
    <w:rsid w:val="00C2528E"/>
    <w:rsid w:val="00C2748E"/>
    <w:rsid w:val="00C27E4D"/>
    <w:rsid w:val="00C36036"/>
    <w:rsid w:val="00C4160C"/>
    <w:rsid w:val="00C421A9"/>
    <w:rsid w:val="00C47A3C"/>
    <w:rsid w:val="00C50404"/>
    <w:rsid w:val="00C53977"/>
    <w:rsid w:val="00C545D1"/>
    <w:rsid w:val="00C54B21"/>
    <w:rsid w:val="00C54D51"/>
    <w:rsid w:val="00C56FB3"/>
    <w:rsid w:val="00C57972"/>
    <w:rsid w:val="00C617CC"/>
    <w:rsid w:val="00C62D27"/>
    <w:rsid w:val="00C6579F"/>
    <w:rsid w:val="00C709F4"/>
    <w:rsid w:val="00C74D90"/>
    <w:rsid w:val="00C7561E"/>
    <w:rsid w:val="00C7562A"/>
    <w:rsid w:val="00C75FEF"/>
    <w:rsid w:val="00C76A9C"/>
    <w:rsid w:val="00C866FC"/>
    <w:rsid w:val="00C9167A"/>
    <w:rsid w:val="00C92970"/>
    <w:rsid w:val="00C930EC"/>
    <w:rsid w:val="00C962C1"/>
    <w:rsid w:val="00C97252"/>
    <w:rsid w:val="00CA3C0E"/>
    <w:rsid w:val="00CA61A1"/>
    <w:rsid w:val="00CA6287"/>
    <w:rsid w:val="00CB163A"/>
    <w:rsid w:val="00CB3B88"/>
    <w:rsid w:val="00CC3495"/>
    <w:rsid w:val="00CD26FB"/>
    <w:rsid w:val="00CD46E5"/>
    <w:rsid w:val="00CD5FAC"/>
    <w:rsid w:val="00CE07C9"/>
    <w:rsid w:val="00CE0E50"/>
    <w:rsid w:val="00CE1D21"/>
    <w:rsid w:val="00CE2FE3"/>
    <w:rsid w:val="00CE3E4E"/>
    <w:rsid w:val="00CE4163"/>
    <w:rsid w:val="00CE647F"/>
    <w:rsid w:val="00CE687A"/>
    <w:rsid w:val="00CF28A3"/>
    <w:rsid w:val="00CF624E"/>
    <w:rsid w:val="00CF7FA5"/>
    <w:rsid w:val="00D03128"/>
    <w:rsid w:val="00D133B4"/>
    <w:rsid w:val="00D24D99"/>
    <w:rsid w:val="00D2798F"/>
    <w:rsid w:val="00D30272"/>
    <w:rsid w:val="00D30D2E"/>
    <w:rsid w:val="00D35163"/>
    <w:rsid w:val="00D370A9"/>
    <w:rsid w:val="00D372E8"/>
    <w:rsid w:val="00D478EE"/>
    <w:rsid w:val="00D501A1"/>
    <w:rsid w:val="00D537B3"/>
    <w:rsid w:val="00D5503B"/>
    <w:rsid w:val="00D61934"/>
    <w:rsid w:val="00D631DC"/>
    <w:rsid w:val="00D656B4"/>
    <w:rsid w:val="00D66FD0"/>
    <w:rsid w:val="00D71165"/>
    <w:rsid w:val="00D71819"/>
    <w:rsid w:val="00D723BA"/>
    <w:rsid w:val="00D82CA1"/>
    <w:rsid w:val="00D8501C"/>
    <w:rsid w:val="00D9383E"/>
    <w:rsid w:val="00D94CEA"/>
    <w:rsid w:val="00D95069"/>
    <w:rsid w:val="00D95692"/>
    <w:rsid w:val="00D96C6B"/>
    <w:rsid w:val="00D97495"/>
    <w:rsid w:val="00DA0DC2"/>
    <w:rsid w:val="00DA20FE"/>
    <w:rsid w:val="00DA2C43"/>
    <w:rsid w:val="00DB6420"/>
    <w:rsid w:val="00DB7FCB"/>
    <w:rsid w:val="00DC3373"/>
    <w:rsid w:val="00DC4F4C"/>
    <w:rsid w:val="00DC5F88"/>
    <w:rsid w:val="00DD1D71"/>
    <w:rsid w:val="00DD6A9D"/>
    <w:rsid w:val="00DD7A1B"/>
    <w:rsid w:val="00DE0899"/>
    <w:rsid w:val="00DE6ABD"/>
    <w:rsid w:val="00DF1776"/>
    <w:rsid w:val="00DF3DB1"/>
    <w:rsid w:val="00DF4269"/>
    <w:rsid w:val="00DF632E"/>
    <w:rsid w:val="00DF6AC9"/>
    <w:rsid w:val="00E02EBD"/>
    <w:rsid w:val="00E03BA3"/>
    <w:rsid w:val="00E06256"/>
    <w:rsid w:val="00E072A4"/>
    <w:rsid w:val="00E11A29"/>
    <w:rsid w:val="00E2113B"/>
    <w:rsid w:val="00E23104"/>
    <w:rsid w:val="00E2488C"/>
    <w:rsid w:val="00E24A65"/>
    <w:rsid w:val="00E277A7"/>
    <w:rsid w:val="00E32C31"/>
    <w:rsid w:val="00E330F2"/>
    <w:rsid w:val="00E36826"/>
    <w:rsid w:val="00E37CD9"/>
    <w:rsid w:val="00E44540"/>
    <w:rsid w:val="00E478F5"/>
    <w:rsid w:val="00E519BE"/>
    <w:rsid w:val="00E52C93"/>
    <w:rsid w:val="00E620C7"/>
    <w:rsid w:val="00E670E5"/>
    <w:rsid w:val="00E70C20"/>
    <w:rsid w:val="00E74B5C"/>
    <w:rsid w:val="00E7593D"/>
    <w:rsid w:val="00E76091"/>
    <w:rsid w:val="00E85075"/>
    <w:rsid w:val="00E93FBA"/>
    <w:rsid w:val="00E97A1E"/>
    <w:rsid w:val="00EA2E28"/>
    <w:rsid w:val="00EA2F8D"/>
    <w:rsid w:val="00EA770B"/>
    <w:rsid w:val="00EA7C01"/>
    <w:rsid w:val="00EB1AA6"/>
    <w:rsid w:val="00EB7978"/>
    <w:rsid w:val="00EC21D8"/>
    <w:rsid w:val="00EC2210"/>
    <w:rsid w:val="00EC30E0"/>
    <w:rsid w:val="00EC352B"/>
    <w:rsid w:val="00EC5632"/>
    <w:rsid w:val="00EC6684"/>
    <w:rsid w:val="00ED0D1B"/>
    <w:rsid w:val="00EE0DDA"/>
    <w:rsid w:val="00EE1C3F"/>
    <w:rsid w:val="00EE48D1"/>
    <w:rsid w:val="00EE5CEB"/>
    <w:rsid w:val="00EF0A90"/>
    <w:rsid w:val="00EF2168"/>
    <w:rsid w:val="00EF275E"/>
    <w:rsid w:val="00EF298A"/>
    <w:rsid w:val="00EF2A60"/>
    <w:rsid w:val="00EF5DC3"/>
    <w:rsid w:val="00EF6D5E"/>
    <w:rsid w:val="00F041B8"/>
    <w:rsid w:val="00F04372"/>
    <w:rsid w:val="00F05AB3"/>
    <w:rsid w:val="00F06C14"/>
    <w:rsid w:val="00F1517D"/>
    <w:rsid w:val="00F1518F"/>
    <w:rsid w:val="00F23AA8"/>
    <w:rsid w:val="00F308FF"/>
    <w:rsid w:val="00F401C4"/>
    <w:rsid w:val="00F46F3B"/>
    <w:rsid w:val="00F55EC4"/>
    <w:rsid w:val="00F601D1"/>
    <w:rsid w:val="00F6048F"/>
    <w:rsid w:val="00F637A1"/>
    <w:rsid w:val="00F647A5"/>
    <w:rsid w:val="00F649A8"/>
    <w:rsid w:val="00F65FD4"/>
    <w:rsid w:val="00F71AE6"/>
    <w:rsid w:val="00F73724"/>
    <w:rsid w:val="00F73BB2"/>
    <w:rsid w:val="00F74D83"/>
    <w:rsid w:val="00F80C58"/>
    <w:rsid w:val="00F8511F"/>
    <w:rsid w:val="00F86ED8"/>
    <w:rsid w:val="00F87716"/>
    <w:rsid w:val="00F931D8"/>
    <w:rsid w:val="00F94386"/>
    <w:rsid w:val="00FA1223"/>
    <w:rsid w:val="00FA2EC9"/>
    <w:rsid w:val="00FA3281"/>
    <w:rsid w:val="00FA40C7"/>
    <w:rsid w:val="00FA5592"/>
    <w:rsid w:val="00FA5605"/>
    <w:rsid w:val="00FA7500"/>
    <w:rsid w:val="00FB04AD"/>
    <w:rsid w:val="00FB1741"/>
    <w:rsid w:val="00FB2565"/>
    <w:rsid w:val="00FB291C"/>
    <w:rsid w:val="00FC2D50"/>
    <w:rsid w:val="00FC4597"/>
    <w:rsid w:val="00FC5815"/>
    <w:rsid w:val="00FD4C5F"/>
    <w:rsid w:val="00FD691A"/>
    <w:rsid w:val="00FF0859"/>
    <w:rsid w:val="00FF20AB"/>
    <w:rsid w:val="47382B76"/>
    <w:rsid w:val="66D38A55"/>
    <w:rsid w:val="691B80C0"/>
    <w:rsid w:val="74938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A1106C"/>
  <w15:chartTrackingRefBased/>
  <w15:docId w15:val="{E8E80E45-2195-4205-8E21-DC4C8F79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C7"/>
    <w:rPr>
      <w:rFonts w:eastAsia="Times New Roman"/>
      <w:sz w:val="22"/>
      <w:lang w:eastAsia="en-US"/>
    </w:rPr>
  </w:style>
  <w:style w:type="paragraph" w:styleId="Heading1">
    <w:name w:val="heading 1"/>
    <w:basedOn w:val="Normal"/>
    <w:next w:val="Normal"/>
    <w:link w:val="Heading1Char"/>
    <w:qFormat/>
    <w:rsid w:val="00D9383E"/>
    <w:pPr>
      <w:keepNext/>
      <w:keepLines/>
      <w:spacing w:line="259" w:lineRule="auto"/>
      <w:ind w:left="-709"/>
      <w:outlineLvl w:val="0"/>
    </w:pPr>
    <w:rPr>
      <w:rFonts w:eastAsiaTheme="majorEastAsia" w:cstheme="majorBidi"/>
      <w:b/>
      <w:color w:val="2F5496" w:themeColor="accent1" w:themeShade="BF"/>
      <w:sz w:val="32"/>
      <w:szCs w:val="32"/>
      <w:lang w:val="en-US"/>
    </w:rPr>
  </w:style>
  <w:style w:type="paragraph" w:styleId="Heading2">
    <w:name w:val="heading 2"/>
    <w:basedOn w:val="Normal"/>
    <w:next w:val="Normal"/>
    <w:link w:val="Heading2Char"/>
    <w:qFormat/>
    <w:rsid w:val="00E620C7"/>
    <w:pPr>
      <w:keepNext/>
      <w:spacing w:line="240" w:lineRule="atLeast"/>
      <w:outlineLvl w:val="1"/>
    </w:pPr>
    <w:rPr>
      <w:color w:val="294A7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9BE"/>
    <w:pPr>
      <w:tabs>
        <w:tab w:val="center" w:pos="4513"/>
        <w:tab w:val="right" w:pos="9026"/>
      </w:tabs>
    </w:pPr>
  </w:style>
  <w:style w:type="character" w:customStyle="1" w:styleId="HeaderChar">
    <w:name w:val="Header Char"/>
    <w:basedOn w:val="DefaultParagraphFont"/>
    <w:link w:val="Header"/>
    <w:uiPriority w:val="99"/>
    <w:rsid w:val="00E519BE"/>
  </w:style>
  <w:style w:type="paragraph" w:styleId="Footer">
    <w:name w:val="footer"/>
    <w:basedOn w:val="Normal"/>
    <w:link w:val="FooterChar"/>
    <w:uiPriority w:val="99"/>
    <w:unhideWhenUsed/>
    <w:rsid w:val="00E519BE"/>
    <w:pPr>
      <w:tabs>
        <w:tab w:val="center" w:pos="4513"/>
        <w:tab w:val="right" w:pos="9026"/>
      </w:tabs>
    </w:pPr>
  </w:style>
  <w:style w:type="character" w:customStyle="1" w:styleId="FooterChar">
    <w:name w:val="Footer Char"/>
    <w:basedOn w:val="DefaultParagraphFont"/>
    <w:link w:val="Footer"/>
    <w:uiPriority w:val="99"/>
    <w:rsid w:val="00E519BE"/>
  </w:style>
  <w:style w:type="character" w:customStyle="1" w:styleId="Heading1Char">
    <w:name w:val="Heading 1 Char"/>
    <w:link w:val="Heading1"/>
    <w:rsid w:val="00D9383E"/>
    <w:rPr>
      <w:rFonts w:eastAsiaTheme="majorEastAsia" w:cstheme="majorBidi"/>
      <w:b/>
      <w:color w:val="2F5496" w:themeColor="accent1" w:themeShade="BF"/>
      <w:sz w:val="32"/>
      <w:szCs w:val="32"/>
      <w:lang w:val="en-US" w:eastAsia="en-US"/>
    </w:rPr>
  </w:style>
  <w:style w:type="character" w:customStyle="1" w:styleId="Heading2Char">
    <w:name w:val="Heading 2 Char"/>
    <w:link w:val="Heading2"/>
    <w:rsid w:val="00E620C7"/>
    <w:rPr>
      <w:rFonts w:eastAsia="Times New Roman"/>
      <w:color w:val="294A76"/>
      <w:sz w:val="28"/>
      <w:lang w:eastAsia="en-US"/>
    </w:rPr>
  </w:style>
  <w:style w:type="character" w:styleId="Hyperlink">
    <w:name w:val="Hyperlink"/>
    <w:uiPriority w:val="99"/>
    <w:rsid w:val="005138A8"/>
    <w:rPr>
      <w:color w:val="0563C1"/>
      <w:u w:val="single"/>
    </w:rPr>
  </w:style>
  <w:style w:type="character" w:styleId="UnresolvedMention">
    <w:name w:val="Unresolved Mention"/>
    <w:uiPriority w:val="99"/>
    <w:semiHidden/>
    <w:unhideWhenUsed/>
    <w:rsid w:val="005138A8"/>
    <w:rPr>
      <w:color w:val="605E5C"/>
      <w:shd w:val="clear" w:color="auto" w:fill="E1DFDD"/>
    </w:rPr>
  </w:style>
  <w:style w:type="paragraph" w:customStyle="1" w:styleId="gem-c-contents-listlist-item">
    <w:name w:val="gem-c-contents-list__list-item"/>
    <w:basedOn w:val="Normal"/>
    <w:rsid w:val="00D631DC"/>
    <w:pPr>
      <w:spacing w:before="100" w:beforeAutospacing="1" w:after="100" w:afterAutospacing="1"/>
    </w:pPr>
    <w:rPr>
      <w:rFonts w:ascii="Times New Roman" w:hAnsi="Times New Roman"/>
      <w:szCs w:val="24"/>
      <w:lang w:eastAsia="en-GB"/>
    </w:rPr>
  </w:style>
  <w:style w:type="character" w:styleId="FollowedHyperlink">
    <w:name w:val="FollowedHyperlink"/>
    <w:uiPriority w:val="99"/>
    <w:semiHidden/>
    <w:unhideWhenUsed/>
    <w:rsid w:val="00B46934"/>
    <w:rPr>
      <w:color w:val="954F72"/>
      <w:u w:val="single"/>
    </w:rPr>
  </w:style>
  <w:style w:type="paragraph" w:styleId="NormalWeb">
    <w:name w:val="Normal (Web)"/>
    <w:basedOn w:val="Normal"/>
    <w:unhideWhenUsed/>
    <w:rsid w:val="004E2555"/>
    <w:pPr>
      <w:spacing w:before="100" w:beforeAutospacing="1" w:after="100" w:afterAutospacing="1"/>
    </w:pPr>
    <w:rPr>
      <w:rFonts w:ascii="Times New Roman" w:hAnsi="Times New Roman"/>
      <w:szCs w:val="24"/>
      <w:lang w:eastAsia="en-GB"/>
    </w:rPr>
  </w:style>
  <w:style w:type="character" w:styleId="PlaceholderText">
    <w:name w:val="Placeholder Text"/>
    <w:basedOn w:val="DefaultParagraphFont"/>
    <w:uiPriority w:val="99"/>
    <w:semiHidden/>
    <w:rsid w:val="00DF1776"/>
    <w:rPr>
      <w:color w:val="808080"/>
    </w:rPr>
  </w:style>
  <w:style w:type="paragraph" w:styleId="TOCHeading">
    <w:name w:val="TOC Heading"/>
    <w:basedOn w:val="Heading1"/>
    <w:next w:val="Normal"/>
    <w:uiPriority w:val="39"/>
    <w:unhideWhenUsed/>
    <w:qFormat/>
    <w:rsid w:val="00E620C7"/>
    <w:pPr>
      <w:spacing w:before="240"/>
      <w:outlineLvl w:val="9"/>
    </w:pPr>
    <w:rPr>
      <w:rFonts w:asciiTheme="majorHAnsi" w:hAnsiTheme="majorHAnsi"/>
      <w:b w:val="0"/>
    </w:rPr>
  </w:style>
  <w:style w:type="paragraph" w:styleId="ListParagraph">
    <w:name w:val="List Paragraph"/>
    <w:basedOn w:val="Normal"/>
    <w:uiPriority w:val="34"/>
    <w:qFormat/>
    <w:rsid w:val="00E620C7"/>
    <w:pPr>
      <w:ind w:left="720"/>
      <w:contextualSpacing/>
    </w:pPr>
  </w:style>
  <w:style w:type="paragraph" w:styleId="EnvelopeReturn">
    <w:name w:val="envelope return"/>
    <w:basedOn w:val="Normal"/>
    <w:rsid w:val="00D9383E"/>
    <w:rPr>
      <w:rFonts w:ascii="Courier New" w:hAnsi="Courier New"/>
      <w:sz w:val="20"/>
    </w:rPr>
  </w:style>
  <w:style w:type="paragraph" w:styleId="TOC1">
    <w:name w:val="toc 1"/>
    <w:basedOn w:val="Normal"/>
    <w:next w:val="Normal"/>
    <w:autoRedefine/>
    <w:uiPriority w:val="39"/>
    <w:unhideWhenUsed/>
    <w:rsid w:val="00982A01"/>
    <w:pPr>
      <w:spacing w:after="100"/>
    </w:pPr>
  </w:style>
  <w:style w:type="paragraph" w:styleId="TOC2">
    <w:name w:val="toc 2"/>
    <w:basedOn w:val="Normal"/>
    <w:next w:val="Normal"/>
    <w:autoRedefine/>
    <w:uiPriority w:val="39"/>
    <w:unhideWhenUsed/>
    <w:rsid w:val="00982A01"/>
    <w:pPr>
      <w:spacing w:after="100"/>
      <w:ind w:left="220"/>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104D2"/>
    <w:rPr>
      <w:sz w:val="16"/>
      <w:szCs w:val="16"/>
    </w:rPr>
  </w:style>
  <w:style w:type="paragraph" w:styleId="CommentText">
    <w:name w:val="annotation text"/>
    <w:basedOn w:val="Normal"/>
    <w:link w:val="CommentTextChar"/>
    <w:uiPriority w:val="99"/>
    <w:semiHidden/>
    <w:unhideWhenUsed/>
    <w:rsid w:val="003104D2"/>
    <w:rPr>
      <w:sz w:val="20"/>
    </w:rPr>
  </w:style>
  <w:style w:type="character" w:customStyle="1" w:styleId="CommentTextChar">
    <w:name w:val="Comment Text Char"/>
    <w:basedOn w:val="DefaultParagraphFont"/>
    <w:link w:val="CommentText"/>
    <w:uiPriority w:val="99"/>
    <w:semiHidden/>
    <w:rsid w:val="003104D2"/>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104D2"/>
    <w:rPr>
      <w:b/>
      <w:bCs/>
    </w:rPr>
  </w:style>
  <w:style w:type="character" w:customStyle="1" w:styleId="CommentSubjectChar">
    <w:name w:val="Comment Subject Char"/>
    <w:basedOn w:val="CommentTextChar"/>
    <w:link w:val="CommentSubject"/>
    <w:uiPriority w:val="99"/>
    <w:semiHidden/>
    <w:rsid w:val="003104D2"/>
    <w:rPr>
      <w:rFonts w:eastAsia="Times New Roman"/>
      <w:b/>
      <w:bCs/>
      <w:lang w:eastAsia="en-US"/>
    </w:rPr>
  </w:style>
  <w:style w:type="paragraph" w:styleId="BalloonText">
    <w:name w:val="Balloon Text"/>
    <w:basedOn w:val="Normal"/>
    <w:link w:val="BalloonTextChar"/>
    <w:uiPriority w:val="99"/>
    <w:semiHidden/>
    <w:unhideWhenUsed/>
    <w:rsid w:val="00310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4D2"/>
    <w:rPr>
      <w:rFonts w:ascii="Segoe UI" w:eastAsia="Times New Roman" w:hAnsi="Segoe UI" w:cs="Segoe UI"/>
      <w:sz w:val="18"/>
      <w:szCs w:val="18"/>
      <w:lang w:eastAsia="en-US"/>
    </w:rPr>
  </w:style>
  <w:style w:type="paragraph" w:customStyle="1" w:styleId="CM41">
    <w:name w:val="CM41"/>
    <w:basedOn w:val="Normal"/>
    <w:next w:val="Normal"/>
    <w:uiPriority w:val="99"/>
    <w:rsid w:val="00037B2D"/>
    <w:pPr>
      <w:autoSpaceDE w:val="0"/>
      <w:autoSpaceDN w:val="0"/>
      <w:adjustRightInd w:val="0"/>
    </w:pPr>
    <w:rPr>
      <w:rFonts w:ascii="KTMTKT+HelveticaNeue" w:eastAsia="Calibri" w:hAnsi="KTMTKT+HelveticaNeue"/>
      <w:sz w:val="24"/>
      <w:szCs w:val="24"/>
      <w:lang w:eastAsia="en-GB"/>
    </w:rPr>
  </w:style>
  <w:style w:type="paragraph" w:styleId="Revision">
    <w:name w:val="Revision"/>
    <w:hidden/>
    <w:uiPriority w:val="99"/>
    <w:semiHidden/>
    <w:rsid w:val="00D71819"/>
    <w:rPr>
      <w:rFonts w:eastAsia="Times New Roman"/>
      <w:sz w:val="22"/>
      <w:lang w:eastAsia="en-US"/>
    </w:rPr>
  </w:style>
  <w:style w:type="paragraph" w:styleId="Title">
    <w:name w:val="Title"/>
    <w:basedOn w:val="Normal"/>
    <w:link w:val="TitleChar"/>
    <w:qFormat/>
    <w:rsid w:val="00BE60AA"/>
    <w:pPr>
      <w:jc w:val="center"/>
    </w:pPr>
    <w:rPr>
      <w:rFonts w:ascii="Comic Sans MS" w:hAnsi="Comic Sans MS"/>
      <w:b/>
      <w:sz w:val="28"/>
      <w:szCs w:val="24"/>
    </w:rPr>
  </w:style>
  <w:style w:type="character" w:customStyle="1" w:styleId="TitleChar">
    <w:name w:val="Title Char"/>
    <w:basedOn w:val="DefaultParagraphFont"/>
    <w:link w:val="Title"/>
    <w:rsid w:val="00BE60AA"/>
    <w:rPr>
      <w:rFonts w:ascii="Comic Sans MS" w:eastAsia="Times New Roman" w:hAnsi="Comic Sans MS"/>
      <w:b/>
      <w:sz w:val="28"/>
      <w:szCs w:val="24"/>
      <w:lang w:eastAsia="en-US"/>
    </w:rPr>
  </w:style>
  <w:style w:type="paragraph" w:styleId="Subtitle">
    <w:name w:val="Subtitle"/>
    <w:basedOn w:val="Normal"/>
    <w:link w:val="SubtitleChar"/>
    <w:qFormat/>
    <w:rsid w:val="00BE60AA"/>
    <w:rPr>
      <w:rFonts w:ascii="Comic Sans MS" w:hAnsi="Comic Sans MS"/>
      <w:b/>
      <w:szCs w:val="24"/>
    </w:rPr>
  </w:style>
  <w:style w:type="character" w:customStyle="1" w:styleId="SubtitleChar">
    <w:name w:val="Subtitle Char"/>
    <w:basedOn w:val="DefaultParagraphFont"/>
    <w:link w:val="Subtitle"/>
    <w:rsid w:val="00BE60AA"/>
    <w:rPr>
      <w:rFonts w:ascii="Comic Sans MS" w:eastAsia="Times New Roman" w:hAnsi="Comic Sans MS"/>
      <w:b/>
      <w:sz w:val="22"/>
      <w:szCs w:val="24"/>
      <w:lang w:eastAsia="en-US"/>
    </w:rPr>
  </w:style>
  <w:style w:type="character" w:styleId="Strong">
    <w:name w:val="Strong"/>
    <w:qFormat/>
    <w:rsid w:val="00BE60AA"/>
    <w:rPr>
      <w:b/>
      <w:bCs/>
    </w:rPr>
  </w:style>
  <w:style w:type="character" w:customStyle="1" w:styleId="A10">
    <w:name w:val="A10"/>
    <w:uiPriority w:val="99"/>
    <w:rsid w:val="00DD7A1B"/>
    <w:rPr>
      <w:rFonts w:cs="Frutiger LT Std 47 Light C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181579">
      <w:bodyDiv w:val="1"/>
      <w:marLeft w:val="0"/>
      <w:marRight w:val="0"/>
      <w:marTop w:val="0"/>
      <w:marBottom w:val="0"/>
      <w:divBdr>
        <w:top w:val="none" w:sz="0" w:space="0" w:color="auto"/>
        <w:left w:val="none" w:sz="0" w:space="0" w:color="auto"/>
        <w:bottom w:val="none" w:sz="0" w:space="0" w:color="auto"/>
        <w:right w:val="none" w:sz="0" w:space="0" w:color="auto"/>
      </w:divBdr>
    </w:div>
    <w:div w:id="1041056204">
      <w:bodyDiv w:val="1"/>
      <w:marLeft w:val="0"/>
      <w:marRight w:val="0"/>
      <w:marTop w:val="0"/>
      <w:marBottom w:val="0"/>
      <w:divBdr>
        <w:top w:val="none" w:sz="0" w:space="0" w:color="auto"/>
        <w:left w:val="none" w:sz="0" w:space="0" w:color="auto"/>
        <w:bottom w:val="none" w:sz="0" w:space="0" w:color="auto"/>
        <w:right w:val="none" w:sz="0" w:space="0" w:color="auto"/>
      </w:divBdr>
    </w:div>
    <w:div w:id="1463230705">
      <w:bodyDiv w:val="1"/>
      <w:marLeft w:val="0"/>
      <w:marRight w:val="0"/>
      <w:marTop w:val="0"/>
      <w:marBottom w:val="0"/>
      <w:divBdr>
        <w:top w:val="none" w:sz="0" w:space="0" w:color="auto"/>
        <w:left w:val="none" w:sz="0" w:space="0" w:color="auto"/>
        <w:bottom w:val="none" w:sz="0" w:space="0" w:color="auto"/>
        <w:right w:val="none" w:sz="0" w:space="0" w:color="auto"/>
      </w:divBdr>
    </w:div>
    <w:div w:id="1965308102">
      <w:bodyDiv w:val="1"/>
      <w:marLeft w:val="0"/>
      <w:marRight w:val="0"/>
      <w:marTop w:val="0"/>
      <w:marBottom w:val="0"/>
      <w:divBdr>
        <w:top w:val="none" w:sz="0" w:space="0" w:color="auto"/>
        <w:left w:val="none" w:sz="0" w:space="0" w:color="auto"/>
        <w:bottom w:val="none" w:sz="0" w:space="0" w:color="auto"/>
        <w:right w:val="none" w:sz="0" w:space="0" w:color="auto"/>
      </w:divBdr>
    </w:div>
    <w:div w:id="19742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news/coronavirus-covid-19-what-has-changed-22-september" TargetMode="External"/><Relationship Id="rId18" Type="http://schemas.openxmlformats.org/officeDocument/2006/relationships/hyperlink" Target="https://www.nhs.uk/conditions/coronavirus-covid-19/self-isolation-and-treatment/when-to-self-isolate-and-what-to-d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uidance/national-lockdown-stay-at-home" TargetMode="External"/><Relationship Id="rId17" Type="http://schemas.openxmlformats.org/officeDocument/2006/relationships/hyperlink" Target="https://www.nhs.uk/conditions/coronavirus-covid-19/symptoms/"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ovid-19-stay-at-home-guidance/stay-at-home-guidance-for-households-with-possible-coronavirus-covid-19-infection" TargetMode="External"/><Relationship Id="rId20" Type="http://schemas.openxmlformats.org/officeDocument/2006/relationships/header" Target="header1.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social-distancing-in-the-workplace-during-coronavirus-covid-19-sector-guidance" TargetMode="External"/><Relationship Id="rId24" Type="http://schemas.openxmlformats.org/officeDocument/2006/relationships/header" Target="header2.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collections/local-restrictions-areas-with-an-outbreak-of-coronavirus-covid-19" TargetMode="External"/><Relationship Id="rId23" Type="http://schemas.openxmlformats.org/officeDocument/2006/relationships/hyperlink" Target="https://www.gov.uk/foreign-travel-advice" TargetMode="External"/><Relationship Id="rId28"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hyperlink" Target="https://www.alcumusgroup.com/guidance-health-safety-inspection-checklis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5eb97e7686650c278d4496ea/working-safely-during-covid-19-offices-contact-centres-140620.pdf" TargetMode="External"/><Relationship Id="rId22" Type="http://schemas.openxmlformats.org/officeDocument/2006/relationships/footer" Target="footer2.xml"/><Relationship Id="rId27" Type="http://schemas.openxmlformats.org/officeDocument/2006/relationships/image" Target="media/image2.png"/><Relationship Id="rId30" Type="http://schemas.openxmlformats.org/officeDocument/2006/relationships/header" Target="header4.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142DFD364F40FA924DA4B9821BFA41"/>
        <w:category>
          <w:name w:val="General"/>
          <w:gallery w:val="placeholder"/>
        </w:category>
        <w:types>
          <w:type w:val="bbPlcHdr"/>
        </w:types>
        <w:behaviors>
          <w:behavior w:val="content"/>
        </w:behaviors>
        <w:guid w:val="{464A3560-81A0-46BB-8CC4-A9A704771727}"/>
      </w:docPartPr>
      <w:docPartBody>
        <w:p w:rsidR="005D10C2" w:rsidRDefault="00B67165" w:rsidP="00B67165">
          <w:pPr>
            <w:pStyle w:val="98142DFD364F40FA924DA4B9821BFA41"/>
          </w:pPr>
          <w:r w:rsidRPr="005416E4">
            <w:rPr>
              <w:rStyle w:val="PlaceholderText"/>
            </w:rPr>
            <w:t>Click or tap here to enter text.</w:t>
          </w:r>
        </w:p>
      </w:docPartBody>
    </w:docPart>
    <w:docPart>
      <w:docPartPr>
        <w:name w:val="C8F4D4885A084C8883FF488DEEB26ECF"/>
        <w:category>
          <w:name w:val="General"/>
          <w:gallery w:val="placeholder"/>
        </w:category>
        <w:types>
          <w:type w:val="bbPlcHdr"/>
        </w:types>
        <w:behaviors>
          <w:behavior w:val="content"/>
        </w:behaviors>
        <w:guid w:val="{27D6CD9D-7348-4B5B-BAC9-CEB044AA95A6}"/>
      </w:docPartPr>
      <w:docPartBody>
        <w:p w:rsidR="005D10C2" w:rsidRDefault="00B67165" w:rsidP="00B67165">
          <w:pPr>
            <w:pStyle w:val="C8F4D4885A084C8883FF488DEEB26ECF"/>
          </w:pPr>
          <w:r w:rsidRPr="005416E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TMTKT+HelveticaNeue">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VYGNFM+HelveticaNeue">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65"/>
    <w:rsid w:val="00250D83"/>
    <w:rsid w:val="00493AA3"/>
    <w:rsid w:val="005D10C2"/>
    <w:rsid w:val="006D6790"/>
    <w:rsid w:val="00807405"/>
    <w:rsid w:val="00AD2DD7"/>
    <w:rsid w:val="00B02965"/>
    <w:rsid w:val="00B67165"/>
    <w:rsid w:val="00BE53F3"/>
    <w:rsid w:val="00C61012"/>
    <w:rsid w:val="00C83E6E"/>
    <w:rsid w:val="00D96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165"/>
    <w:rPr>
      <w:color w:val="808080"/>
    </w:rPr>
  </w:style>
  <w:style w:type="paragraph" w:customStyle="1" w:styleId="98142DFD364F40FA924DA4B9821BFA41">
    <w:name w:val="98142DFD364F40FA924DA4B9821BFA41"/>
    <w:rsid w:val="00B67165"/>
  </w:style>
  <w:style w:type="paragraph" w:customStyle="1" w:styleId="C8F4D4885A084C8883FF488DEEB26ECF">
    <w:name w:val="C8F4D4885A084C8883FF488DEEB26ECF"/>
    <w:rsid w:val="00B67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3B807D36D6614FBEC6CAC2C6A94ACA" ma:contentTypeVersion="15" ma:contentTypeDescription="Create a new document." ma:contentTypeScope="" ma:versionID="229ba85818601b65c238c6dbb992d6d1">
  <xsd:schema xmlns:xsd="http://www.w3.org/2001/XMLSchema" xmlns:xs="http://www.w3.org/2001/XMLSchema" xmlns:p="http://schemas.microsoft.com/office/2006/metadata/properties" xmlns:ns1="http://schemas.microsoft.com/sharepoint/v3" xmlns:ns3="4c802937-2bcb-4b01-8229-d97ece609fe5" xmlns:ns4="e9e1da76-ac94-44eb-a7aa-7994eeea0b37" targetNamespace="http://schemas.microsoft.com/office/2006/metadata/properties" ma:root="true" ma:fieldsID="02433b973841e59994c2bf1e545fdc62" ns1:_="" ns3:_="" ns4:_="">
    <xsd:import namespace="http://schemas.microsoft.com/sharepoint/v3"/>
    <xsd:import namespace="4c802937-2bcb-4b01-8229-d97ece609fe5"/>
    <xsd:import namespace="e9e1da76-ac94-44eb-a7aa-7994eeea0b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02937-2bcb-4b01-8229-d97ece609f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1da76-ac94-44eb-a7aa-7994eeea0b3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F3C08-C7F8-46F1-B486-60DE95082829}">
  <ds:schemaRefs>
    <ds:schemaRef ds:uri="http://schemas.microsoft.com/office/2006/documentManagement/types"/>
    <ds:schemaRef ds:uri="http://schemas.microsoft.com/sharepoint/v3"/>
    <ds:schemaRef ds:uri="http://purl.org/dc/terms/"/>
    <ds:schemaRef ds:uri="4c802937-2bcb-4b01-8229-d97ece609fe5"/>
    <ds:schemaRef ds:uri="http://purl.org/dc/dcmitype/"/>
    <ds:schemaRef ds:uri="http://schemas.microsoft.com/office/infopath/2007/PartnerControls"/>
    <ds:schemaRef ds:uri="e9e1da76-ac94-44eb-a7aa-7994eeea0b37"/>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5738506-D669-49A4-AE81-30B43A9EC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802937-2bcb-4b01-8229-d97ece609fe5"/>
    <ds:schemaRef ds:uri="e9e1da76-ac94-44eb-a7aa-7994eeea0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EA816-A310-4563-A586-0F688652BF17}">
  <ds:schemaRefs>
    <ds:schemaRef ds:uri="http://schemas.microsoft.com/sharepoint/v3/contenttype/forms"/>
  </ds:schemaRefs>
</ds:datastoreItem>
</file>

<file path=customXml/itemProps4.xml><?xml version="1.0" encoding="utf-8"?>
<ds:datastoreItem xmlns:ds="http://schemas.openxmlformats.org/officeDocument/2006/customXml" ds:itemID="{8E6DA6A7-0667-48D4-8E3A-0AD9F0F1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cp:lastModifiedBy>Amanda Tooms-Peel</cp:lastModifiedBy>
  <cp:revision>2</cp:revision>
  <cp:lastPrinted>2020-04-27T11:33:00Z</cp:lastPrinted>
  <dcterms:created xsi:type="dcterms:W3CDTF">2021-01-15T11:18:00Z</dcterms:created>
  <dcterms:modified xsi:type="dcterms:W3CDTF">2021-01-15T11:18:00Z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0x010100C03B807D36D6614FBEC6CAC2C6A94ACA</vt:lpwstr>
  </property>
</Properties>
</file>